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before="289" w:beforeLines="50" w:after="289" w:afterLines="50" w:line="440" w:lineRule="exact"/>
        <w:ind w:right="-343" w:rightChars="-159"/>
        <w:jc w:val="center"/>
        <w:rPr>
          <w:rFonts w:eastAsia="宋体"/>
          <w:b/>
          <w:bCs/>
          <w:sz w:val="44"/>
          <w:szCs w:val="44"/>
          <w:lang w:eastAsia="zh-CN"/>
        </w:rPr>
      </w:pPr>
      <w:r>
        <w:rPr>
          <w:rFonts w:hint="eastAsia" w:eastAsia="宋体"/>
          <w:b/>
          <w:bCs/>
          <w:sz w:val="44"/>
          <w:szCs w:val="44"/>
          <w:lang w:eastAsia="zh-CN"/>
        </w:rPr>
        <w:t>思想政治教育（师范）本科专业人才培养方案</w:t>
      </w:r>
    </w:p>
    <w:p>
      <w:pPr>
        <w:tabs>
          <w:tab w:val="left" w:pos="7560"/>
        </w:tabs>
        <w:spacing w:line="440" w:lineRule="exact"/>
        <w:ind w:right="-343" w:rightChars="-159"/>
        <w:jc w:val="center"/>
        <w:rPr>
          <w:rFonts w:eastAsia="黑体"/>
          <w:bCs/>
          <w:sz w:val="24"/>
          <w:szCs w:val="24"/>
          <w:lang w:eastAsia="zh-CN"/>
        </w:rPr>
      </w:pPr>
      <w:r>
        <w:rPr>
          <w:rFonts w:eastAsia="黑体"/>
          <w:bCs/>
          <w:sz w:val="24"/>
          <w:szCs w:val="24"/>
          <w:lang w:eastAsia="zh-CN"/>
        </w:rPr>
        <w:t>（专业代码：</w:t>
      </w:r>
      <w:r>
        <w:rPr>
          <w:rFonts w:ascii="Times New Roman" w:hAnsi="Times New Roman"/>
          <w:sz w:val="24"/>
          <w:szCs w:val="24"/>
          <w:lang w:eastAsia="zh-CN"/>
        </w:rPr>
        <w:t>030503</w:t>
      </w:r>
      <w:r>
        <w:rPr>
          <w:rFonts w:eastAsia="黑体"/>
          <w:bCs/>
          <w:sz w:val="24"/>
          <w:szCs w:val="24"/>
          <w:lang w:eastAsia="zh-CN"/>
        </w:rPr>
        <w:t>）</w:t>
      </w:r>
    </w:p>
    <w:p>
      <w:pPr>
        <w:pStyle w:val="26"/>
        <w:rPr>
          <w:rFonts w:hAnsi="Times New Roman" w:eastAsia="宋体"/>
          <w:lang w:eastAsia="zh-CN"/>
        </w:rPr>
      </w:pPr>
      <w:r>
        <w:rPr>
          <w:rFonts w:hAnsi="Times New Roman" w:eastAsia="宋体"/>
          <w:lang w:eastAsia="zh-CN"/>
        </w:rPr>
        <w:t>（专业英文名称：</w:t>
      </w:r>
      <w:r>
        <w:rPr>
          <w:rFonts w:ascii="Times New Roman" w:hAnsi="Times New Roman"/>
          <w:lang w:eastAsia="zh-CN"/>
        </w:rPr>
        <w:t>Ideological and Political Education</w:t>
      </w:r>
      <w:r>
        <w:rPr>
          <w:rFonts w:hAnsi="Times New Roman" w:eastAsia="宋体"/>
          <w:lang w:eastAsia="zh-CN"/>
        </w:rPr>
        <w:t>）</w:t>
      </w:r>
    </w:p>
    <w:p>
      <w:pPr>
        <w:pStyle w:val="27"/>
        <w:spacing w:before="144"/>
        <w:rPr>
          <w:rFonts w:ascii="Times New Roman" w:hAnsi="Times New Roman"/>
          <w:lang w:eastAsia="zh-CN"/>
        </w:rPr>
      </w:pPr>
      <w:r>
        <w:rPr>
          <w:rFonts w:ascii="Times New Roman" w:hAnsi="Times New Roman"/>
          <w:lang w:eastAsia="zh-CN"/>
        </w:rPr>
        <w:t>一、培养目标</w:t>
      </w:r>
    </w:p>
    <w:p>
      <w:pPr>
        <w:pStyle w:val="28"/>
        <w:ind w:firstLine="412" w:firstLineChars="200"/>
        <w:rPr>
          <w:rFonts w:ascii="仿宋_GB2312" w:hAnsi="Times New Roman"/>
          <w:sz w:val="21"/>
          <w:szCs w:val="21"/>
          <w:lang w:eastAsia="zh-CN"/>
        </w:rPr>
      </w:pPr>
      <w:r>
        <w:rPr>
          <w:rFonts w:hint="eastAsia" w:ascii="仿宋_GB2312" w:hAnsi="Times New Roman"/>
          <w:sz w:val="21"/>
          <w:szCs w:val="21"/>
          <w:lang w:eastAsia="zh-CN"/>
        </w:rPr>
        <w:t xml:space="preserve">本专业落实国家教师教育相关政策要求，立足山东，培养政治信仰坚定、师德高尚、教育情怀深厚，具有较高马克思主义理论素养、扎实专业基础、较强中学思想政治教育教学实践能力、班级管理能力、自我发展能力，能在中学从事思想政治教育学科的教学科研及教育管理工作的基层教育工作者。经过本专业的系统学习和培养，学生在毕业5年后能够成为中学思想政治课骨干教师，主要有以下几点目标预期： </w:t>
      </w:r>
    </w:p>
    <w:p>
      <w:pPr>
        <w:pStyle w:val="28"/>
        <w:ind w:firstLine="412" w:firstLineChars="200"/>
        <w:rPr>
          <w:rFonts w:ascii="仿宋_GB2312" w:hAnsi="Times New Roman"/>
          <w:sz w:val="21"/>
          <w:szCs w:val="21"/>
          <w:lang w:eastAsia="zh-CN"/>
        </w:rPr>
      </w:pPr>
      <w:r>
        <w:rPr>
          <w:rFonts w:hint="eastAsia" w:ascii="仿宋_GB2312" w:hAnsi="Times New Roman"/>
          <w:sz w:val="21"/>
          <w:szCs w:val="21"/>
          <w:lang w:eastAsia="zh-CN"/>
        </w:rPr>
        <w:t>1.政治信仰坚定，具有高度的社会责任感和使命感，热爱教育事业，具有强烈的从教意愿，有担当和乐于奉献精神，模范遵守教规教法，师德高尚。</w:t>
      </w:r>
    </w:p>
    <w:p>
      <w:pPr>
        <w:pStyle w:val="28"/>
        <w:ind w:firstLine="412" w:firstLineChars="200"/>
        <w:rPr>
          <w:rFonts w:ascii="仿宋_GB2312" w:hAnsi="Times New Roman"/>
          <w:sz w:val="21"/>
          <w:szCs w:val="21"/>
          <w:lang w:eastAsia="zh-CN"/>
        </w:rPr>
      </w:pPr>
      <w:r>
        <w:rPr>
          <w:rFonts w:hint="eastAsia" w:ascii="仿宋_GB2312" w:hAnsi="Times New Roman"/>
          <w:sz w:val="21"/>
          <w:szCs w:val="21"/>
          <w:lang w:eastAsia="zh-CN"/>
        </w:rPr>
        <w:t>2.掌握中学教育的基本理论与方法，具有扎实思想政治专业基础、较强的教学实践能力和教学创新能力，能胜任中学思想政治课教学与教育管理等工作。</w:t>
      </w:r>
    </w:p>
    <w:p>
      <w:pPr>
        <w:pStyle w:val="28"/>
        <w:ind w:firstLine="412" w:firstLineChars="200"/>
        <w:rPr>
          <w:rFonts w:ascii="仿宋_GB2312" w:hAnsi="Times New Roman"/>
          <w:sz w:val="21"/>
          <w:szCs w:val="21"/>
          <w:lang w:eastAsia="zh-CN"/>
        </w:rPr>
      </w:pPr>
      <w:r>
        <w:rPr>
          <w:rFonts w:hint="eastAsia" w:ascii="仿宋_GB2312" w:hAnsi="Times New Roman"/>
          <w:sz w:val="21"/>
          <w:szCs w:val="21"/>
          <w:lang w:eastAsia="zh-CN"/>
        </w:rPr>
        <w:t>3.具有德育为先理念，能把握中学生思想品德形成与价值观养成规律，具备较强的班级组织与建设能力、班主任工作实践能力和组织主题教育与社团活动等综合育人能力。</w:t>
      </w:r>
    </w:p>
    <w:p>
      <w:pPr>
        <w:pStyle w:val="28"/>
        <w:ind w:firstLine="412" w:firstLineChars="200"/>
        <w:rPr>
          <w:rFonts w:ascii="仿宋_GB2312" w:hAnsi="Times New Roman"/>
          <w:b/>
          <w:sz w:val="21"/>
          <w:szCs w:val="21"/>
          <w:lang w:eastAsia="zh-CN"/>
        </w:rPr>
      </w:pPr>
      <w:r>
        <w:rPr>
          <w:rFonts w:hint="eastAsia" w:ascii="仿宋_GB2312" w:hAnsi="Times New Roman"/>
          <w:sz w:val="21"/>
          <w:szCs w:val="21"/>
          <w:lang w:eastAsia="zh-CN"/>
        </w:rPr>
        <w:t>4.善于反思，终身发展，具有终身学习与专业发展的内在动力和行动策略，进行批判性思维，在教学实践与教育研究中不断反思、改进，不断提升教学能力和教育研究能力。具备与教师、学生、家长进行有效沟通与协作的知识和技能。</w:t>
      </w:r>
    </w:p>
    <w:p>
      <w:pPr>
        <w:pStyle w:val="27"/>
        <w:spacing w:before="144"/>
        <w:rPr>
          <w:rFonts w:ascii="Times New Roman" w:hAnsi="Times New Roman"/>
        </w:rPr>
      </w:pPr>
      <w:r>
        <w:rPr>
          <w:rFonts w:ascii="Times New Roman" w:hAnsi="Times New Roman"/>
        </w:rPr>
        <w:t>二、毕业要求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5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140" w:type="dxa"/>
          </w:tcPr>
          <w:p>
            <w:pPr>
              <w:spacing w:line="440" w:lineRule="exact"/>
              <w:jc w:val="center"/>
              <w:rPr>
                <w:rFonts w:ascii="宋体" w:hAnsi="宋体" w:eastAsia="宋体"/>
                <w:sz w:val="21"/>
                <w:szCs w:val="21"/>
              </w:rPr>
            </w:pPr>
            <w:r>
              <w:rPr>
                <w:rFonts w:hint="eastAsia" w:ascii="宋体" w:hAnsi="宋体" w:eastAsia="宋体"/>
                <w:sz w:val="21"/>
                <w:szCs w:val="21"/>
              </w:rPr>
              <w:t>专业毕业要求</w:t>
            </w:r>
          </w:p>
        </w:tc>
        <w:tc>
          <w:tcPr>
            <w:tcW w:w="5920" w:type="dxa"/>
          </w:tcPr>
          <w:p>
            <w:pPr>
              <w:spacing w:line="440" w:lineRule="exact"/>
              <w:jc w:val="center"/>
              <w:rPr>
                <w:rFonts w:ascii="宋体" w:hAnsi="宋体" w:eastAsia="宋体"/>
                <w:sz w:val="21"/>
                <w:szCs w:val="21"/>
              </w:rPr>
            </w:pPr>
            <w:r>
              <w:rPr>
                <w:rFonts w:hint="eastAsia" w:ascii="宋体" w:hAnsi="宋体" w:eastAsia="宋体"/>
                <w:sz w:val="21"/>
                <w:szCs w:val="21"/>
              </w:rPr>
              <w:t>毕业要求分解指标点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140" w:type="dxa"/>
            <w:vMerge w:val="restart"/>
          </w:tcPr>
          <w:p>
            <w:pPr>
              <w:pStyle w:val="2"/>
              <w:spacing w:before="0" w:line="440" w:lineRule="exact"/>
              <w:jc w:val="left"/>
              <w:rPr>
                <w:rFonts w:ascii="仿宋" w:hAnsi="仿宋" w:eastAsia="仿宋" w:cs="仿宋"/>
                <w:kern w:val="2"/>
                <w:sz w:val="21"/>
                <w:szCs w:val="21"/>
              </w:rPr>
            </w:pPr>
            <w:r>
              <w:rPr>
                <w:rFonts w:hint="eastAsia" w:ascii="仿宋" w:hAnsi="仿宋" w:eastAsia="仿宋" w:cs="仿宋"/>
                <w:b w:val="0"/>
                <w:color w:val="auto"/>
                <w:kern w:val="0"/>
                <w:sz w:val="21"/>
                <w:szCs w:val="21"/>
              </w:rPr>
              <w:t xml:space="preserve">1．师德规范：认同中国特色社会主义，贯彻党的教育方针、政策，具有依法执教意识。 </w:t>
            </w:r>
          </w:p>
        </w:tc>
        <w:tc>
          <w:tcPr>
            <w:tcW w:w="5920" w:type="dxa"/>
          </w:tcPr>
          <w:p>
            <w:pPr>
              <w:pStyle w:val="28"/>
              <w:rPr>
                <w:sz w:val="21"/>
                <w:szCs w:val="21"/>
                <w:u w:val="single"/>
                <w:lang w:eastAsia="zh-CN"/>
              </w:rPr>
            </w:pPr>
            <w:r>
              <w:rPr>
                <w:rFonts w:hint="eastAsia"/>
                <w:sz w:val="21"/>
                <w:szCs w:val="21"/>
                <w:lang w:eastAsia="zh-CN"/>
              </w:rPr>
              <w:t>1-1忠于国家，热爱社会主义，自觉践行社会主义核心价值观，增进对中国特色社会主义高度的思想认同、政治认同、理论认同和情感认同。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140" w:type="dxa"/>
            <w:vMerge w:val="continue"/>
          </w:tcPr>
          <w:p>
            <w:pPr>
              <w:pStyle w:val="2"/>
              <w:spacing w:before="0" w:line="440" w:lineRule="exact"/>
              <w:rPr>
                <w:rFonts w:ascii="仿宋" w:hAnsi="仿宋" w:eastAsia="仿宋" w:cs="仿宋"/>
                <w:sz w:val="21"/>
                <w:szCs w:val="21"/>
              </w:rPr>
            </w:pPr>
          </w:p>
        </w:tc>
        <w:tc>
          <w:tcPr>
            <w:tcW w:w="5920" w:type="dxa"/>
          </w:tcPr>
          <w:p>
            <w:pPr>
              <w:pStyle w:val="28"/>
              <w:rPr>
                <w:sz w:val="21"/>
                <w:szCs w:val="21"/>
                <w:lang w:eastAsia="zh-CN"/>
              </w:rPr>
            </w:pPr>
            <w:r>
              <w:rPr>
                <w:rFonts w:hint="eastAsia"/>
                <w:sz w:val="21"/>
                <w:szCs w:val="21"/>
                <w:lang w:eastAsia="zh-CN"/>
              </w:rPr>
              <w:t>1-2贯彻党的教育方针，执行党的教育政策，学高为师，身正为范，献身党的教育事业。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0" w:type="dxa"/>
            <w:vMerge w:val="continue"/>
          </w:tcPr>
          <w:p>
            <w:pPr>
              <w:spacing w:line="440" w:lineRule="exact"/>
              <w:rPr>
                <w:sz w:val="21"/>
                <w:szCs w:val="21"/>
                <w:lang w:eastAsia="zh-CN"/>
              </w:rPr>
            </w:pPr>
          </w:p>
        </w:tc>
        <w:tc>
          <w:tcPr>
            <w:tcW w:w="5920" w:type="dxa"/>
          </w:tcPr>
          <w:p>
            <w:pPr>
              <w:pStyle w:val="28"/>
              <w:rPr>
                <w:sz w:val="21"/>
                <w:szCs w:val="21"/>
                <w:lang w:eastAsia="zh-CN"/>
              </w:rPr>
            </w:pPr>
            <w:r>
              <w:rPr>
                <w:rFonts w:hint="eastAsia"/>
                <w:sz w:val="21"/>
                <w:szCs w:val="21"/>
                <w:lang w:eastAsia="zh-CN"/>
              </w:rPr>
              <w:t>1-3遵守中学教师职业道德规范，树立依法执教意识，立志成为有理想信念、有道德情操、有扎实学识、有仁爱之心的“四有”好老师。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140" w:type="dxa"/>
            <w:vMerge w:val="restart"/>
          </w:tcPr>
          <w:p>
            <w:pPr>
              <w:spacing w:line="440" w:lineRule="exact"/>
              <w:rPr>
                <w:sz w:val="21"/>
                <w:szCs w:val="21"/>
                <w:lang w:eastAsia="zh-CN"/>
              </w:rPr>
            </w:pPr>
            <w:r>
              <w:rPr>
                <w:rFonts w:hint="eastAsia"/>
                <w:sz w:val="21"/>
                <w:szCs w:val="21"/>
                <w:lang w:eastAsia="zh-CN"/>
              </w:rPr>
              <w:t>2.教育情怀：具有较强的从教意愿和教育情怀，认同教师职业，尊重学生人格，富有爱心、责任心，工作细心，能做学生锤炼品格、学习知识、创新思维、奉献祖国的引路人。</w:t>
            </w:r>
          </w:p>
        </w:tc>
        <w:tc>
          <w:tcPr>
            <w:tcW w:w="5920" w:type="dxa"/>
          </w:tcPr>
          <w:p>
            <w:pPr>
              <w:spacing w:line="440" w:lineRule="exact"/>
              <w:rPr>
                <w:sz w:val="21"/>
                <w:szCs w:val="21"/>
                <w:lang w:eastAsia="zh-CN"/>
              </w:rPr>
            </w:pPr>
            <w:r>
              <w:rPr>
                <w:rFonts w:hint="eastAsia"/>
                <w:sz w:val="21"/>
                <w:szCs w:val="21"/>
                <w:lang w:eastAsia="zh-CN"/>
              </w:rPr>
              <w:t>2-1热爱教育事业，具有较强的从教意愿和教育情怀，对教师职业认同感较强。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140" w:type="dxa"/>
            <w:vMerge w:val="continue"/>
          </w:tcPr>
          <w:p>
            <w:pPr>
              <w:spacing w:line="440" w:lineRule="exact"/>
              <w:rPr>
                <w:sz w:val="21"/>
                <w:szCs w:val="21"/>
                <w:lang w:eastAsia="zh-CN"/>
              </w:rPr>
            </w:pPr>
          </w:p>
        </w:tc>
        <w:tc>
          <w:tcPr>
            <w:tcW w:w="5920" w:type="dxa"/>
          </w:tcPr>
          <w:p>
            <w:pPr>
              <w:spacing w:line="440" w:lineRule="exact"/>
              <w:rPr>
                <w:sz w:val="21"/>
                <w:szCs w:val="21"/>
                <w:lang w:eastAsia="zh-CN"/>
              </w:rPr>
            </w:pPr>
            <w:r>
              <w:rPr>
                <w:rFonts w:hint="eastAsia"/>
                <w:sz w:val="21"/>
                <w:szCs w:val="21"/>
                <w:lang w:eastAsia="zh-CN"/>
              </w:rPr>
              <w:t>2-2具有正确的价值观、人生观和教育观，有健康心态和积极情感，工作细致认真。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3140" w:type="dxa"/>
            <w:vMerge w:val="continue"/>
          </w:tcPr>
          <w:p>
            <w:pPr>
              <w:spacing w:line="440" w:lineRule="exact"/>
              <w:rPr>
                <w:sz w:val="21"/>
                <w:szCs w:val="21"/>
                <w:lang w:eastAsia="zh-CN"/>
              </w:rPr>
            </w:pPr>
          </w:p>
        </w:tc>
        <w:tc>
          <w:tcPr>
            <w:tcW w:w="5920" w:type="dxa"/>
          </w:tcPr>
          <w:p>
            <w:pPr>
              <w:pStyle w:val="28"/>
              <w:rPr>
                <w:sz w:val="21"/>
                <w:szCs w:val="21"/>
                <w:lang w:eastAsia="zh-CN"/>
              </w:rPr>
            </w:pPr>
            <w:r>
              <w:rPr>
                <w:rFonts w:hint="eastAsia"/>
                <w:sz w:val="21"/>
                <w:szCs w:val="21"/>
                <w:lang w:eastAsia="zh-CN"/>
              </w:rPr>
              <w:t>2-3了解中学生身心发展的规律与特点，全心全意为学生，愿意做青年学生的引路人。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0" w:type="dxa"/>
            <w:vMerge w:val="restart"/>
          </w:tcPr>
          <w:p>
            <w:pPr>
              <w:spacing w:line="440" w:lineRule="exact"/>
              <w:rPr>
                <w:sz w:val="21"/>
                <w:szCs w:val="21"/>
                <w:lang w:eastAsia="zh-CN"/>
              </w:rPr>
            </w:pPr>
            <w:r>
              <w:rPr>
                <w:rFonts w:hint="eastAsia"/>
                <w:sz w:val="21"/>
                <w:szCs w:val="21"/>
                <w:lang w:eastAsia="zh-CN"/>
              </w:rPr>
              <w:t>3.学科素养：掌握系统的中学思想政治学科知识体系、思想和方法，形成中学思想政治学科的核心素养；利用学科知识培育中学生坚定的政治信仰、高度的社会责任感和使命感；理解思想政治学科与相关学科的联系。</w:t>
            </w:r>
          </w:p>
        </w:tc>
        <w:tc>
          <w:tcPr>
            <w:tcW w:w="5920" w:type="dxa"/>
          </w:tcPr>
          <w:p>
            <w:pPr>
              <w:spacing w:line="440" w:lineRule="exact"/>
              <w:rPr>
                <w:sz w:val="21"/>
                <w:szCs w:val="21"/>
                <w:lang w:eastAsia="zh-CN"/>
              </w:rPr>
            </w:pPr>
            <w:r>
              <w:rPr>
                <w:rFonts w:hint="eastAsia"/>
                <w:sz w:val="21"/>
                <w:szCs w:val="21"/>
                <w:lang w:eastAsia="zh-CN"/>
              </w:rPr>
              <w:t>3-1掌握中学思想政治学科知识体系与思想脉络，具备理论解读能力、独立思考能力、批判反思能力，整合形成学科教学知识，具有中学思想政治学科的核心素养。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0" w:type="dxa"/>
            <w:vMerge w:val="continue"/>
          </w:tcPr>
          <w:p>
            <w:pPr>
              <w:spacing w:line="440" w:lineRule="exact"/>
              <w:rPr>
                <w:sz w:val="21"/>
                <w:szCs w:val="21"/>
                <w:lang w:eastAsia="zh-CN"/>
              </w:rPr>
            </w:pPr>
          </w:p>
        </w:tc>
        <w:tc>
          <w:tcPr>
            <w:tcW w:w="5920" w:type="dxa"/>
          </w:tcPr>
          <w:p>
            <w:pPr>
              <w:spacing w:line="440" w:lineRule="exact"/>
              <w:rPr>
                <w:sz w:val="21"/>
                <w:szCs w:val="21"/>
                <w:lang w:eastAsia="zh-CN"/>
              </w:rPr>
            </w:pPr>
            <w:r>
              <w:rPr>
                <w:rFonts w:hint="eastAsia"/>
                <w:sz w:val="21"/>
                <w:szCs w:val="21"/>
                <w:lang w:eastAsia="zh-CN"/>
              </w:rPr>
              <w:t>3-2利用思想政治学科知识培育中学生坚定的政治信仰、高度的社会责任感和使命感。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0" w:type="dxa"/>
            <w:vMerge w:val="continue"/>
          </w:tcPr>
          <w:p>
            <w:pPr>
              <w:spacing w:line="440" w:lineRule="exact"/>
              <w:rPr>
                <w:sz w:val="21"/>
                <w:szCs w:val="21"/>
                <w:lang w:eastAsia="zh-CN"/>
              </w:rPr>
            </w:pPr>
          </w:p>
        </w:tc>
        <w:tc>
          <w:tcPr>
            <w:tcW w:w="5920" w:type="dxa"/>
          </w:tcPr>
          <w:p>
            <w:pPr>
              <w:pStyle w:val="28"/>
              <w:rPr>
                <w:sz w:val="21"/>
                <w:szCs w:val="21"/>
                <w:lang w:eastAsia="zh-CN"/>
              </w:rPr>
            </w:pPr>
            <w:r>
              <w:rPr>
                <w:rFonts w:hint="eastAsia"/>
                <w:sz w:val="21"/>
                <w:szCs w:val="21"/>
                <w:lang w:eastAsia="zh-CN"/>
              </w:rPr>
              <w:t>3-3理解思想政治学科与相关学科的联系，了解跨学科知识体系，能够用于解决中学思想政治学科教学问题。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40" w:type="dxa"/>
            <w:vMerge w:val="continue"/>
          </w:tcPr>
          <w:p>
            <w:pPr>
              <w:spacing w:line="440" w:lineRule="exact"/>
              <w:rPr>
                <w:sz w:val="21"/>
                <w:szCs w:val="21"/>
                <w:lang w:eastAsia="zh-CN"/>
              </w:rPr>
            </w:pPr>
          </w:p>
        </w:tc>
        <w:tc>
          <w:tcPr>
            <w:tcW w:w="5920" w:type="dxa"/>
          </w:tcPr>
          <w:p>
            <w:pPr>
              <w:spacing w:line="440" w:lineRule="exact"/>
              <w:rPr>
                <w:sz w:val="21"/>
                <w:szCs w:val="21"/>
                <w:lang w:eastAsia="zh-CN"/>
              </w:rPr>
            </w:pPr>
            <w:r>
              <w:rPr>
                <w:rFonts w:hint="eastAsia"/>
                <w:sz w:val="21"/>
                <w:szCs w:val="21"/>
                <w:lang w:eastAsia="zh-CN"/>
              </w:rPr>
              <w:t>3-4具有较为丰富的人文素养。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140" w:type="dxa"/>
            <w:vMerge w:val="restart"/>
          </w:tcPr>
          <w:p>
            <w:pPr>
              <w:spacing w:line="440" w:lineRule="exact"/>
              <w:rPr>
                <w:sz w:val="21"/>
                <w:szCs w:val="21"/>
                <w:lang w:eastAsia="zh-CN"/>
              </w:rPr>
            </w:pPr>
            <w:r>
              <w:rPr>
                <w:rFonts w:hint="eastAsia"/>
                <w:sz w:val="21"/>
                <w:szCs w:val="21"/>
                <w:lang w:eastAsia="zh-CN"/>
              </w:rPr>
              <w:t>4.教学能力：具有针对中学生身心发展和学科认知特点，运用学科教学知识和信息技术，进行教学设计、教学活动、教学评价和教学研究的能力。</w:t>
            </w:r>
          </w:p>
        </w:tc>
        <w:tc>
          <w:tcPr>
            <w:tcW w:w="5920" w:type="dxa"/>
          </w:tcPr>
          <w:p>
            <w:pPr>
              <w:spacing w:line="440" w:lineRule="exact"/>
              <w:rPr>
                <w:sz w:val="21"/>
                <w:szCs w:val="21"/>
                <w:lang w:eastAsia="zh-CN"/>
              </w:rPr>
            </w:pPr>
            <w:r>
              <w:rPr>
                <w:rFonts w:hint="eastAsia"/>
                <w:sz w:val="21"/>
                <w:szCs w:val="21"/>
                <w:lang w:eastAsia="zh-CN"/>
              </w:rPr>
              <w:t>4-1掌握学科教学知识和信息技术，优化学科课堂教学。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140" w:type="dxa"/>
            <w:vMerge w:val="continue"/>
          </w:tcPr>
          <w:p>
            <w:pPr>
              <w:spacing w:line="440" w:lineRule="exact"/>
              <w:rPr>
                <w:sz w:val="21"/>
                <w:szCs w:val="21"/>
                <w:lang w:eastAsia="zh-CN"/>
              </w:rPr>
            </w:pPr>
          </w:p>
        </w:tc>
        <w:tc>
          <w:tcPr>
            <w:tcW w:w="5920" w:type="dxa"/>
          </w:tcPr>
          <w:p>
            <w:pPr>
              <w:spacing w:line="440" w:lineRule="exact"/>
              <w:rPr>
                <w:sz w:val="21"/>
                <w:szCs w:val="21"/>
                <w:lang w:eastAsia="zh-CN"/>
              </w:rPr>
            </w:pPr>
            <w:r>
              <w:rPr>
                <w:rFonts w:hint="eastAsia"/>
                <w:sz w:val="21"/>
                <w:szCs w:val="21"/>
                <w:lang w:eastAsia="zh-CN"/>
              </w:rPr>
              <w:t xml:space="preserve">4-2具有进行教学设计，组织教学活动和开展教学评价等初步教学能力。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140" w:type="dxa"/>
            <w:vMerge w:val="continue"/>
          </w:tcPr>
          <w:p>
            <w:pPr>
              <w:spacing w:line="440" w:lineRule="exact"/>
              <w:rPr>
                <w:sz w:val="21"/>
                <w:szCs w:val="21"/>
                <w:lang w:eastAsia="zh-CN"/>
              </w:rPr>
            </w:pPr>
          </w:p>
        </w:tc>
        <w:tc>
          <w:tcPr>
            <w:tcW w:w="5920" w:type="dxa"/>
          </w:tcPr>
          <w:p>
            <w:pPr>
              <w:pStyle w:val="28"/>
              <w:rPr>
                <w:sz w:val="21"/>
                <w:szCs w:val="21"/>
                <w:lang w:eastAsia="zh-CN"/>
              </w:rPr>
            </w:pPr>
            <w:r>
              <w:rPr>
                <w:rFonts w:hint="eastAsia"/>
                <w:sz w:val="21"/>
                <w:szCs w:val="21"/>
                <w:lang w:eastAsia="zh-CN"/>
              </w:rPr>
              <w:t>4-3针对教学难点，能综合运用专业知识研究教学问题，具备一定的教学研究能力。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140" w:type="dxa"/>
            <w:vMerge w:val="restart"/>
          </w:tcPr>
          <w:p>
            <w:pPr>
              <w:spacing w:line="440" w:lineRule="exact"/>
              <w:rPr>
                <w:sz w:val="21"/>
                <w:szCs w:val="21"/>
                <w:lang w:eastAsia="zh-CN"/>
              </w:rPr>
            </w:pPr>
            <w:r>
              <w:rPr>
                <w:rFonts w:hint="eastAsia"/>
                <w:sz w:val="21"/>
                <w:szCs w:val="21"/>
                <w:lang w:eastAsia="zh-CN"/>
              </w:rPr>
              <w:t>5.班级指导：树立德育为先理念，在班级管理等系列活动中能够有意识融入德育元素，提升育人能力、获得积极体验。</w:t>
            </w:r>
          </w:p>
        </w:tc>
        <w:tc>
          <w:tcPr>
            <w:tcW w:w="5920" w:type="dxa"/>
          </w:tcPr>
          <w:p>
            <w:pPr>
              <w:spacing w:line="440" w:lineRule="exact"/>
              <w:rPr>
                <w:sz w:val="21"/>
                <w:szCs w:val="21"/>
                <w:lang w:eastAsia="zh-CN"/>
              </w:rPr>
            </w:pPr>
            <w:r>
              <w:rPr>
                <w:rFonts w:hint="eastAsia"/>
                <w:sz w:val="21"/>
                <w:szCs w:val="21"/>
                <w:lang w:eastAsia="zh-CN"/>
              </w:rPr>
              <w:t>5-1了解中学德育原理与方法，能够自觉在班级日常管理和学生思想教育中贯彻德育理念。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140" w:type="dxa"/>
            <w:vMerge w:val="continue"/>
          </w:tcPr>
          <w:p>
            <w:pPr>
              <w:spacing w:line="440" w:lineRule="exact"/>
              <w:rPr>
                <w:sz w:val="21"/>
                <w:szCs w:val="21"/>
                <w:lang w:eastAsia="zh-CN"/>
              </w:rPr>
            </w:pPr>
          </w:p>
        </w:tc>
        <w:tc>
          <w:tcPr>
            <w:tcW w:w="5920" w:type="dxa"/>
          </w:tcPr>
          <w:p>
            <w:pPr>
              <w:spacing w:line="440" w:lineRule="exact"/>
              <w:rPr>
                <w:sz w:val="21"/>
                <w:szCs w:val="21"/>
                <w:lang w:eastAsia="zh-CN"/>
              </w:rPr>
            </w:pPr>
            <w:r>
              <w:rPr>
                <w:rFonts w:hint="eastAsia"/>
                <w:sz w:val="21"/>
                <w:szCs w:val="21"/>
                <w:lang w:eastAsia="zh-CN"/>
              </w:rPr>
              <w:t>5-2能够掌握班级组织与建设的基本规律和方法，具备班级管理的策略与技能，解决班级管理中的实际问题，胜任班主任工作。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140" w:type="dxa"/>
            <w:vMerge w:val="continue"/>
          </w:tcPr>
          <w:p>
            <w:pPr>
              <w:spacing w:line="440" w:lineRule="exact"/>
              <w:rPr>
                <w:sz w:val="21"/>
                <w:szCs w:val="21"/>
                <w:lang w:eastAsia="zh-CN"/>
              </w:rPr>
            </w:pPr>
          </w:p>
        </w:tc>
        <w:tc>
          <w:tcPr>
            <w:tcW w:w="5920" w:type="dxa"/>
          </w:tcPr>
          <w:p>
            <w:pPr>
              <w:pStyle w:val="28"/>
              <w:rPr>
                <w:sz w:val="21"/>
                <w:szCs w:val="21"/>
                <w:lang w:eastAsia="zh-CN"/>
              </w:rPr>
            </w:pPr>
            <w:r>
              <w:rPr>
                <w:rFonts w:hint="eastAsia"/>
                <w:sz w:val="21"/>
                <w:szCs w:val="21"/>
                <w:lang w:eastAsia="zh-CN"/>
              </w:rPr>
              <w:t>5-3认识德育和心理健康知识对于学生管理的重要性，能够在班主任工作实践中，运用思想政治学科知识指导德育和心理健康等教育活动，取得好的效果。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140" w:type="dxa"/>
            <w:vMerge w:val="restart"/>
          </w:tcPr>
          <w:p>
            <w:pPr>
              <w:spacing w:line="440" w:lineRule="exact"/>
              <w:rPr>
                <w:sz w:val="21"/>
                <w:szCs w:val="21"/>
                <w:lang w:eastAsia="zh-CN"/>
              </w:rPr>
            </w:pPr>
            <w:r>
              <w:rPr>
                <w:rFonts w:hint="eastAsia"/>
                <w:sz w:val="21"/>
                <w:szCs w:val="21"/>
                <w:lang w:eastAsia="zh-CN"/>
              </w:rPr>
              <w:t>6.综合育人：了解中学生身心发展和养成教育规律。理解学科育人价值，注重课程育人、文化育人、活动育人、管理育人等方式的有机结合，实现全程育人。参与组织主题教育和社团活动，对学生进行教育和引导。</w:t>
            </w:r>
          </w:p>
        </w:tc>
        <w:tc>
          <w:tcPr>
            <w:tcW w:w="5920" w:type="dxa"/>
          </w:tcPr>
          <w:p>
            <w:pPr>
              <w:spacing w:line="440" w:lineRule="exact"/>
              <w:rPr>
                <w:sz w:val="21"/>
                <w:szCs w:val="21"/>
                <w:lang w:eastAsia="zh-CN"/>
              </w:rPr>
            </w:pPr>
            <w:r>
              <w:rPr>
                <w:rFonts w:hint="eastAsia"/>
                <w:sz w:val="21"/>
                <w:szCs w:val="21"/>
                <w:lang w:eastAsia="zh-CN"/>
              </w:rPr>
              <w:t>6-1具有“一切为了学生，为了学生一切”的全面育人意识，了解中学生身心发展和养成教育规律。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140" w:type="dxa"/>
            <w:vMerge w:val="continue"/>
          </w:tcPr>
          <w:p>
            <w:pPr>
              <w:spacing w:line="440" w:lineRule="exact"/>
              <w:rPr>
                <w:sz w:val="21"/>
                <w:szCs w:val="21"/>
                <w:lang w:eastAsia="zh-CN"/>
              </w:rPr>
            </w:pPr>
          </w:p>
        </w:tc>
        <w:tc>
          <w:tcPr>
            <w:tcW w:w="5920" w:type="dxa"/>
          </w:tcPr>
          <w:p>
            <w:pPr>
              <w:spacing w:line="440" w:lineRule="exact"/>
              <w:rPr>
                <w:sz w:val="21"/>
                <w:szCs w:val="21"/>
                <w:lang w:eastAsia="zh-CN"/>
              </w:rPr>
            </w:pPr>
            <w:r>
              <w:rPr>
                <w:rFonts w:hint="eastAsia"/>
                <w:sz w:val="21"/>
                <w:szCs w:val="21"/>
                <w:lang w:eastAsia="zh-CN"/>
              </w:rPr>
              <w:t>6-2发挥学科育人功能，学会运用中学思想政治课相关知识教育与规范学生言行，分析社会现象，发挥课程育人作用，学会开发地方特色文化资源和校本德育资源，创新优秀传统文化和红色文化的育人方式。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140" w:type="dxa"/>
            <w:vMerge w:val="continue"/>
          </w:tcPr>
          <w:p>
            <w:pPr>
              <w:spacing w:line="440" w:lineRule="exact"/>
              <w:rPr>
                <w:sz w:val="21"/>
                <w:szCs w:val="21"/>
                <w:lang w:eastAsia="zh-CN"/>
              </w:rPr>
            </w:pPr>
          </w:p>
        </w:tc>
        <w:tc>
          <w:tcPr>
            <w:tcW w:w="5920" w:type="dxa"/>
          </w:tcPr>
          <w:p>
            <w:pPr>
              <w:spacing w:line="440" w:lineRule="exact"/>
              <w:rPr>
                <w:sz w:val="21"/>
                <w:szCs w:val="21"/>
                <w:lang w:eastAsia="zh-CN"/>
              </w:rPr>
            </w:pPr>
            <w:r>
              <w:rPr>
                <w:rFonts w:hint="eastAsia"/>
                <w:sz w:val="21"/>
                <w:szCs w:val="21"/>
                <w:lang w:eastAsia="zh-CN"/>
              </w:rPr>
              <w:t>6-3组织形式多样的主题教育活动和社团活动，对学生的情感、态度和价值观进行教育和引导。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40" w:type="dxa"/>
            <w:vMerge w:val="restart"/>
          </w:tcPr>
          <w:p>
            <w:pPr>
              <w:spacing w:line="440" w:lineRule="exact"/>
              <w:rPr>
                <w:sz w:val="21"/>
                <w:szCs w:val="21"/>
                <w:lang w:eastAsia="zh-CN"/>
              </w:rPr>
            </w:pPr>
            <w:r>
              <w:rPr>
                <w:rFonts w:hint="eastAsia"/>
                <w:sz w:val="21"/>
                <w:szCs w:val="21"/>
                <w:lang w:eastAsia="zh-CN"/>
              </w:rPr>
              <w:t>7.学会反思：具有教学反思能力和创新意识，形成批判性思维。关注教育教学改革和教师教育发展动态。具有终身学习和专业发展意识。</w:t>
            </w:r>
          </w:p>
        </w:tc>
        <w:tc>
          <w:tcPr>
            <w:tcW w:w="5920" w:type="dxa"/>
          </w:tcPr>
          <w:p>
            <w:pPr>
              <w:spacing w:line="440" w:lineRule="exact"/>
              <w:rPr>
                <w:sz w:val="21"/>
                <w:szCs w:val="21"/>
                <w:lang w:eastAsia="zh-CN"/>
              </w:rPr>
            </w:pPr>
            <w:r>
              <w:rPr>
                <w:rFonts w:hint="eastAsia"/>
                <w:sz w:val="21"/>
                <w:szCs w:val="21"/>
                <w:lang w:eastAsia="zh-CN"/>
              </w:rPr>
              <w:t>7-1能够在教学实践中收集信息、发现问题、自行诊断，具有积极的教学反思能力和较强的创新意识。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140" w:type="dxa"/>
            <w:vMerge w:val="continue"/>
          </w:tcPr>
          <w:p>
            <w:pPr>
              <w:spacing w:line="440" w:lineRule="exact"/>
              <w:rPr>
                <w:sz w:val="21"/>
                <w:szCs w:val="21"/>
                <w:lang w:eastAsia="zh-CN"/>
              </w:rPr>
            </w:pPr>
          </w:p>
        </w:tc>
        <w:tc>
          <w:tcPr>
            <w:tcW w:w="5920" w:type="dxa"/>
          </w:tcPr>
          <w:p>
            <w:pPr>
              <w:spacing w:line="440" w:lineRule="exact"/>
              <w:rPr>
                <w:sz w:val="21"/>
                <w:szCs w:val="21"/>
                <w:lang w:eastAsia="zh-CN"/>
              </w:rPr>
            </w:pPr>
            <w:r>
              <w:rPr>
                <w:rFonts w:hint="eastAsia"/>
                <w:sz w:val="21"/>
                <w:szCs w:val="21"/>
                <w:lang w:eastAsia="zh-CN"/>
              </w:rPr>
              <w:t>7-2关注教育教学改革和教师教育发展动态，积极参加学习和培训，适应教育发展需要。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140" w:type="dxa"/>
            <w:vMerge w:val="continue"/>
          </w:tcPr>
          <w:p>
            <w:pPr>
              <w:spacing w:line="440" w:lineRule="exact"/>
              <w:rPr>
                <w:sz w:val="21"/>
                <w:szCs w:val="21"/>
                <w:lang w:eastAsia="zh-CN"/>
              </w:rPr>
            </w:pPr>
          </w:p>
        </w:tc>
        <w:tc>
          <w:tcPr>
            <w:tcW w:w="5920" w:type="dxa"/>
          </w:tcPr>
          <w:p>
            <w:pPr>
              <w:pStyle w:val="28"/>
              <w:rPr>
                <w:sz w:val="21"/>
                <w:szCs w:val="21"/>
                <w:lang w:eastAsia="zh-CN"/>
              </w:rPr>
            </w:pPr>
            <w:r>
              <w:rPr>
                <w:rFonts w:hint="eastAsia"/>
                <w:sz w:val="21"/>
                <w:szCs w:val="21"/>
                <w:lang w:eastAsia="zh-CN"/>
              </w:rPr>
              <w:t>7-3具有较强的终身学习意愿，具备良好的自我管理和自主学习能力，能够制定专业学习和职业生涯规划，理性分析自我，循序渐进，获得职业发展。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40" w:type="dxa"/>
            <w:vMerge w:val="restart"/>
          </w:tcPr>
          <w:p>
            <w:pPr>
              <w:spacing w:line="440" w:lineRule="exact"/>
              <w:rPr>
                <w:sz w:val="21"/>
                <w:szCs w:val="21"/>
                <w:lang w:eastAsia="zh-CN"/>
              </w:rPr>
            </w:pPr>
            <w:r>
              <w:rPr>
                <w:rFonts w:hint="eastAsia"/>
                <w:sz w:val="21"/>
                <w:szCs w:val="21"/>
                <w:lang w:eastAsia="zh-CN"/>
              </w:rPr>
              <w:t>8.沟通合作：认识学习共同体的重要性，加强团队协作，掌握沟通合作技能，积极分享小组互助和合作学习体验。</w:t>
            </w:r>
          </w:p>
        </w:tc>
        <w:tc>
          <w:tcPr>
            <w:tcW w:w="5920" w:type="dxa"/>
          </w:tcPr>
          <w:p>
            <w:pPr>
              <w:spacing w:line="440" w:lineRule="exact"/>
              <w:rPr>
                <w:sz w:val="21"/>
                <w:szCs w:val="21"/>
                <w:lang w:eastAsia="zh-CN"/>
              </w:rPr>
            </w:pPr>
            <w:r>
              <w:rPr>
                <w:rFonts w:hint="eastAsia"/>
                <w:sz w:val="21"/>
                <w:szCs w:val="21"/>
                <w:lang w:eastAsia="zh-CN"/>
              </w:rPr>
              <w:t>8-1能够充分理解沟通合作是教师专业学习和发展的重要能力，具有团队协作、沟通合作技能。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140" w:type="dxa"/>
            <w:vMerge w:val="continue"/>
          </w:tcPr>
          <w:p>
            <w:pPr>
              <w:spacing w:line="440" w:lineRule="exact"/>
              <w:rPr>
                <w:sz w:val="21"/>
                <w:szCs w:val="21"/>
                <w:lang w:eastAsia="zh-CN"/>
              </w:rPr>
            </w:pPr>
          </w:p>
        </w:tc>
        <w:tc>
          <w:tcPr>
            <w:tcW w:w="5920" w:type="dxa"/>
          </w:tcPr>
          <w:p>
            <w:pPr>
              <w:spacing w:line="440" w:lineRule="exact"/>
              <w:rPr>
                <w:sz w:val="21"/>
                <w:szCs w:val="21"/>
                <w:lang w:eastAsia="zh-CN"/>
              </w:rPr>
            </w:pPr>
            <w:r>
              <w:rPr>
                <w:rFonts w:hint="eastAsia"/>
                <w:sz w:val="21"/>
                <w:szCs w:val="21"/>
                <w:lang w:eastAsia="zh-CN"/>
              </w:rPr>
              <w:t>8-2具有团队合作精神，积极参加体验观摩、合作研究等集体活动。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140" w:type="dxa"/>
            <w:vMerge w:val="continue"/>
          </w:tcPr>
          <w:p>
            <w:pPr>
              <w:spacing w:line="440" w:lineRule="exact"/>
              <w:rPr>
                <w:sz w:val="21"/>
                <w:szCs w:val="21"/>
                <w:lang w:eastAsia="zh-CN"/>
              </w:rPr>
            </w:pPr>
          </w:p>
        </w:tc>
        <w:tc>
          <w:tcPr>
            <w:tcW w:w="5920" w:type="dxa"/>
          </w:tcPr>
          <w:p>
            <w:pPr>
              <w:spacing w:line="440" w:lineRule="exact"/>
              <w:rPr>
                <w:sz w:val="21"/>
                <w:szCs w:val="21"/>
                <w:lang w:eastAsia="zh-CN"/>
              </w:rPr>
            </w:pPr>
            <w:r>
              <w:rPr>
                <w:rFonts w:hint="eastAsia"/>
                <w:sz w:val="21"/>
                <w:szCs w:val="21"/>
                <w:lang w:eastAsia="zh-CN"/>
              </w:rPr>
              <w:t>8-3具有良好的语言表达能力，掌握人际沟通的基本方法，具备与校领导、同事、学生、家长及社区沟通交流的知识和技巧。</w:t>
            </w:r>
          </w:p>
        </w:tc>
      </w:tr>
    </w:tbl>
    <w:p>
      <w:pPr>
        <w:pStyle w:val="27"/>
        <w:spacing w:before="144"/>
        <w:rPr>
          <w:rFonts w:ascii="Times New Roman" w:hAnsi="Times New Roman"/>
          <w:lang w:eastAsia="zh-CN"/>
        </w:rPr>
      </w:pPr>
      <w:r>
        <w:rPr>
          <w:rFonts w:ascii="Times New Roman" w:hAnsi="Times New Roman"/>
          <w:lang w:eastAsia="zh-CN"/>
        </w:rPr>
        <w:t>三、毕业要求与培养目标对应关系矩阵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652"/>
        <w:gridCol w:w="1652"/>
        <w:gridCol w:w="1441"/>
        <w:gridCol w:w="143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blHeader/>
          <w:jc w:val="center"/>
        </w:trPr>
        <w:tc>
          <w:tcPr>
            <w:tcW w:w="1652" w:type="dxa"/>
            <w:vAlign w:val="center"/>
          </w:tcPr>
          <w:p>
            <w:pPr>
              <w:spacing w:line="320" w:lineRule="exact"/>
              <w:jc w:val="center"/>
              <w:rPr>
                <w:rFonts w:eastAsia="宋体"/>
                <w:b/>
                <w:sz w:val="21"/>
                <w:szCs w:val="21"/>
              </w:rPr>
            </w:pPr>
            <w:r>
              <w:rPr>
                <w:rFonts w:eastAsia="宋体"/>
                <w:b/>
                <w:sz w:val="21"/>
                <w:szCs w:val="21"/>
              </w:rPr>
              <w:t>毕业要求</w:t>
            </w:r>
          </w:p>
        </w:tc>
        <w:tc>
          <w:tcPr>
            <w:tcW w:w="1652" w:type="dxa"/>
            <w:vAlign w:val="center"/>
          </w:tcPr>
          <w:p>
            <w:pPr>
              <w:spacing w:line="320" w:lineRule="exact"/>
              <w:jc w:val="center"/>
              <w:rPr>
                <w:rFonts w:eastAsia="宋体"/>
                <w:b/>
                <w:sz w:val="21"/>
                <w:szCs w:val="21"/>
              </w:rPr>
            </w:pPr>
            <w:r>
              <w:rPr>
                <w:rFonts w:eastAsia="宋体"/>
                <w:b/>
                <w:sz w:val="21"/>
                <w:szCs w:val="21"/>
              </w:rPr>
              <w:t>培养目标1</w:t>
            </w:r>
          </w:p>
        </w:tc>
        <w:tc>
          <w:tcPr>
            <w:tcW w:w="1441" w:type="dxa"/>
            <w:vAlign w:val="center"/>
          </w:tcPr>
          <w:p>
            <w:pPr>
              <w:spacing w:line="320" w:lineRule="exact"/>
              <w:jc w:val="center"/>
              <w:rPr>
                <w:rFonts w:eastAsia="宋体"/>
                <w:b/>
                <w:sz w:val="21"/>
                <w:szCs w:val="21"/>
              </w:rPr>
            </w:pPr>
            <w:r>
              <w:rPr>
                <w:rFonts w:eastAsia="宋体"/>
                <w:b/>
                <w:sz w:val="21"/>
                <w:szCs w:val="21"/>
              </w:rPr>
              <w:t>培养目标2</w:t>
            </w:r>
          </w:p>
        </w:tc>
        <w:tc>
          <w:tcPr>
            <w:tcW w:w="1437" w:type="dxa"/>
            <w:vAlign w:val="center"/>
          </w:tcPr>
          <w:p>
            <w:pPr>
              <w:spacing w:line="320" w:lineRule="exact"/>
              <w:jc w:val="center"/>
              <w:rPr>
                <w:rFonts w:eastAsia="宋体"/>
                <w:b/>
                <w:sz w:val="21"/>
                <w:szCs w:val="21"/>
              </w:rPr>
            </w:pPr>
            <w:r>
              <w:rPr>
                <w:rFonts w:eastAsia="宋体"/>
                <w:b/>
                <w:sz w:val="21"/>
                <w:szCs w:val="21"/>
              </w:rPr>
              <w:t>培养目标3</w:t>
            </w:r>
          </w:p>
        </w:tc>
        <w:tc>
          <w:tcPr>
            <w:tcW w:w="1439" w:type="dxa"/>
            <w:vAlign w:val="center"/>
          </w:tcPr>
          <w:p>
            <w:pPr>
              <w:spacing w:line="320" w:lineRule="exact"/>
              <w:jc w:val="center"/>
              <w:rPr>
                <w:rFonts w:eastAsia="宋体"/>
                <w:b/>
                <w:sz w:val="21"/>
                <w:szCs w:val="21"/>
              </w:rPr>
            </w:pPr>
            <w:r>
              <w:rPr>
                <w:rFonts w:eastAsia="宋体"/>
                <w:b/>
                <w:sz w:val="21"/>
                <w:szCs w:val="21"/>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1652" w:type="dxa"/>
            <w:vAlign w:val="center"/>
          </w:tcPr>
          <w:p>
            <w:pPr>
              <w:spacing w:line="320" w:lineRule="exact"/>
              <w:jc w:val="center"/>
              <w:rPr>
                <w:rFonts w:eastAsia="宋体"/>
                <w:sz w:val="21"/>
                <w:szCs w:val="21"/>
              </w:rPr>
            </w:pPr>
            <w:r>
              <w:rPr>
                <w:rFonts w:eastAsia="宋体"/>
                <w:sz w:val="21"/>
                <w:szCs w:val="21"/>
              </w:rPr>
              <w:t>1.师德规范</w:t>
            </w:r>
          </w:p>
        </w:tc>
        <w:tc>
          <w:tcPr>
            <w:tcW w:w="1652" w:type="dxa"/>
            <w:vAlign w:val="center"/>
          </w:tcPr>
          <w:p>
            <w:pPr>
              <w:spacing w:line="320" w:lineRule="exact"/>
              <w:jc w:val="center"/>
              <w:rPr>
                <w:rFonts w:eastAsia="宋体"/>
                <w:sz w:val="21"/>
                <w:szCs w:val="21"/>
              </w:rPr>
            </w:pPr>
            <w:r>
              <w:rPr>
                <w:rFonts w:eastAsia="宋体"/>
                <w:sz w:val="21"/>
                <w:szCs w:val="21"/>
              </w:rPr>
              <w:t>√</w:t>
            </w:r>
          </w:p>
        </w:tc>
        <w:tc>
          <w:tcPr>
            <w:tcW w:w="1441" w:type="dxa"/>
            <w:vAlign w:val="center"/>
          </w:tcPr>
          <w:p>
            <w:pPr>
              <w:spacing w:line="320" w:lineRule="exact"/>
              <w:jc w:val="center"/>
              <w:rPr>
                <w:rFonts w:eastAsia="宋体"/>
                <w:sz w:val="21"/>
                <w:szCs w:val="21"/>
              </w:rPr>
            </w:pPr>
          </w:p>
        </w:tc>
        <w:tc>
          <w:tcPr>
            <w:tcW w:w="1437" w:type="dxa"/>
            <w:vAlign w:val="center"/>
          </w:tcPr>
          <w:p>
            <w:pPr>
              <w:spacing w:line="320" w:lineRule="exact"/>
              <w:jc w:val="center"/>
              <w:rPr>
                <w:rFonts w:eastAsia="宋体"/>
                <w:sz w:val="21"/>
                <w:szCs w:val="21"/>
              </w:rPr>
            </w:pPr>
          </w:p>
        </w:tc>
        <w:tc>
          <w:tcPr>
            <w:tcW w:w="1439"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1652" w:type="dxa"/>
            <w:vAlign w:val="center"/>
          </w:tcPr>
          <w:p>
            <w:pPr>
              <w:spacing w:line="320" w:lineRule="exact"/>
              <w:jc w:val="center"/>
              <w:rPr>
                <w:rFonts w:eastAsia="宋体"/>
                <w:sz w:val="21"/>
                <w:szCs w:val="21"/>
              </w:rPr>
            </w:pPr>
            <w:r>
              <w:rPr>
                <w:rFonts w:eastAsia="宋体"/>
                <w:sz w:val="21"/>
                <w:szCs w:val="21"/>
              </w:rPr>
              <w:t>2.教育情怀</w:t>
            </w:r>
          </w:p>
        </w:tc>
        <w:tc>
          <w:tcPr>
            <w:tcW w:w="1652" w:type="dxa"/>
            <w:vAlign w:val="center"/>
          </w:tcPr>
          <w:p>
            <w:pPr>
              <w:spacing w:line="320" w:lineRule="exact"/>
              <w:jc w:val="center"/>
              <w:rPr>
                <w:rFonts w:eastAsia="宋体"/>
                <w:sz w:val="21"/>
                <w:szCs w:val="21"/>
              </w:rPr>
            </w:pPr>
            <w:r>
              <w:rPr>
                <w:rFonts w:eastAsia="宋体"/>
                <w:sz w:val="21"/>
                <w:szCs w:val="21"/>
              </w:rPr>
              <w:t>√</w:t>
            </w:r>
          </w:p>
        </w:tc>
        <w:tc>
          <w:tcPr>
            <w:tcW w:w="1441" w:type="dxa"/>
            <w:vAlign w:val="center"/>
          </w:tcPr>
          <w:p>
            <w:pPr>
              <w:spacing w:line="320" w:lineRule="exact"/>
              <w:jc w:val="center"/>
              <w:rPr>
                <w:rFonts w:eastAsia="宋体"/>
                <w:sz w:val="21"/>
                <w:szCs w:val="21"/>
              </w:rPr>
            </w:pPr>
          </w:p>
        </w:tc>
        <w:tc>
          <w:tcPr>
            <w:tcW w:w="1437" w:type="dxa"/>
            <w:vAlign w:val="center"/>
          </w:tcPr>
          <w:p>
            <w:pPr>
              <w:spacing w:line="320" w:lineRule="exact"/>
              <w:jc w:val="center"/>
              <w:rPr>
                <w:rFonts w:eastAsia="宋体"/>
                <w:sz w:val="21"/>
                <w:szCs w:val="21"/>
              </w:rPr>
            </w:pPr>
          </w:p>
        </w:tc>
        <w:tc>
          <w:tcPr>
            <w:tcW w:w="1439"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1652" w:type="dxa"/>
            <w:vAlign w:val="center"/>
          </w:tcPr>
          <w:p>
            <w:pPr>
              <w:spacing w:line="320" w:lineRule="exact"/>
              <w:jc w:val="center"/>
              <w:rPr>
                <w:rFonts w:eastAsia="宋体"/>
                <w:sz w:val="21"/>
                <w:szCs w:val="21"/>
              </w:rPr>
            </w:pPr>
            <w:r>
              <w:rPr>
                <w:rFonts w:eastAsia="宋体"/>
                <w:sz w:val="21"/>
                <w:szCs w:val="21"/>
              </w:rPr>
              <w:t>3.学科素养</w:t>
            </w:r>
          </w:p>
        </w:tc>
        <w:tc>
          <w:tcPr>
            <w:tcW w:w="1652" w:type="dxa"/>
            <w:vAlign w:val="center"/>
          </w:tcPr>
          <w:p>
            <w:pPr>
              <w:spacing w:line="320" w:lineRule="exact"/>
              <w:jc w:val="center"/>
              <w:rPr>
                <w:rFonts w:eastAsia="宋体"/>
                <w:sz w:val="21"/>
                <w:szCs w:val="21"/>
              </w:rPr>
            </w:pPr>
            <w:r>
              <w:rPr>
                <w:rFonts w:eastAsia="宋体"/>
                <w:sz w:val="21"/>
                <w:szCs w:val="21"/>
              </w:rPr>
              <w:t>√</w:t>
            </w:r>
          </w:p>
        </w:tc>
        <w:tc>
          <w:tcPr>
            <w:tcW w:w="1441" w:type="dxa"/>
            <w:vAlign w:val="center"/>
          </w:tcPr>
          <w:p>
            <w:pPr>
              <w:spacing w:line="320" w:lineRule="exact"/>
              <w:jc w:val="center"/>
              <w:rPr>
                <w:rFonts w:eastAsia="宋体"/>
                <w:sz w:val="21"/>
                <w:szCs w:val="21"/>
              </w:rPr>
            </w:pPr>
            <w:r>
              <w:rPr>
                <w:rFonts w:eastAsia="宋体"/>
                <w:sz w:val="21"/>
                <w:szCs w:val="21"/>
              </w:rPr>
              <w:t>√</w:t>
            </w:r>
          </w:p>
        </w:tc>
        <w:tc>
          <w:tcPr>
            <w:tcW w:w="1437" w:type="dxa"/>
            <w:vAlign w:val="center"/>
          </w:tcPr>
          <w:p>
            <w:pPr>
              <w:spacing w:line="320" w:lineRule="exact"/>
              <w:jc w:val="center"/>
              <w:rPr>
                <w:rFonts w:eastAsia="宋体"/>
                <w:sz w:val="21"/>
                <w:szCs w:val="21"/>
              </w:rPr>
            </w:pPr>
          </w:p>
        </w:tc>
        <w:tc>
          <w:tcPr>
            <w:tcW w:w="1439"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1652" w:type="dxa"/>
            <w:vAlign w:val="center"/>
          </w:tcPr>
          <w:p>
            <w:pPr>
              <w:spacing w:line="320" w:lineRule="exact"/>
              <w:jc w:val="center"/>
              <w:rPr>
                <w:rFonts w:eastAsia="宋体"/>
                <w:sz w:val="21"/>
                <w:szCs w:val="21"/>
              </w:rPr>
            </w:pPr>
            <w:r>
              <w:rPr>
                <w:rFonts w:eastAsia="宋体"/>
                <w:sz w:val="21"/>
                <w:szCs w:val="21"/>
              </w:rPr>
              <w:t>4.教学能力</w:t>
            </w:r>
          </w:p>
        </w:tc>
        <w:tc>
          <w:tcPr>
            <w:tcW w:w="1652" w:type="dxa"/>
            <w:vAlign w:val="center"/>
          </w:tcPr>
          <w:p>
            <w:pPr>
              <w:spacing w:line="320" w:lineRule="exact"/>
              <w:jc w:val="center"/>
              <w:rPr>
                <w:rFonts w:eastAsia="宋体"/>
                <w:sz w:val="21"/>
                <w:szCs w:val="21"/>
              </w:rPr>
            </w:pPr>
          </w:p>
        </w:tc>
        <w:tc>
          <w:tcPr>
            <w:tcW w:w="1441" w:type="dxa"/>
            <w:vAlign w:val="center"/>
          </w:tcPr>
          <w:p>
            <w:pPr>
              <w:spacing w:line="320" w:lineRule="exact"/>
              <w:jc w:val="center"/>
              <w:rPr>
                <w:rFonts w:eastAsia="宋体"/>
                <w:sz w:val="21"/>
                <w:szCs w:val="21"/>
              </w:rPr>
            </w:pPr>
            <w:r>
              <w:rPr>
                <w:rFonts w:eastAsia="宋体"/>
                <w:sz w:val="21"/>
                <w:szCs w:val="21"/>
              </w:rPr>
              <w:t>√</w:t>
            </w:r>
          </w:p>
        </w:tc>
        <w:tc>
          <w:tcPr>
            <w:tcW w:w="1437" w:type="dxa"/>
            <w:vAlign w:val="center"/>
          </w:tcPr>
          <w:p>
            <w:pPr>
              <w:spacing w:line="320" w:lineRule="exact"/>
              <w:jc w:val="center"/>
              <w:rPr>
                <w:rFonts w:eastAsia="宋体"/>
                <w:sz w:val="21"/>
                <w:szCs w:val="21"/>
              </w:rPr>
            </w:pPr>
          </w:p>
        </w:tc>
        <w:tc>
          <w:tcPr>
            <w:tcW w:w="1439" w:type="dxa"/>
            <w:vAlign w:val="center"/>
          </w:tcPr>
          <w:p>
            <w:pPr>
              <w:spacing w:line="320" w:lineRule="exact"/>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1652" w:type="dxa"/>
            <w:vAlign w:val="center"/>
          </w:tcPr>
          <w:p>
            <w:pPr>
              <w:spacing w:line="320" w:lineRule="exact"/>
              <w:jc w:val="center"/>
              <w:rPr>
                <w:rFonts w:eastAsia="宋体"/>
                <w:sz w:val="21"/>
                <w:szCs w:val="21"/>
              </w:rPr>
            </w:pPr>
            <w:r>
              <w:rPr>
                <w:rFonts w:eastAsia="宋体"/>
                <w:sz w:val="21"/>
                <w:szCs w:val="21"/>
              </w:rPr>
              <w:t>5.班级指导</w:t>
            </w:r>
          </w:p>
        </w:tc>
        <w:tc>
          <w:tcPr>
            <w:tcW w:w="1652" w:type="dxa"/>
            <w:vAlign w:val="center"/>
          </w:tcPr>
          <w:p>
            <w:pPr>
              <w:spacing w:line="320" w:lineRule="exact"/>
              <w:jc w:val="center"/>
              <w:rPr>
                <w:rFonts w:eastAsia="宋体"/>
                <w:sz w:val="21"/>
                <w:szCs w:val="21"/>
              </w:rPr>
            </w:pPr>
          </w:p>
        </w:tc>
        <w:tc>
          <w:tcPr>
            <w:tcW w:w="1441" w:type="dxa"/>
            <w:vAlign w:val="center"/>
          </w:tcPr>
          <w:p>
            <w:pPr>
              <w:spacing w:line="320" w:lineRule="exact"/>
              <w:jc w:val="center"/>
              <w:rPr>
                <w:rFonts w:eastAsia="宋体"/>
                <w:sz w:val="21"/>
                <w:szCs w:val="21"/>
              </w:rPr>
            </w:pPr>
          </w:p>
        </w:tc>
        <w:tc>
          <w:tcPr>
            <w:tcW w:w="1437" w:type="dxa"/>
            <w:vAlign w:val="center"/>
          </w:tcPr>
          <w:p>
            <w:pPr>
              <w:spacing w:line="320" w:lineRule="exact"/>
              <w:jc w:val="center"/>
              <w:rPr>
                <w:rFonts w:eastAsia="宋体"/>
                <w:sz w:val="21"/>
                <w:szCs w:val="21"/>
              </w:rPr>
            </w:pPr>
            <w:r>
              <w:rPr>
                <w:rFonts w:eastAsia="宋体"/>
                <w:sz w:val="21"/>
                <w:szCs w:val="21"/>
              </w:rPr>
              <w:t>√</w:t>
            </w:r>
          </w:p>
        </w:tc>
        <w:tc>
          <w:tcPr>
            <w:tcW w:w="1439"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1652" w:type="dxa"/>
            <w:vAlign w:val="center"/>
          </w:tcPr>
          <w:p>
            <w:pPr>
              <w:spacing w:line="320" w:lineRule="exact"/>
              <w:jc w:val="center"/>
              <w:rPr>
                <w:rFonts w:eastAsia="宋体"/>
                <w:sz w:val="21"/>
                <w:szCs w:val="21"/>
              </w:rPr>
            </w:pPr>
            <w:r>
              <w:rPr>
                <w:rFonts w:eastAsia="宋体"/>
                <w:sz w:val="21"/>
                <w:szCs w:val="21"/>
              </w:rPr>
              <w:t>6.综合育人</w:t>
            </w:r>
          </w:p>
        </w:tc>
        <w:tc>
          <w:tcPr>
            <w:tcW w:w="1652" w:type="dxa"/>
            <w:vAlign w:val="center"/>
          </w:tcPr>
          <w:p>
            <w:pPr>
              <w:spacing w:line="320" w:lineRule="exact"/>
              <w:jc w:val="center"/>
              <w:rPr>
                <w:rFonts w:eastAsia="宋体"/>
                <w:sz w:val="21"/>
                <w:szCs w:val="21"/>
              </w:rPr>
            </w:pPr>
          </w:p>
        </w:tc>
        <w:tc>
          <w:tcPr>
            <w:tcW w:w="1441" w:type="dxa"/>
            <w:vAlign w:val="center"/>
          </w:tcPr>
          <w:p>
            <w:pPr>
              <w:spacing w:line="320" w:lineRule="exact"/>
              <w:jc w:val="center"/>
              <w:rPr>
                <w:rFonts w:eastAsia="宋体"/>
                <w:sz w:val="21"/>
                <w:szCs w:val="21"/>
              </w:rPr>
            </w:pPr>
          </w:p>
        </w:tc>
        <w:tc>
          <w:tcPr>
            <w:tcW w:w="1437" w:type="dxa"/>
            <w:vAlign w:val="center"/>
          </w:tcPr>
          <w:p>
            <w:pPr>
              <w:spacing w:line="320" w:lineRule="exact"/>
              <w:jc w:val="center"/>
              <w:rPr>
                <w:rFonts w:eastAsia="宋体"/>
                <w:sz w:val="21"/>
                <w:szCs w:val="21"/>
              </w:rPr>
            </w:pPr>
            <w:r>
              <w:rPr>
                <w:rFonts w:eastAsia="宋体"/>
                <w:sz w:val="21"/>
                <w:szCs w:val="21"/>
              </w:rPr>
              <w:t>√</w:t>
            </w:r>
          </w:p>
        </w:tc>
        <w:tc>
          <w:tcPr>
            <w:tcW w:w="1439"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1652" w:type="dxa"/>
            <w:vAlign w:val="center"/>
          </w:tcPr>
          <w:p>
            <w:pPr>
              <w:spacing w:line="320" w:lineRule="exact"/>
              <w:jc w:val="center"/>
              <w:rPr>
                <w:rFonts w:eastAsia="宋体"/>
                <w:sz w:val="21"/>
                <w:szCs w:val="21"/>
              </w:rPr>
            </w:pPr>
            <w:r>
              <w:rPr>
                <w:rFonts w:eastAsia="宋体"/>
                <w:sz w:val="21"/>
                <w:szCs w:val="21"/>
              </w:rPr>
              <w:t>7.学会反思</w:t>
            </w:r>
          </w:p>
        </w:tc>
        <w:tc>
          <w:tcPr>
            <w:tcW w:w="1652" w:type="dxa"/>
            <w:vAlign w:val="center"/>
          </w:tcPr>
          <w:p>
            <w:pPr>
              <w:spacing w:line="320" w:lineRule="exact"/>
              <w:jc w:val="center"/>
              <w:rPr>
                <w:rFonts w:eastAsia="宋体"/>
                <w:sz w:val="21"/>
                <w:szCs w:val="21"/>
              </w:rPr>
            </w:pPr>
          </w:p>
        </w:tc>
        <w:tc>
          <w:tcPr>
            <w:tcW w:w="1441" w:type="dxa"/>
            <w:vAlign w:val="center"/>
          </w:tcPr>
          <w:p>
            <w:pPr>
              <w:spacing w:line="320" w:lineRule="exact"/>
              <w:jc w:val="center"/>
              <w:rPr>
                <w:rFonts w:eastAsia="宋体"/>
                <w:sz w:val="21"/>
                <w:szCs w:val="21"/>
              </w:rPr>
            </w:pPr>
          </w:p>
        </w:tc>
        <w:tc>
          <w:tcPr>
            <w:tcW w:w="1437" w:type="dxa"/>
            <w:vAlign w:val="center"/>
          </w:tcPr>
          <w:p>
            <w:pPr>
              <w:spacing w:line="320" w:lineRule="exact"/>
              <w:jc w:val="center"/>
              <w:rPr>
                <w:rFonts w:eastAsia="宋体"/>
                <w:sz w:val="21"/>
                <w:szCs w:val="21"/>
              </w:rPr>
            </w:pPr>
          </w:p>
        </w:tc>
        <w:tc>
          <w:tcPr>
            <w:tcW w:w="1439" w:type="dxa"/>
            <w:vAlign w:val="center"/>
          </w:tcPr>
          <w:p>
            <w:pPr>
              <w:spacing w:line="320" w:lineRule="exact"/>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1652" w:type="dxa"/>
            <w:vAlign w:val="center"/>
          </w:tcPr>
          <w:p>
            <w:pPr>
              <w:spacing w:line="320" w:lineRule="exact"/>
              <w:jc w:val="center"/>
              <w:rPr>
                <w:rFonts w:eastAsia="宋体"/>
                <w:sz w:val="21"/>
                <w:szCs w:val="21"/>
              </w:rPr>
            </w:pPr>
            <w:r>
              <w:rPr>
                <w:rFonts w:eastAsia="宋体"/>
                <w:sz w:val="21"/>
                <w:szCs w:val="21"/>
              </w:rPr>
              <w:t>8.沟通合作</w:t>
            </w:r>
          </w:p>
        </w:tc>
        <w:tc>
          <w:tcPr>
            <w:tcW w:w="1652" w:type="dxa"/>
            <w:vAlign w:val="center"/>
          </w:tcPr>
          <w:p>
            <w:pPr>
              <w:spacing w:line="320" w:lineRule="exact"/>
              <w:jc w:val="center"/>
              <w:rPr>
                <w:rFonts w:eastAsia="宋体"/>
                <w:sz w:val="21"/>
                <w:szCs w:val="21"/>
              </w:rPr>
            </w:pPr>
          </w:p>
        </w:tc>
        <w:tc>
          <w:tcPr>
            <w:tcW w:w="1441" w:type="dxa"/>
            <w:vAlign w:val="center"/>
          </w:tcPr>
          <w:p>
            <w:pPr>
              <w:spacing w:line="320" w:lineRule="exact"/>
              <w:jc w:val="center"/>
              <w:rPr>
                <w:rFonts w:eastAsia="宋体"/>
                <w:sz w:val="21"/>
                <w:szCs w:val="21"/>
              </w:rPr>
            </w:pPr>
          </w:p>
        </w:tc>
        <w:tc>
          <w:tcPr>
            <w:tcW w:w="1437" w:type="dxa"/>
            <w:vAlign w:val="center"/>
          </w:tcPr>
          <w:p>
            <w:pPr>
              <w:spacing w:line="320" w:lineRule="exact"/>
              <w:jc w:val="center"/>
              <w:rPr>
                <w:rFonts w:eastAsia="宋体"/>
                <w:sz w:val="21"/>
                <w:szCs w:val="21"/>
              </w:rPr>
            </w:pPr>
          </w:p>
        </w:tc>
        <w:tc>
          <w:tcPr>
            <w:tcW w:w="1439" w:type="dxa"/>
            <w:vAlign w:val="center"/>
          </w:tcPr>
          <w:p>
            <w:pPr>
              <w:spacing w:line="320" w:lineRule="exact"/>
              <w:jc w:val="center"/>
              <w:rPr>
                <w:rFonts w:eastAsia="宋体"/>
                <w:sz w:val="21"/>
                <w:szCs w:val="21"/>
              </w:rPr>
            </w:pPr>
            <w:r>
              <w:rPr>
                <w:rFonts w:eastAsia="宋体"/>
                <w:sz w:val="21"/>
                <w:szCs w:val="21"/>
              </w:rPr>
              <w:t>√</w:t>
            </w:r>
          </w:p>
        </w:tc>
      </w:tr>
    </w:tbl>
    <w:p>
      <w:pPr>
        <w:pStyle w:val="27"/>
        <w:spacing w:before="144"/>
        <w:rPr>
          <w:rFonts w:ascii="Times New Roman" w:hAnsi="Times New Roman"/>
        </w:rPr>
      </w:pPr>
      <w:r>
        <w:rPr>
          <w:rFonts w:ascii="Times New Roman" w:hAnsi="Times New Roman"/>
        </w:rPr>
        <w:t>四、学制与学分</w:t>
      </w:r>
    </w:p>
    <w:p>
      <w:pPr>
        <w:pStyle w:val="28"/>
        <w:ind w:firstLine="412" w:firstLineChars="200"/>
        <w:rPr>
          <w:rFonts w:ascii="Times New Roman" w:hAnsi="Times New Roman"/>
          <w:sz w:val="21"/>
          <w:szCs w:val="21"/>
          <w:lang w:eastAsia="zh-CN"/>
        </w:rPr>
      </w:pPr>
      <w:r>
        <w:rPr>
          <w:rFonts w:ascii="Times New Roman" w:hAnsi="Times New Roman"/>
          <w:sz w:val="21"/>
          <w:szCs w:val="21"/>
          <w:lang w:eastAsia="zh-CN"/>
        </w:rPr>
        <w:t>学    制：4年                修业年限：3-6年</w:t>
      </w:r>
      <w:r>
        <w:rPr>
          <w:rFonts w:ascii="Times New Roman" w:hAnsi="Times New Roman"/>
          <w:sz w:val="21"/>
          <w:szCs w:val="21"/>
          <w:lang w:eastAsia="zh-CN"/>
        </w:rPr>
        <w:tab/>
      </w:r>
    </w:p>
    <w:p>
      <w:pPr>
        <w:pStyle w:val="28"/>
        <w:ind w:firstLine="412" w:firstLineChars="200"/>
        <w:rPr>
          <w:rFonts w:ascii="Times New Roman" w:hAnsi="Times New Roman"/>
          <w:sz w:val="21"/>
          <w:szCs w:val="21"/>
          <w:lang w:eastAsia="zh-CN"/>
        </w:rPr>
      </w:pPr>
      <w:r>
        <w:rPr>
          <w:rFonts w:ascii="Times New Roman" w:hAnsi="Times New Roman"/>
          <w:sz w:val="21"/>
          <w:szCs w:val="21"/>
          <w:lang w:eastAsia="zh-CN"/>
        </w:rPr>
        <w:t>总 学 分：160学分            总 学 时：</w:t>
      </w:r>
      <w:r>
        <w:rPr>
          <w:rFonts w:hint="eastAsia" w:ascii="Times New Roman" w:hAnsi="Times New Roman"/>
          <w:sz w:val="21"/>
          <w:szCs w:val="21"/>
          <w:lang w:eastAsia="zh-CN"/>
        </w:rPr>
        <w:t>2737</w:t>
      </w:r>
      <w:r>
        <w:rPr>
          <w:rFonts w:ascii="Times New Roman" w:hAnsi="Times New Roman"/>
          <w:sz w:val="21"/>
          <w:szCs w:val="21"/>
          <w:lang w:eastAsia="zh-CN"/>
        </w:rPr>
        <w:t xml:space="preserve">学时 </w:t>
      </w:r>
    </w:p>
    <w:p>
      <w:pPr>
        <w:pStyle w:val="27"/>
        <w:spacing w:before="144"/>
        <w:rPr>
          <w:rFonts w:ascii="Times New Roman" w:hAnsi="Times New Roman"/>
          <w:lang w:eastAsia="zh-CN"/>
        </w:rPr>
      </w:pPr>
      <w:r>
        <w:rPr>
          <w:rFonts w:ascii="Times New Roman" w:hAnsi="Times New Roman"/>
          <w:lang w:eastAsia="zh-CN"/>
        </w:rPr>
        <w:t xml:space="preserve">五、授予学位  </w:t>
      </w:r>
    </w:p>
    <w:p>
      <w:pPr>
        <w:pStyle w:val="28"/>
        <w:ind w:firstLine="412" w:firstLineChars="200"/>
        <w:rPr>
          <w:rFonts w:ascii="Times New Roman" w:hAnsi="Times New Roman"/>
          <w:sz w:val="21"/>
          <w:szCs w:val="21"/>
          <w:lang w:eastAsia="zh-CN"/>
        </w:rPr>
      </w:pPr>
      <w:r>
        <w:rPr>
          <w:rFonts w:ascii="Times New Roman" w:hAnsi="Times New Roman"/>
          <w:sz w:val="21"/>
          <w:szCs w:val="21"/>
          <w:lang w:eastAsia="zh-CN"/>
        </w:rPr>
        <w:t>学科门类：法学            授予学位：法学学士</w:t>
      </w:r>
    </w:p>
    <w:p>
      <w:pPr>
        <w:pStyle w:val="28"/>
        <w:ind w:firstLine="412" w:firstLineChars="200"/>
        <w:rPr>
          <w:rFonts w:ascii="Times New Roman" w:hAnsi="Times New Roman"/>
          <w:sz w:val="21"/>
          <w:szCs w:val="21"/>
          <w:lang w:eastAsia="zh-CN"/>
        </w:rPr>
      </w:pPr>
      <w:r>
        <w:rPr>
          <w:rFonts w:ascii="Times New Roman" w:hAnsi="Times New Roman"/>
          <w:sz w:val="21"/>
          <w:szCs w:val="21"/>
          <w:lang w:eastAsia="zh-CN"/>
        </w:rPr>
        <w:t>主干学科：马克思主义理论、政治学、教育学</w:t>
      </w:r>
    </w:p>
    <w:p>
      <w:pPr>
        <w:pStyle w:val="28"/>
        <w:rPr>
          <w:rFonts w:ascii="黑体" w:hAnsi="Times New Roman" w:eastAsia="黑体"/>
          <w:lang w:eastAsia="zh-CN"/>
        </w:rPr>
      </w:pPr>
      <w:r>
        <w:rPr>
          <w:rFonts w:hint="eastAsia" w:ascii="黑体" w:hAnsi="Times New Roman" w:eastAsia="黑体"/>
          <w:lang w:eastAsia="zh-CN"/>
        </w:rPr>
        <w:t>六、主要课程</w:t>
      </w:r>
    </w:p>
    <w:p>
      <w:pPr>
        <w:pStyle w:val="28"/>
        <w:ind w:firstLine="412" w:firstLineChars="200"/>
        <w:rPr>
          <w:rFonts w:ascii="Times New Roman" w:hAnsi="Times New Roman"/>
          <w:lang w:eastAsia="zh-CN"/>
        </w:rPr>
      </w:pPr>
      <w:r>
        <w:rPr>
          <w:rFonts w:ascii="Times New Roman" w:hAnsi="Times New Roman"/>
          <w:sz w:val="21"/>
          <w:szCs w:val="21"/>
          <w:lang w:eastAsia="zh-CN"/>
        </w:rPr>
        <w:t>马克思主义哲学、马克思主义政治经济学、科学社会主义理论与实践、毛泽东思想概论、中国特色社会主义理论体系概论、马克思主义发展史、政治学概论、法学概论、社会学概论、逻辑学、伦理学概论、马克思主义经典著作选读、思想政治教育学原理与方法、比较思想政治教育、中国共产党史、中国共产党思想政治教育史等。</w:t>
      </w:r>
    </w:p>
    <w:p>
      <w:pPr>
        <w:pStyle w:val="27"/>
        <w:spacing w:before="144"/>
        <w:rPr>
          <w:rFonts w:ascii="Times New Roman" w:hAnsi="Times New Roman"/>
          <w:lang w:eastAsia="zh-CN"/>
        </w:rPr>
      </w:pPr>
      <w:r>
        <w:rPr>
          <w:rFonts w:hint="eastAsia" w:ascii="Times New Roman" w:hAnsi="Times New Roman"/>
          <w:lang w:eastAsia="zh-CN"/>
        </w:rPr>
        <w:t>七、</w:t>
      </w:r>
      <w:r>
        <w:rPr>
          <w:rFonts w:ascii="Times New Roman" w:hAnsi="Times New Roman"/>
          <w:lang w:eastAsia="zh-CN"/>
        </w:rPr>
        <w:t>课程设置与学分结构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724"/>
        <w:gridCol w:w="2237"/>
        <w:gridCol w:w="647"/>
        <w:gridCol w:w="647"/>
        <w:gridCol w:w="1185"/>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Header/>
          <w:jc w:val="center"/>
        </w:trPr>
        <w:tc>
          <w:tcPr>
            <w:tcW w:w="1786" w:type="dxa"/>
            <w:vAlign w:val="center"/>
          </w:tcPr>
          <w:p>
            <w:pPr>
              <w:spacing w:line="320" w:lineRule="exact"/>
              <w:jc w:val="center"/>
              <w:rPr>
                <w:rFonts w:eastAsia="宋体"/>
                <w:b/>
                <w:sz w:val="21"/>
                <w:szCs w:val="21"/>
              </w:rPr>
            </w:pPr>
            <w:r>
              <w:rPr>
                <w:rFonts w:eastAsia="宋体"/>
                <w:b/>
                <w:sz w:val="21"/>
                <w:szCs w:val="21"/>
              </w:rPr>
              <w:t>课程类别</w:t>
            </w:r>
          </w:p>
        </w:tc>
        <w:tc>
          <w:tcPr>
            <w:tcW w:w="2961" w:type="dxa"/>
            <w:gridSpan w:val="2"/>
            <w:vAlign w:val="center"/>
          </w:tcPr>
          <w:p>
            <w:pPr>
              <w:spacing w:line="320" w:lineRule="exact"/>
              <w:jc w:val="center"/>
              <w:rPr>
                <w:rFonts w:eastAsia="宋体"/>
                <w:b/>
                <w:sz w:val="21"/>
                <w:szCs w:val="21"/>
              </w:rPr>
            </w:pPr>
            <w:r>
              <w:rPr>
                <w:rFonts w:eastAsia="宋体"/>
                <w:b/>
                <w:sz w:val="21"/>
                <w:szCs w:val="21"/>
              </w:rPr>
              <w:t>课程模块</w:t>
            </w:r>
          </w:p>
        </w:tc>
        <w:tc>
          <w:tcPr>
            <w:tcW w:w="1294" w:type="dxa"/>
            <w:gridSpan w:val="2"/>
            <w:vAlign w:val="center"/>
          </w:tcPr>
          <w:p>
            <w:pPr>
              <w:spacing w:line="320" w:lineRule="exact"/>
              <w:jc w:val="center"/>
              <w:rPr>
                <w:rFonts w:eastAsia="宋体"/>
                <w:b/>
                <w:sz w:val="21"/>
                <w:szCs w:val="21"/>
              </w:rPr>
            </w:pPr>
            <w:r>
              <w:rPr>
                <w:rFonts w:eastAsia="宋体"/>
                <w:b/>
                <w:sz w:val="21"/>
                <w:szCs w:val="21"/>
              </w:rPr>
              <w:t>总学分</w:t>
            </w:r>
          </w:p>
        </w:tc>
        <w:tc>
          <w:tcPr>
            <w:tcW w:w="1185" w:type="dxa"/>
            <w:vAlign w:val="center"/>
          </w:tcPr>
          <w:p>
            <w:pPr>
              <w:spacing w:line="320" w:lineRule="exact"/>
              <w:jc w:val="center"/>
              <w:rPr>
                <w:rFonts w:eastAsia="宋体"/>
                <w:b/>
                <w:sz w:val="21"/>
                <w:szCs w:val="21"/>
              </w:rPr>
            </w:pPr>
            <w:r>
              <w:rPr>
                <w:rFonts w:eastAsia="宋体"/>
                <w:b/>
                <w:sz w:val="21"/>
                <w:szCs w:val="21"/>
              </w:rPr>
              <w:t>理论学分</w:t>
            </w:r>
          </w:p>
        </w:tc>
        <w:tc>
          <w:tcPr>
            <w:tcW w:w="1148" w:type="dxa"/>
            <w:vAlign w:val="center"/>
          </w:tcPr>
          <w:p>
            <w:pPr>
              <w:spacing w:line="320" w:lineRule="exact"/>
              <w:jc w:val="center"/>
              <w:rPr>
                <w:rFonts w:eastAsia="宋体"/>
                <w:b/>
                <w:sz w:val="21"/>
                <w:szCs w:val="21"/>
              </w:rPr>
            </w:pPr>
            <w:r>
              <w:rPr>
                <w:rFonts w:eastAsia="宋体"/>
                <w:b/>
                <w:sz w:val="21"/>
                <w:szCs w:val="21"/>
              </w:rPr>
              <w:t>实践学分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restart"/>
            <w:vAlign w:val="center"/>
          </w:tcPr>
          <w:p>
            <w:pPr>
              <w:spacing w:line="320" w:lineRule="exact"/>
              <w:jc w:val="center"/>
              <w:rPr>
                <w:rFonts w:eastAsia="宋体"/>
                <w:sz w:val="21"/>
                <w:szCs w:val="21"/>
              </w:rPr>
            </w:pPr>
            <w:r>
              <w:rPr>
                <w:rFonts w:eastAsia="宋体"/>
                <w:sz w:val="21"/>
                <w:szCs w:val="21"/>
              </w:rPr>
              <w:t>通识教育课程</w:t>
            </w:r>
          </w:p>
        </w:tc>
        <w:tc>
          <w:tcPr>
            <w:tcW w:w="724" w:type="dxa"/>
            <w:vMerge w:val="restart"/>
            <w:vAlign w:val="center"/>
          </w:tcPr>
          <w:p>
            <w:pPr>
              <w:spacing w:line="320" w:lineRule="exact"/>
              <w:jc w:val="center"/>
              <w:rPr>
                <w:rFonts w:eastAsia="宋体"/>
                <w:sz w:val="21"/>
                <w:szCs w:val="21"/>
              </w:rPr>
            </w:pPr>
            <w:r>
              <w:rPr>
                <w:rFonts w:hint="eastAsia" w:eastAsia="宋体"/>
                <w:sz w:val="21"/>
                <w:szCs w:val="21"/>
              </w:rPr>
              <w:t>必修</w:t>
            </w:r>
          </w:p>
        </w:tc>
        <w:tc>
          <w:tcPr>
            <w:tcW w:w="2237" w:type="dxa"/>
            <w:vAlign w:val="center"/>
          </w:tcPr>
          <w:p>
            <w:pPr>
              <w:spacing w:line="320" w:lineRule="exact"/>
              <w:jc w:val="center"/>
              <w:rPr>
                <w:rFonts w:eastAsia="宋体"/>
                <w:sz w:val="21"/>
                <w:szCs w:val="21"/>
              </w:rPr>
            </w:pPr>
            <w:r>
              <w:rPr>
                <w:rFonts w:eastAsia="宋体"/>
                <w:sz w:val="21"/>
                <w:szCs w:val="21"/>
              </w:rPr>
              <w:t>思想政治</w:t>
            </w:r>
            <w:r>
              <w:rPr>
                <w:rFonts w:hint="eastAsia" w:eastAsia="宋体"/>
                <w:sz w:val="21"/>
                <w:szCs w:val="21"/>
              </w:rPr>
              <w:t>理论</w:t>
            </w:r>
          </w:p>
        </w:tc>
        <w:tc>
          <w:tcPr>
            <w:tcW w:w="647" w:type="dxa"/>
            <w:vAlign w:val="center"/>
          </w:tcPr>
          <w:p>
            <w:pPr>
              <w:spacing w:line="320" w:lineRule="exact"/>
              <w:jc w:val="center"/>
              <w:rPr>
                <w:rFonts w:eastAsia="宋体"/>
                <w:sz w:val="21"/>
                <w:szCs w:val="21"/>
              </w:rPr>
            </w:pPr>
            <w:r>
              <w:rPr>
                <w:rFonts w:hint="eastAsia" w:eastAsia="宋体"/>
                <w:sz w:val="21"/>
                <w:szCs w:val="21"/>
              </w:rPr>
              <w:t>2</w:t>
            </w:r>
          </w:p>
        </w:tc>
        <w:tc>
          <w:tcPr>
            <w:tcW w:w="647" w:type="dxa"/>
            <w:vMerge w:val="restart"/>
            <w:vAlign w:val="center"/>
          </w:tcPr>
          <w:p>
            <w:pPr>
              <w:spacing w:line="320" w:lineRule="exact"/>
              <w:jc w:val="center"/>
              <w:rPr>
                <w:rFonts w:eastAsia="宋体"/>
                <w:sz w:val="21"/>
                <w:szCs w:val="21"/>
              </w:rPr>
            </w:pPr>
            <w:r>
              <w:rPr>
                <w:rFonts w:hint="eastAsia" w:eastAsia="宋体"/>
                <w:sz w:val="21"/>
                <w:szCs w:val="21"/>
              </w:rPr>
              <w:t>24</w:t>
            </w:r>
          </w:p>
        </w:tc>
        <w:tc>
          <w:tcPr>
            <w:tcW w:w="1185" w:type="dxa"/>
            <w:vAlign w:val="center"/>
          </w:tcPr>
          <w:p>
            <w:pPr>
              <w:spacing w:line="320" w:lineRule="exact"/>
              <w:jc w:val="center"/>
              <w:rPr>
                <w:rFonts w:eastAsia="宋体"/>
                <w:sz w:val="21"/>
                <w:szCs w:val="21"/>
              </w:rPr>
            </w:pPr>
            <w:r>
              <w:rPr>
                <w:rFonts w:hint="eastAsia" w:eastAsia="宋体"/>
                <w:sz w:val="21"/>
                <w:szCs w:val="21"/>
              </w:rPr>
              <w:t>2</w:t>
            </w:r>
          </w:p>
        </w:tc>
        <w:tc>
          <w:tcPr>
            <w:tcW w:w="1148"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continue"/>
            <w:vAlign w:val="center"/>
          </w:tcPr>
          <w:p>
            <w:pPr>
              <w:spacing w:line="320" w:lineRule="exact"/>
              <w:jc w:val="center"/>
              <w:rPr>
                <w:rFonts w:eastAsia="宋体"/>
                <w:sz w:val="21"/>
                <w:szCs w:val="21"/>
              </w:rPr>
            </w:pPr>
          </w:p>
        </w:tc>
        <w:tc>
          <w:tcPr>
            <w:tcW w:w="724"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大学外语</w:t>
            </w:r>
          </w:p>
        </w:tc>
        <w:tc>
          <w:tcPr>
            <w:tcW w:w="647" w:type="dxa"/>
            <w:vAlign w:val="center"/>
          </w:tcPr>
          <w:p>
            <w:pPr>
              <w:spacing w:line="320" w:lineRule="exact"/>
              <w:jc w:val="center"/>
              <w:rPr>
                <w:rFonts w:eastAsia="宋体"/>
                <w:sz w:val="21"/>
                <w:szCs w:val="21"/>
              </w:rPr>
            </w:pPr>
            <w:r>
              <w:rPr>
                <w:rFonts w:eastAsia="宋体"/>
                <w:sz w:val="21"/>
                <w:szCs w:val="21"/>
              </w:rPr>
              <w:t>1</w:t>
            </w:r>
            <w:r>
              <w:rPr>
                <w:rFonts w:hint="eastAsia" w:eastAsia="宋体"/>
                <w:sz w:val="21"/>
                <w:szCs w:val="21"/>
              </w:rPr>
              <w:t>0</w:t>
            </w:r>
          </w:p>
        </w:tc>
        <w:tc>
          <w:tcPr>
            <w:tcW w:w="647" w:type="dxa"/>
            <w:vMerge w:val="continue"/>
            <w:vAlign w:val="center"/>
          </w:tcPr>
          <w:p>
            <w:pPr>
              <w:spacing w:line="320" w:lineRule="exact"/>
              <w:jc w:val="center"/>
              <w:rPr>
                <w:rFonts w:eastAsia="宋体"/>
                <w:sz w:val="21"/>
                <w:szCs w:val="21"/>
              </w:rPr>
            </w:pPr>
          </w:p>
        </w:tc>
        <w:tc>
          <w:tcPr>
            <w:tcW w:w="1185" w:type="dxa"/>
            <w:vAlign w:val="center"/>
          </w:tcPr>
          <w:p>
            <w:pPr>
              <w:spacing w:line="320" w:lineRule="exact"/>
              <w:jc w:val="center"/>
              <w:rPr>
                <w:rFonts w:eastAsia="宋体"/>
                <w:sz w:val="21"/>
                <w:szCs w:val="21"/>
              </w:rPr>
            </w:pPr>
            <w:r>
              <w:rPr>
                <w:rFonts w:hint="eastAsia" w:eastAsia="宋体"/>
                <w:sz w:val="21"/>
                <w:szCs w:val="21"/>
              </w:rPr>
              <w:t>8</w:t>
            </w:r>
          </w:p>
        </w:tc>
        <w:tc>
          <w:tcPr>
            <w:tcW w:w="1148" w:type="dxa"/>
            <w:vAlign w:val="center"/>
          </w:tcPr>
          <w:p>
            <w:pPr>
              <w:spacing w:line="320" w:lineRule="exact"/>
              <w:jc w:val="center"/>
              <w:rPr>
                <w:rFonts w:eastAsia="宋体"/>
                <w:sz w:val="21"/>
                <w:szCs w:val="21"/>
              </w:rPr>
            </w:pPr>
            <w:r>
              <w:rPr>
                <w:rFonts w:hint="eastAsia"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continue"/>
            <w:vAlign w:val="center"/>
          </w:tcPr>
          <w:p>
            <w:pPr>
              <w:spacing w:line="320" w:lineRule="exact"/>
              <w:jc w:val="center"/>
              <w:rPr>
                <w:rFonts w:eastAsia="宋体"/>
                <w:sz w:val="21"/>
                <w:szCs w:val="21"/>
              </w:rPr>
            </w:pPr>
          </w:p>
        </w:tc>
        <w:tc>
          <w:tcPr>
            <w:tcW w:w="724"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大学体育</w:t>
            </w:r>
          </w:p>
        </w:tc>
        <w:tc>
          <w:tcPr>
            <w:tcW w:w="647" w:type="dxa"/>
            <w:vAlign w:val="center"/>
          </w:tcPr>
          <w:p>
            <w:pPr>
              <w:spacing w:line="320" w:lineRule="exact"/>
              <w:jc w:val="center"/>
              <w:rPr>
                <w:rFonts w:eastAsia="宋体"/>
                <w:sz w:val="21"/>
                <w:szCs w:val="21"/>
              </w:rPr>
            </w:pPr>
            <w:r>
              <w:rPr>
                <w:rFonts w:eastAsia="宋体"/>
                <w:sz w:val="21"/>
                <w:szCs w:val="21"/>
              </w:rPr>
              <w:t>4</w:t>
            </w:r>
          </w:p>
        </w:tc>
        <w:tc>
          <w:tcPr>
            <w:tcW w:w="647" w:type="dxa"/>
            <w:vMerge w:val="continue"/>
            <w:vAlign w:val="center"/>
          </w:tcPr>
          <w:p>
            <w:pPr>
              <w:spacing w:line="320" w:lineRule="exact"/>
              <w:jc w:val="center"/>
              <w:rPr>
                <w:rFonts w:eastAsia="宋体"/>
                <w:sz w:val="21"/>
                <w:szCs w:val="21"/>
              </w:rPr>
            </w:pPr>
          </w:p>
        </w:tc>
        <w:tc>
          <w:tcPr>
            <w:tcW w:w="1185" w:type="dxa"/>
            <w:vAlign w:val="center"/>
          </w:tcPr>
          <w:p>
            <w:pPr>
              <w:spacing w:line="320" w:lineRule="exact"/>
              <w:jc w:val="center"/>
              <w:rPr>
                <w:rFonts w:eastAsia="宋体"/>
                <w:sz w:val="21"/>
                <w:szCs w:val="21"/>
              </w:rPr>
            </w:pPr>
          </w:p>
        </w:tc>
        <w:tc>
          <w:tcPr>
            <w:tcW w:w="1148" w:type="dxa"/>
            <w:vAlign w:val="center"/>
          </w:tcPr>
          <w:p>
            <w:pPr>
              <w:spacing w:line="320" w:lineRule="exact"/>
              <w:jc w:val="center"/>
              <w:rPr>
                <w:rFonts w:eastAsia="宋体"/>
                <w:sz w:val="21"/>
                <w:szCs w:val="21"/>
              </w:rPr>
            </w:pPr>
            <w:r>
              <w:rPr>
                <w:rFonts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continue"/>
            <w:vAlign w:val="center"/>
          </w:tcPr>
          <w:p>
            <w:pPr>
              <w:spacing w:line="320" w:lineRule="exact"/>
              <w:jc w:val="center"/>
              <w:rPr>
                <w:rFonts w:eastAsia="宋体"/>
                <w:sz w:val="21"/>
                <w:szCs w:val="21"/>
              </w:rPr>
            </w:pPr>
          </w:p>
        </w:tc>
        <w:tc>
          <w:tcPr>
            <w:tcW w:w="724"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信息技术</w:t>
            </w:r>
          </w:p>
        </w:tc>
        <w:tc>
          <w:tcPr>
            <w:tcW w:w="647" w:type="dxa"/>
            <w:vAlign w:val="center"/>
          </w:tcPr>
          <w:p>
            <w:pPr>
              <w:spacing w:line="320" w:lineRule="exact"/>
              <w:jc w:val="center"/>
              <w:rPr>
                <w:rFonts w:eastAsia="宋体"/>
                <w:sz w:val="21"/>
                <w:szCs w:val="21"/>
              </w:rPr>
            </w:pPr>
            <w:r>
              <w:rPr>
                <w:rFonts w:eastAsia="宋体"/>
                <w:sz w:val="21"/>
                <w:szCs w:val="21"/>
              </w:rPr>
              <w:t>2</w:t>
            </w:r>
          </w:p>
        </w:tc>
        <w:tc>
          <w:tcPr>
            <w:tcW w:w="647" w:type="dxa"/>
            <w:vMerge w:val="continue"/>
            <w:vAlign w:val="center"/>
          </w:tcPr>
          <w:p>
            <w:pPr>
              <w:spacing w:line="320" w:lineRule="exact"/>
              <w:jc w:val="center"/>
              <w:rPr>
                <w:rFonts w:eastAsia="宋体"/>
                <w:sz w:val="21"/>
                <w:szCs w:val="21"/>
              </w:rPr>
            </w:pPr>
          </w:p>
        </w:tc>
        <w:tc>
          <w:tcPr>
            <w:tcW w:w="1185" w:type="dxa"/>
            <w:vAlign w:val="center"/>
          </w:tcPr>
          <w:p>
            <w:pPr>
              <w:spacing w:line="320" w:lineRule="exact"/>
              <w:jc w:val="center"/>
              <w:rPr>
                <w:rFonts w:eastAsia="宋体"/>
                <w:sz w:val="21"/>
                <w:szCs w:val="21"/>
              </w:rPr>
            </w:pPr>
            <w:r>
              <w:rPr>
                <w:rFonts w:hint="eastAsia" w:eastAsia="宋体"/>
                <w:sz w:val="21"/>
                <w:szCs w:val="21"/>
              </w:rPr>
              <w:t>1.5</w:t>
            </w:r>
          </w:p>
        </w:tc>
        <w:tc>
          <w:tcPr>
            <w:tcW w:w="1148" w:type="dxa"/>
            <w:vAlign w:val="center"/>
          </w:tcPr>
          <w:p>
            <w:pPr>
              <w:spacing w:line="320" w:lineRule="exact"/>
              <w:jc w:val="center"/>
              <w:rPr>
                <w:rFonts w:eastAsia="宋体"/>
                <w:sz w:val="21"/>
                <w:szCs w:val="21"/>
              </w:rPr>
            </w:pPr>
            <w:r>
              <w:rPr>
                <w:rFonts w:hint="eastAsia" w:eastAsia="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continue"/>
            <w:vAlign w:val="center"/>
          </w:tcPr>
          <w:p>
            <w:pPr>
              <w:spacing w:line="320" w:lineRule="exact"/>
              <w:jc w:val="center"/>
              <w:rPr>
                <w:rFonts w:eastAsia="宋体"/>
                <w:sz w:val="21"/>
                <w:szCs w:val="21"/>
              </w:rPr>
            </w:pPr>
          </w:p>
        </w:tc>
        <w:tc>
          <w:tcPr>
            <w:tcW w:w="724"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心理健康</w:t>
            </w:r>
          </w:p>
        </w:tc>
        <w:tc>
          <w:tcPr>
            <w:tcW w:w="647" w:type="dxa"/>
            <w:vAlign w:val="center"/>
          </w:tcPr>
          <w:p>
            <w:pPr>
              <w:spacing w:line="320" w:lineRule="exact"/>
              <w:jc w:val="center"/>
              <w:rPr>
                <w:rFonts w:eastAsia="宋体"/>
                <w:sz w:val="21"/>
                <w:szCs w:val="21"/>
              </w:rPr>
            </w:pPr>
            <w:r>
              <w:rPr>
                <w:rFonts w:eastAsia="宋体"/>
                <w:sz w:val="21"/>
                <w:szCs w:val="21"/>
              </w:rPr>
              <w:t>1</w:t>
            </w:r>
          </w:p>
        </w:tc>
        <w:tc>
          <w:tcPr>
            <w:tcW w:w="647" w:type="dxa"/>
            <w:vMerge w:val="continue"/>
            <w:vAlign w:val="center"/>
          </w:tcPr>
          <w:p>
            <w:pPr>
              <w:spacing w:line="320" w:lineRule="exact"/>
              <w:jc w:val="center"/>
              <w:rPr>
                <w:rFonts w:eastAsia="宋体"/>
                <w:sz w:val="21"/>
                <w:szCs w:val="21"/>
              </w:rPr>
            </w:pPr>
          </w:p>
        </w:tc>
        <w:tc>
          <w:tcPr>
            <w:tcW w:w="1185" w:type="dxa"/>
            <w:vAlign w:val="center"/>
          </w:tcPr>
          <w:p>
            <w:pPr>
              <w:spacing w:line="320" w:lineRule="exact"/>
              <w:jc w:val="center"/>
              <w:rPr>
                <w:rFonts w:eastAsia="宋体"/>
                <w:sz w:val="21"/>
                <w:szCs w:val="21"/>
              </w:rPr>
            </w:pPr>
            <w:r>
              <w:rPr>
                <w:rFonts w:eastAsia="宋体"/>
                <w:sz w:val="21"/>
                <w:szCs w:val="21"/>
              </w:rPr>
              <w:t>1</w:t>
            </w:r>
          </w:p>
        </w:tc>
        <w:tc>
          <w:tcPr>
            <w:tcW w:w="1148"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continue"/>
            <w:vAlign w:val="center"/>
          </w:tcPr>
          <w:p>
            <w:pPr>
              <w:spacing w:line="320" w:lineRule="exact"/>
              <w:jc w:val="center"/>
              <w:rPr>
                <w:rFonts w:eastAsia="宋体"/>
                <w:sz w:val="21"/>
                <w:szCs w:val="21"/>
              </w:rPr>
            </w:pPr>
          </w:p>
        </w:tc>
        <w:tc>
          <w:tcPr>
            <w:tcW w:w="724"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职业规划与就业指导</w:t>
            </w:r>
          </w:p>
        </w:tc>
        <w:tc>
          <w:tcPr>
            <w:tcW w:w="647" w:type="dxa"/>
            <w:vAlign w:val="center"/>
          </w:tcPr>
          <w:p>
            <w:pPr>
              <w:spacing w:line="320" w:lineRule="exact"/>
              <w:jc w:val="center"/>
              <w:rPr>
                <w:rFonts w:eastAsia="宋体"/>
                <w:sz w:val="21"/>
                <w:szCs w:val="21"/>
              </w:rPr>
            </w:pPr>
            <w:r>
              <w:rPr>
                <w:rFonts w:eastAsia="宋体"/>
                <w:sz w:val="21"/>
                <w:szCs w:val="21"/>
              </w:rPr>
              <w:t>1</w:t>
            </w:r>
          </w:p>
        </w:tc>
        <w:tc>
          <w:tcPr>
            <w:tcW w:w="647" w:type="dxa"/>
            <w:vMerge w:val="continue"/>
            <w:vAlign w:val="center"/>
          </w:tcPr>
          <w:p>
            <w:pPr>
              <w:spacing w:line="320" w:lineRule="exact"/>
              <w:jc w:val="center"/>
              <w:rPr>
                <w:rFonts w:eastAsia="宋体"/>
                <w:sz w:val="21"/>
                <w:szCs w:val="21"/>
              </w:rPr>
            </w:pPr>
          </w:p>
        </w:tc>
        <w:tc>
          <w:tcPr>
            <w:tcW w:w="1185" w:type="dxa"/>
            <w:vAlign w:val="center"/>
          </w:tcPr>
          <w:p>
            <w:pPr>
              <w:spacing w:line="320" w:lineRule="exact"/>
              <w:jc w:val="center"/>
              <w:rPr>
                <w:rFonts w:eastAsia="宋体"/>
                <w:sz w:val="21"/>
                <w:szCs w:val="21"/>
              </w:rPr>
            </w:pPr>
            <w:r>
              <w:rPr>
                <w:rFonts w:eastAsia="宋体"/>
                <w:sz w:val="21"/>
                <w:szCs w:val="21"/>
              </w:rPr>
              <w:t>1</w:t>
            </w:r>
          </w:p>
        </w:tc>
        <w:tc>
          <w:tcPr>
            <w:tcW w:w="1148"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continue"/>
            <w:vAlign w:val="center"/>
          </w:tcPr>
          <w:p>
            <w:pPr>
              <w:spacing w:line="320" w:lineRule="exact"/>
              <w:jc w:val="center"/>
              <w:rPr>
                <w:rFonts w:eastAsia="宋体"/>
                <w:sz w:val="21"/>
                <w:szCs w:val="21"/>
              </w:rPr>
            </w:pPr>
          </w:p>
        </w:tc>
        <w:tc>
          <w:tcPr>
            <w:tcW w:w="724"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军事理论</w:t>
            </w:r>
          </w:p>
        </w:tc>
        <w:tc>
          <w:tcPr>
            <w:tcW w:w="647" w:type="dxa"/>
            <w:vAlign w:val="center"/>
          </w:tcPr>
          <w:p>
            <w:pPr>
              <w:spacing w:line="320" w:lineRule="exact"/>
              <w:jc w:val="center"/>
              <w:rPr>
                <w:rFonts w:eastAsia="宋体"/>
                <w:sz w:val="21"/>
                <w:szCs w:val="21"/>
              </w:rPr>
            </w:pPr>
            <w:r>
              <w:rPr>
                <w:rFonts w:hint="eastAsia" w:eastAsia="宋体"/>
                <w:sz w:val="21"/>
                <w:szCs w:val="21"/>
              </w:rPr>
              <w:t>2</w:t>
            </w:r>
          </w:p>
        </w:tc>
        <w:tc>
          <w:tcPr>
            <w:tcW w:w="647" w:type="dxa"/>
            <w:vMerge w:val="continue"/>
            <w:vAlign w:val="center"/>
          </w:tcPr>
          <w:p>
            <w:pPr>
              <w:spacing w:line="320" w:lineRule="exact"/>
              <w:jc w:val="center"/>
              <w:rPr>
                <w:rFonts w:eastAsia="宋体"/>
                <w:sz w:val="21"/>
                <w:szCs w:val="21"/>
              </w:rPr>
            </w:pPr>
          </w:p>
        </w:tc>
        <w:tc>
          <w:tcPr>
            <w:tcW w:w="1185" w:type="dxa"/>
            <w:vAlign w:val="center"/>
          </w:tcPr>
          <w:p>
            <w:pPr>
              <w:spacing w:line="320" w:lineRule="exact"/>
              <w:jc w:val="center"/>
              <w:rPr>
                <w:rFonts w:eastAsia="宋体"/>
                <w:sz w:val="21"/>
                <w:szCs w:val="21"/>
              </w:rPr>
            </w:pPr>
            <w:r>
              <w:rPr>
                <w:rFonts w:hint="eastAsia" w:eastAsia="宋体"/>
                <w:sz w:val="21"/>
                <w:szCs w:val="21"/>
              </w:rPr>
              <w:t>2</w:t>
            </w:r>
          </w:p>
        </w:tc>
        <w:tc>
          <w:tcPr>
            <w:tcW w:w="1148"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continue"/>
            <w:vAlign w:val="center"/>
          </w:tcPr>
          <w:p>
            <w:pPr>
              <w:spacing w:line="320" w:lineRule="exact"/>
              <w:jc w:val="center"/>
              <w:rPr>
                <w:rFonts w:eastAsia="宋体"/>
                <w:sz w:val="21"/>
                <w:szCs w:val="21"/>
              </w:rPr>
            </w:pPr>
          </w:p>
        </w:tc>
        <w:tc>
          <w:tcPr>
            <w:tcW w:w="724"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创新创业</w:t>
            </w:r>
          </w:p>
        </w:tc>
        <w:tc>
          <w:tcPr>
            <w:tcW w:w="647" w:type="dxa"/>
            <w:vAlign w:val="center"/>
          </w:tcPr>
          <w:p>
            <w:pPr>
              <w:spacing w:line="320" w:lineRule="exact"/>
              <w:jc w:val="center"/>
              <w:rPr>
                <w:rFonts w:eastAsia="宋体"/>
                <w:sz w:val="21"/>
                <w:szCs w:val="21"/>
              </w:rPr>
            </w:pPr>
            <w:r>
              <w:rPr>
                <w:rFonts w:eastAsia="宋体"/>
                <w:sz w:val="21"/>
                <w:szCs w:val="21"/>
              </w:rPr>
              <w:t>2</w:t>
            </w:r>
          </w:p>
        </w:tc>
        <w:tc>
          <w:tcPr>
            <w:tcW w:w="647" w:type="dxa"/>
            <w:vMerge w:val="continue"/>
            <w:vAlign w:val="center"/>
          </w:tcPr>
          <w:p>
            <w:pPr>
              <w:spacing w:line="320" w:lineRule="exact"/>
              <w:jc w:val="center"/>
              <w:rPr>
                <w:rFonts w:eastAsia="宋体"/>
                <w:sz w:val="21"/>
                <w:szCs w:val="21"/>
              </w:rPr>
            </w:pPr>
          </w:p>
        </w:tc>
        <w:tc>
          <w:tcPr>
            <w:tcW w:w="1185" w:type="dxa"/>
            <w:vAlign w:val="center"/>
          </w:tcPr>
          <w:p>
            <w:pPr>
              <w:spacing w:line="320" w:lineRule="exact"/>
              <w:jc w:val="center"/>
              <w:rPr>
                <w:rFonts w:eastAsia="宋体"/>
                <w:sz w:val="21"/>
                <w:szCs w:val="21"/>
              </w:rPr>
            </w:pPr>
            <w:r>
              <w:rPr>
                <w:rFonts w:eastAsia="宋体"/>
                <w:sz w:val="21"/>
                <w:szCs w:val="21"/>
              </w:rPr>
              <w:t>2</w:t>
            </w:r>
          </w:p>
        </w:tc>
        <w:tc>
          <w:tcPr>
            <w:tcW w:w="1148"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continue"/>
            <w:vAlign w:val="center"/>
          </w:tcPr>
          <w:p>
            <w:pPr>
              <w:spacing w:line="320" w:lineRule="exact"/>
              <w:jc w:val="center"/>
              <w:rPr>
                <w:rFonts w:eastAsia="宋体"/>
                <w:sz w:val="21"/>
                <w:szCs w:val="21"/>
              </w:rPr>
            </w:pPr>
          </w:p>
        </w:tc>
        <w:tc>
          <w:tcPr>
            <w:tcW w:w="724" w:type="dxa"/>
            <w:vMerge w:val="restart"/>
            <w:vAlign w:val="center"/>
          </w:tcPr>
          <w:p>
            <w:pPr>
              <w:spacing w:line="320" w:lineRule="exact"/>
              <w:jc w:val="center"/>
              <w:rPr>
                <w:rFonts w:eastAsia="宋体"/>
                <w:sz w:val="21"/>
                <w:szCs w:val="21"/>
              </w:rPr>
            </w:pPr>
            <w:r>
              <w:rPr>
                <w:rFonts w:hint="eastAsia" w:eastAsia="宋体"/>
                <w:sz w:val="21"/>
                <w:szCs w:val="21"/>
              </w:rPr>
              <w:t>选修</w:t>
            </w:r>
          </w:p>
        </w:tc>
        <w:tc>
          <w:tcPr>
            <w:tcW w:w="2237" w:type="dxa"/>
            <w:vAlign w:val="center"/>
          </w:tcPr>
          <w:p>
            <w:pPr>
              <w:spacing w:line="320" w:lineRule="exact"/>
              <w:jc w:val="center"/>
              <w:rPr>
                <w:rFonts w:eastAsia="宋体"/>
                <w:sz w:val="21"/>
                <w:szCs w:val="21"/>
              </w:rPr>
            </w:pPr>
            <w:r>
              <w:rPr>
                <w:rFonts w:eastAsia="宋体"/>
                <w:sz w:val="21"/>
                <w:szCs w:val="21"/>
              </w:rPr>
              <w:t>大学语文</w:t>
            </w:r>
          </w:p>
        </w:tc>
        <w:tc>
          <w:tcPr>
            <w:tcW w:w="647" w:type="dxa"/>
            <w:vAlign w:val="center"/>
          </w:tcPr>
          <w:p>
            <w:pPr>
              <w:spacing w:line="320" w:lineRule="exact"/>
              <w:jc w:val="center"/>
              <w:rPr>
                <w:rFonts w:eastAsia="宋体"/>
                <w:sz w:val="21"/>
                <w:szCs w:val="21"/>
              </w:rPr>
            </w:pPr>
            <w:r>
              <w:rPr>
                <w:rFonts w:eastAsia="宋体"/>
                <w:sz w:val="21"/>
                <w:szCs w:val="21"/>
              </w:rPr>
              <w:t>2</w:t>
            </w:r>
          </w:p>
        </w:tc>
        <w:tc>
          <w:tcPr>
            <w:tcW w:w="647" w:type="dxa"/>
            <w:vMerge w:val="restart"/>
            <w:vAlign w:val="center"/>
          </w:tcPr>
          <w:p>
            <w:pPr>
              <w:spacing w:line="320" w:lineRule="exact"/>
              <w:jc w:val="center"/>
              <w:rPr>
                <w:rFonts w:eastAsia="宋体"/>
                <w:sz w:val="21"/>
                <w:szCs w:val="21"/>
              </w:rPr>
            </w:pPr>
            <w:r>
              <w:rPr>
                <w:rFonts w:hint="eastAsia" w:eastAsia="宋体"/>
                <w:sz w:val="21"/>
                <w:szCs w:val="21"/>
              </w:rPr>
              <w:t>8</w:t>
            </w:r>
          </w:p>
        </w:tc>
        <w:tc>
          <w:tcPr>
            <w:tcW w:w="1185" w:type="dxa"/>
            <w:vAlign w:val="center"/>
          </w:tcPr>
          <w:p>
            <w:pPr>
              <w:spacing w:line="320" w:lineRule="exact"/>
              <w:jc w:val="center"/>
              <w:rPr>
                <w:rFonts w:eastAsia="宋体"/>
                <w:sz w:val="21"/>
                <w:szCs w:val="21"/>
              </w:rPr>
            </w:pPr>
            <w:r>
              <w:rPr>
                <w:rFonts w:eastAsia="宋体"/>
                <w:sz w:val="21"/>
                <w:szCs w:val="21"/>
              </w:rPr>
              <w:t>2</w:t>
            </w:r>
          </w:p>
        </w:tc>
        <w:tc>
          <w:tcPr>
            <w:tcW w:w="1148"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continue"/>
            <w:vAlign w:val="center"/>
          </w:tcPr>
          <w:p>
            <w:pPr>
              <w:spacing w:line="320" w:lineRule="exact"/>
              <w:jc w:val="center"/>
              <w:rPr>
                <w:rFonts w:eastAsia="宋体"/>
                <w:sz w:val="21"/>
                <w:szCs w:val="21"/>
              </w:rPr>
            </w:pPr>
          </w:p>
        </w:tc>
        <w:tc>
          <w:tcPr>
            <w:tcW w:w="724"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hint="eastAsia" w:eastAsia="宋体"/>
                <w:sz w:val="21"/>
                <w:szCs w:val="21"/>
              </w:rPr>
              <w:t>泰山文化概论</w:t>
            </w:r>
          </w:p>
        </w:tc>
        <w:tc>
          <w:tcPr>
            <w:tcW w:w="647" w:type="dxa"/>
            <w:vAlign w:val="center"/>
          </w:tcPr>
          <w:p>
            <w:pPr>
              <w:spacing w:line="320" w:lineRule="exact"/>
              <w:jc w:val="center"/>
              <w:rPr>
                <w:rFonts w:eastAsia="宋体"/>
                <w:sz w:val="21"/>
                <w:szCs w:val="21"/>
              </w:rPr>
            </w:pPr>
            <w:r>
              <w:rPr>
                <w:rFonts w:hint="eastAsia" w:eastAsia="宋体"/>
                <w:sz w:val="21"/>
                <w:szCs w:val="21"/>
              </w:rPr>
              <w:t>2</w:t>
            </w:r>
          </w:p>
        </w:tc>
        <w:tc>
          <w:tcPr>
            <w:tcW w:w="647" w:type="dxa"/>
            <w:vMerge w:val="continue"/>
            <w:vAlign w:val="center"/>
          </w:tcPr>
          <w:p>
            <w:pPr>
              <w:spacing w:line="320" w:lineRule="exact"/>
              <w:jc w:val="center"/>
              <w:rPr>
                <w:rFonts w:eastAsia="宋体"/>
                <w:sz w:val="21"/>
                <w:szCs w:val="21"/>
              </w:rPr>
            </w:pPr>
          </w:p>
        </w:tc>
        <w:tc>
          <w:tcPr>
            <w:tcW w:w="1185" w:type="dxa"/>
            <w:vAlign w:val="center"/>
          </w:tcPr>
          <w:p>
            <w:pPr>
              <w:spacing w:line="320" w:lineRule="exact"/>
              <w:jc w:val="center"/>
              <w:rPr>
                <w:rFonts w:eastAsia="宋体"/>
                <w:sz w:val="21"/>
                <w:szCs w:val="21"/>
              </w:rPr>
            </w:pPr>
            <w:r>
              <w:rPr>
                <w:rFonts w:hint="eastAsia" w:eastAsia="宋体"/>
                <w:sz w:val="21"/>
                <w:szCs w:val="21"/>
              </w:rPr>
              <w:t>2</w:t>
            </w:r>
          </w:p>
        </w:tc>
        <w:tc>
          <w:tcPr>
            <w:tcW w:w="1148"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continue"/>
            <w:vAlign w:val="center"/>
          </w:tcPr>
          <w:p>
            <w:pPr>
              <w:spacing w:line="320" w:lineRule="exact"/>
              <w:jc w:val="center"/>
              <w:rPr>
                <w:rFonts w:eastAsia="宋体"/>
                <w:sz w:val="21"/>
                <w:szCs w:val="21"/>
              </w:rPr>
            </w:pPr>
          </w:p>
        </w:tc>
        <w:tc>
          <w:tcPr>
            <w:tcW w:w="724"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hint="eastAsia" w:eastAsia="宋体"/>
                <w:sz w:val="21"/>
                <w:szCs w:val="21"/>
              </w:rPr>
              <w:t>美育类课程</w:t>
            </w:r>
          </w:p>
        </w:tc>
        <w:tc>
          <w:tcPr>
            <w:tcW w:w="647" w:type="dxa"/>
            <w:vAlign w:val="center"/>
          </w:tcPr>
          <w:p>
            <w:pPr>
              <w:spacing w:line="320" w:lineRule="exact"/>
              <w:jc w:val="center"/>
              <w:rPr>
                <w:rFonts w:eastAsia="宋体"/>
                <w:b/>
                <w:sz w:val="21"/>
                <w:szCs w:val="21"/>
                <w:shd w:val="pct10" w:color="auto" w:fill="FFFFFF"/>
              </w:rPr>
            </w:pPr>
            <w:r>
              <w:rPr>
                <w:rFonts w:hint="eastAsia" w:eastAsia="宋体"/>
                <w:b/>
                <w:sz w:val="21"/>
                <w:szCs w:val="21"/>
              </w:rPr>
              <w:t>2</w:t>
            </w:r>
          </w:p>
        </w:tc>
        <w:tc>
          <w:tcPr>
            <w:tcW w:w="647" w:type="dxa"/>
            <w:vMerge w:val="continue"/>
            <w:vAlign w:val="center"/>
          </w:tcPr>
          <w:p>
            <w:pPr>
              <w:spacing w:line="320" w:lineRule="exact"/>
              <w:jc w:val="center"/>
              <w:rPr>
                <w:rFonts w:eastAsia="宋体"/>
                <w:sz w:val="21"/>
                <w:szCs w:val="21"/>
              </w:rPr>
            </w:pPr>
          </w:p>
        </w:tc>
        <w:tc>
          <w:tcPr>
            <w:tcW w:w="1185" w:type="dxa"/>
            <w:vAlign w:val="center"/>
          </w:tcPr>
          <w:p>
            <w:pPr>
              <w:spacing w:line="320" w:lineRule="exact"/>
              <w:jc w:val="center"/>
              <w:rPr>
                <w:rFonts w:eastAsia="宋体"/>
                <w:sz w:val="21"/>
                <w:szCs w:val="21"/>
              </w:rPr>
            </w:pPr>
            <w:r>
              <w:rPr>
                <w:rFonts w:hint="eastAsia" w:eastAsia="宋体"/>
                <w:sz w:val="21"/>
                <w:szCs w:val="21"/>
              </w:rPr>
              <w:t>2</w:t>
            </w:r>
          </w:p>
        </w:tc>
        <w:tc>
          <w:tcPr>
            <w:tcW w:w="1148"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continue"/>
            <w:vAlign w:val="center"/>
          </w:tcPr>
          <w:p>
            <w:pPr>
              <w:spacing w:line="320" w:lineRule="exact"/>
              <w:jc w:val="center"/>
              <w:rPr>
                <w:rFonts w:eastAsia="宋体"/>
                <w:sz w:val="21"/>
                <w:szCs w:val="21"/>
              </w:rPr>
            </w:pPr>
          </w:p>
        </w:tc>
        <w:tc>
          <w:tcPr>
            <w:tcW w:w="724"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hint="eastAsia" w:eastAsia="宋体"/>
                <w:sz w:val="21"/>
                <w:szCs w:val="21"/>
              </w:rPr>
              <w:t>综合素质课</w:t>
            </w:r>
          </w:p>
        </w:tc>
        <w:tc>
          <w:tcPr>
            <w:tcW w:w="647" w:type="dxa"/>
            <w:vAlign w:val="center"/>
          </w:tcPr>
          <w:p>
            <w:pPr>
              <w:spacing w:line="320" w:lineRule="exact"/>
              <w:jc w:val="center"/>
              <w:rPr>
                <w:rFonts w:eastAsia="宋体"/>
                <w:b/>
                <w:sz w:val="21"/>
                <w:szCs w:val="21"/>
                <w:shd w:val="pct10" w:color="auto" w:fill="FFFFFF"/>
              </w:rPr>
            </w:pPr>
            <w:r>
              <w:rPr>
                <w:rFonts w:hint="eastAsia" w:eastAsia="宋体"/>
                <w:b/>
                <w:sz w:val="21"/>
                <w:szCs w:val="21"/>
              </w:rPr>
              <w:t>2</w:t>
            </w:r>
          </w:p>
        </w:tc>
        <w:tc>
          <w:tcPr>
            <w:tcW w:w="647" w:type="dxa"/>
            <w:vMerge w:val="continue"/>
            <w:vAlign w:val="center"/>
          </w:tcPr>
          <w:p>
            <w:pPr>
              <w:spacing w:line="320" w:lineRule="exact"/>
              <w:jc w:val="center"/>
              <w:rPr>
                <w:rFonts w:eastAsia="宋体"/>
                <w:sz w:val="21"/>
                <w:szCs w:val="21"/>
              </w:rPr>
            </w:pPr>
          </w:p>
        </w:tc>
        <w:tc>
          <w:tcPr>
            <w:tcW w:w="1185" w:type="dxa"/>
            <w:vAlign w:val="center"/>
          </w:tcPr>
          <w:p>
            <w:pPr>
              <w:spacing w:line="320" w:lineRule="exact"/>
              <w:jc w:val="center"/>
              <w:rPr>
                <w:rFonts w:eastAsia="宋体"/>
                <w:sz w:val="21"/>
                <w:szCs w:val="21"/>
              </w:rPr>
            </w:pPr>
            <w:r>
              <w:rPr>
                <w:rFonts w:hint="eastAsia" w:eastAsia="宋体"/>
                <w:sz w:val="21"/>
                <w:szCs w:val="21"/>
              </w:rPr>
              <w:t>2</w:t>
            </w:r>
          </w:p>
        </w:tc>
        <w:tc>
          <w:tcPr>
            <w:tcW w:w="1148"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restart"/>
            <w:vAlign w:val="center"/>
          </w:tcPr>
          <w:p>
            <w:pPr>
              <w:spacing w:line="320" w:lineRule="exact"/>
              <w:jc w:val="center"/>
              <w:rPr>
                <w:rFonts w:eastAsia="宋体"/>
                <w:sz w:val="21"/>
                <w:szCs w:val="21"/>
              </w:rPr>
            </w:pPr>
            <w:r>
              <w:rPr>
                <w:rFonts w:eastAsia="宋体"/>
                <w:sz w:val="21"/>
                <w:szCs w:val="21"/>
              </w:rPr>
              <w:t>专业教育课程</w:t>
            </w:r>
          </w:p>
        </w:tc>
        <w:tc>
          <w:tcPr>
            <w:tcW w:w="724" w:type="dxa"/>
            <w:vAlign w:val="center"/>
          </w:tcPr>
          <w:p>
            <w:pPr>
              <w:spacing w:line="320" w:lineRule="exact"/>
              <w:jc w:val="center"/>
              <w:rPr>
                <w:rFonts w:eastAsia="宋体"/>
                <w:sz w:val="21"/>
                <w:szCs w:val="21"/>
              </w:rPr>
            </w:pPr>
            <w:r>
              <w:rPr>
                <w:rFonts w:eastAsia="宋体"/>
                <w:sz w:val="21"/>
                <w:szCs w:val="21"/>
              </w:rPr>
              <w:t>必修</w:t>
            </w:r>
          </w:p>
        </w:tc>
        <w:tc>
          <w:tcPr>
            <w:tcW w:w="2237" w:type="dxa"/>
            <w:vAlign w:val="center"/>
          </w:tcPr>
          <w:p>
            <w:pPr>
              <w:spacing w:line="320" w:lineRule="exact"/>
              <w:jc w:val="center"/>
              <w:rPr>
                <w:rFonts w:eastAsia="宋体"/>
                <w:sz w:val="21"/>
                <w:szCs w:val="21"/>
              </w:rPr>
            </w:pPr>
            <w:r>
              <w:rPr>
                <w:rFonts w:eastAsia="宋体"/>
                <w:sz w:val="21"/>
                <w:szCs w:val="21"/>
              </w:rPr>
              <w:t>专业必修课</w:t>
            </w:r>
          </w:p>
        </w:tc>
        <w:tc>
          <w:tcPr>
            <w:tcW w:w="647" w:type="dxa"/>
            <w:vAlign w:val="center"/>
          </w:tcPr>
          <w:p>
            <w:pPr>
              <w:spacing w:line="320" w:lineRule="exact"/>
              <w:jc w:val="center"/>
              <w:rPr>
                <w:rFonts w:eastAsia="宋体"/>
                <w:sz w:val="21"/>
                <w:szCs w:val="21"/>
              </w:rPr>
            </w:pPr>
            <w:r>
              <w:rPr>
                <w:rFonts w:hint="eastAsia" w:eastAsia="宋体"/>
                <w:sz w:val="21"/>
                <w:szCs w:val="21"/>
              </w:rPr>
              <w:t>73</w:t>
            </w:r>
          </w:p>
        </w:tc>
        <w:tc>
          <w:tcPr>
            <w:tcW w:w="647" w:type="dxa"/>
            <w:vMerge w:val="restart"/>
            <w:vAlign w:val="center"/>
          </w:tcPr>
          <w:p>
            <w:pPr>
              <w:spacing w:line="320" w:lineRule="exact"/>
              <w:jc w:val="center"/>
              <w:rPr>
                <w:rFonts w:eastAsia="宋体"/>
                <w:sz w:val="21"/>
                <w:szCs w:val="21"/>
              </w:rPr>
            </w:pPr>
            <w:r>
              <w:rPr>
                <w:rFonts w:hint="eastAsia" w:eastAsia="宋体"/>
                <w:sz w:val="21"/>
                <w:szCs w:val="21"/>
              </w:rPr>
              <w:t>94</w:t>
            </w:r>
          </w:p>
        </w:tc>
        <w:tc>
          <w:tcPr>
            <w:tcW w:w="1185" w:type="dxa"/>
            <w:vAlign w:val="center"/>
          </w:tcPr>
          <w:p>
            <w:pPr>
              <w:spacing w:line="320" w:lineRule="exact"/>
              <w:jc w:val="center"/>
              <w:rPr>
                <w:rFonts w:eastAsia="宋体"/>
                <w:sz w:val="21"/>
                <w:szCs w:val="21"/>
              </w:rPr>
            </w:pPr>
            <w:r>
              <w:rPr>
                <w:rFonts w:hint="eastAsia" w:eastAsia="宋体"/>
                <w:sz w:val="21"/>
                <w:szCs w:val="21"/>
              </w:rPr>
              <w:t>61.5</w:t>
            </w:r>
          </w:p>
        </w:tc>
        <w:tc>
          <w:tcPr>
            <w:tcW w:w="1148" w:type="dxa"/>
            <w:vAlign w:val="center"/>
          </w:tcPr>
          <w:p>
            <w:pPr>
              <w:spacing w:line="320" w:lineRule="exact"/>
              <w:jc w:val="center"/>
              <w:rPr>
                <w:rFonts w:eastAsia="宋体"/>
                <w:sz w:val="21"/>
                <w:szCs w:val="21"/>
              </w:rPr>
            </w:pPr>
            <w:r>
              <w:rPr>
                <w:rFonts w:hint="eastAsia" w:eastAsia="宋体"/>
                <w:sz w:val="21"/>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continue"/>
            <w:vAlign w:val="center"/>
          </w:tcPr>
          <w:p>
            <w:pPr>
              <w:spacing w:line="320" w:lineRule="exact"/>
              <w:jc w:val="center"/>
              <w:rPr>
                <w:rFonts w:eastAsia="宋体"/>
                <w:sz w:val="21"/>
                <w:szCs w:val="21"/>
              </w:rPr>
            </w:pPr>
          </w:p>
        </w:tc>
        <w:tc>
          <w:tcPr>
            <w:tcW w:w="724" w:type="dxa"/>
            <w:vAlign w:val="center"/>
          </w:tcPr>
          <w:p>
            <w:pPr>
              <w:spacing w:line="320" w:lineRule="exact"/>
              <w:jc w:val="center"/>
              <w:rPr>
                <w:rFonts w:eastAsia="宋体"/>
                <w:sz w:val="21"/>
                <w:szCs w:val="21"/>
              </w:rPr>
            </w:pPr>
            <w:r>
              <w:rPr>
                <w:rFonts w:hint="eastAsia" w:eastAsia="宋体"/>
                <w:sz w:val="21"/>
                <w:szCs w:val="21"/>
              </w:rPr>
              <w:t>选修</w:t>
            </w:r>
          </w:p>
        </w:tc>
        <w:tc>
          <w:tcPr>
            <w:tcW w:w="2237" w:type="dxa"/>
            <w:vAlign w:val="center"/>
          </w:tcPr>
          <w:p>
            <w:pPr>
              <w:spacing w:line="320" w:lineRule="exact"/>
              <w:jc w:val="center"/>
              <w:rPr>
                <w:rFonts w:eastAsia="宋体"/>
                <w:sz w:val="21"/>
                <w:szCs w:val="21"/>
              </w:rPr>
            </w:pPr>
            <w:r>
              <w:rPr>
                <w:rFonts w:eastAsia="宋体"/>
                <w:sz w:val="21"/>
                <w:szCs w:val="21"/>
              </w:rPr>
              <w:t>专业选修课</w:t>
            </w:r>
          </w:p>
        </w:tc>
        <w:tc>
          <w:tcPr>
            <w:tcW w:w="647" w:type="dxa"/>
            <w:vAlign w:val="center"/>
          </w:tcPr>
          <w:p>
            <w:pPr>
              <w:spacing w:line="320" w:lineRule="exact"/>
              <w:jc w:val="center"/>
              <w:rPr>
                <w:rFonts w:eastAsia="宋体"/>
                <w:sz w:val="21"/>
                <w:szCs w:val="21"/>
              </w:rPr>
            </w:pPr>
            <w:r>
              <w:rPr>
                <w:rFonts w:hint="eastAsia" w:eastAsia="宋体"/>
                <w:sz w:val="21"/>
                <w:szCs w:val="21"/>
              </w:rPr>
              <w:t>21</w:t>
            </w:r>
          </w:p>
        </w:tc>
        <w:tc>
          <w:tcPr>
            <w:tcW w:w="647" w:type="dxa"/>
            <w:vMerge w:val="continue"/>
            <w:vAlign w:val="center"/>
          </w:tcPr>
          <w:p>
            <w:pPr>
              <w:spacing w:line="320" w:lineRule="exact"/>
              <w:jc w:val="center"/>
              <w:rPr>
                <w:rFonts w:eastAsia="宋体"/>
                <w:sz w:val="21"/>
                <w:szCs w:val="21"/>
              </w:rPr>
            </w:pPr>
          </w:p>
        </w:tc>
        <w:tc>
          <w:tcPr>
            <w:tcW w:w="1185" w:type="dxa"/>
            <w:vAlign w:val="center"/>
          </w:tcPr>
          <w:p>
            <w:pPr>
              <w:spacing w:line="320" w:lineRule="exact"/>
              <w:jc w:val="center"/>
              <w:rPr>
                <w:rFonts w:eastAsia="宋体"/>
                <w:sz w:val="21"/>
                <w:szCs w:val="21"/>
              </w:rPr>
            </w:pPr>
            <w:r>
              <w:rPr>
                <w:rFonts w:hint="eastAsia" w:eastAsia="宋体"/>
                <w:sz w:val="21"/>
                <w:szCs w:val="21"/>
              </w:rPr>
              <w:t>19</w:t>
            </w:r>
          </w:p>
        </w:tc>
        <w:tc>
          <w:tcPr>
            <w:tcW w:w="1148" w:type="dxa"/>
            <w:vAlign w:val="center"/>
          </w:tcPr>
          <w:p>
            <w:pPr>
              <w:spacing w:line="320" w:lineRule="exact"/>
              <w:jc w:val="center"/>
              <w:rPr>
                <w:rFonts w:eastAsia="宋体"/>
                <w:sz w:val="21"/>
                <w:szCs w:val="21"/>
              </w:rPr>
            </w:pPr>
            <w:r>
              <w:rPr>
                <w:rFonts w:hint="eastAsia"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restart"/>
            <w:vAlign w:val="center"/>
          </w:tcPr>
          <w:p>
            <w:pPr>
              <w:spacing w:line="320" w:lineRule="exact"/>
              <w:jc w:val="center"/>
              <w:rPr>
                <w:rFonts w:eastAsia="宋体"/>
                <w:sz w:val="21"/>
                <w:szCs w:val="21"/>
              </w:rPr>
            </w:pPr>
            <w:r>
              <w:rPr>
                <w:rFonts w:eastAsia="宋体"/>
                <w:sz w:val="21"/>
                <w:szCs w:val="21"/>
              </w:rPr>
              <w:t>教师教育课程</w:t>
            </w:r>
          </w:p>
        </w:tc>
        <w:tc>
          <w:tcPr>
            <w:tcW w:w="724" w:type="dxa"/>
            <w:vAlign w:val="center"/>
          </w:tcPr>
          <w:p>
            <w:pPr>
              <w:spacing w:line="320" w:lineRule="exact"/>
              <w:jc w:val="center"/>
              <w:rPr>
                <w:rFonts w:eastAsia="宋体"/>
                <w:sz w:val="21"/>
                <w:szCs w:val="21"/>
              </w:rPr>
            </w:pPr>
            <w:r>
              <w:rPr>
                <w:rFonts w:hint="eastAsia" w:eastAsia="宋体"/>
                <w:sz w:val="21"/>
                <w:szCs w:val="21"/>
              </w:rPr>
              <w:t>必修</w:t>
            </w:r>
          </w:p>
        </w:tc>
        <w:tc>
          <w:tcPr>
            <w:tcW w:w="2237" w:type="dxa"/>
            <w:vAlign w:val="center"/>
          </w:tcPr>
          <w:p>
            <w:pPr>
              <w:spacing w:line="320" w:lineRule="exact"/>
              <w:jc w:val="center"/>
              <w:rPr>
                <w:rFonts w:eastAsia="宋体"/>
                <w:sz w:val="21"/>
                <w:szCs w:val="21"/>
              </w:rPr>
            </w:pPr>
            <w:r>
              <w:rPr>
                <w:rFonts w:eastAsia="宋体"/>
                <w:sz w:val="21"/>
                <w:szCs w:val="21"/>
              </w:rPr>
              <w:t>教师教育</w:t>
            </w:r>
            <w:r>
              <w:rPr>
                <w:rFonts w:hint="eastAsia" w:eastAsia="宋体"/>
                <w:sz w:val="21"/>
                <w:szCs w:val="21"/>
              </w:rPr>
              <w:t>必修</w:t>
            </w:r>
            <w:r>
              <w:rPr>
                <w:rFonts w:eastAsia="宋体"/>
                <w:sz w:val="21"/>
                <w:szCs w:val="21"/>
              </w:rPr>
              <w:t>课</w:t>
            </w:r>
          </w:p>
        </w:tc>
        <w:tc>
          <w:tcPr>
            <w:tcW w:w="647" w:type="dxa"/>
            <w:vAlign w:val="center"/>
          </w:tcPr>
          <w:p>
            <w:pPr>
              <w:spacing w:line="320" w:lineRule="exact"/>
              <w:jc w:val="center"/>
              <w:rPr>
                <w:rFonts w:eastAsia="宋体"/>
                <w:sz w:val="21"/>
                <w:szCs w:val="21"/>
              </w:rPr>
            </w:pPr>
            <w:r>
              <w:rPr>
                <w:rFonts w:eastAsia="宋体"/>
                <w:sz w:val="21"/>
                <w:szCs w:val="21"/>
              </w:rPr>
              <w:t>1</w:t>
            </w:r>
            <w:r>
              <w:rPr>
                <w:rFonts w:hint="eastAsia" w:eastAsia="宋体"/>
                <w:sz w:val="21"/>
                <w:szCs w:val="21"/>
              </w:rPr>
              <w:t>2</w:t>
            </w:r>
          </w:p>
        </w:tc>
        <w:tc>
          <w:tcPr>
            <w:tcW w:w="647" w:type="dxa"/>
            <w:vMerge w:val="restart"/>
            <w:vAlign w:val="center"/>
          </w:tcPr>
          <w:p>
            <w:pPr>
              <w:spacing w:line="320" w:lineRule="exact"/>
              <w:jc w:val="center"/>
              <w:rPr>
                <w:rFonts w:eastAsia="宋体"/>
                <w:sz w:val="21"/>
                <w:szCs w:val="21"/>
              </w:rPr>
            </w:pPr>
            <w:r>
              <w:rPr>
                <w:rFonts w:hint="eastAsia" w:eastAsia="宋体"/>
                <w:sz w:val="21"/>
                <w:szCs w:val="21"/>
              </w:rPr>
              <w:t>16</w:t>
            </w:r>
          </w:p>
        </w:tc>
        <w:tc>
          <w:tcPr>
            <w:tcW w:w="1185" w:type="dxa"/>
            <w:vAlign w:val="center"/>
          </w:tcPr>
          <w:p>
            <w:pPr>
              <w:spacing w:line="320" w:lineRule="exact"/>
              <w:jc w:val="center"/>
              <w:rPr>
                <w:rFonts w:eastAsia="宋体"/>
                <w:sz w:val="21"/>
                <w:szCs w:val="21"/>
              </w:rPr>
            </w:pPr>
            <w:r>
              <w:rPr>
                <w:rFonts w:eastAsia="宋体"/>
                <w:sz w:val="21"/>
                <w:szCs w:val="21"/>
              </w:rPr>
              <w:t>10</w:t>
            </w:r>
          </w:p>
        </w:tc>
        <w:tc>
          <w:tcPr>
            <w:tcW w:w="1148" w:type="dxa"/>
            <w:vAlign w:val="center"/>
          </w:tcPr>
          <w:p>
            <w:pPr>
              <w:spacing w:line="320" w:lineRule="exact"/>
              <w:jc w:val="center"/>
              <w:rPr>
                <w:rFonts w:eastAsia="宋体"/>
                <w:sz w:val="21"/>
                <w:szCs w:val="21"/>
              </w:rPr>
            </w:pPr>
            <w:r>
              <w:rPr>
                <w:rFonts w:hint="eastAsia"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86" w:type="dxa"/>
            <w:vMerge w:val="continue"/>
            <w:vAlign w:val="center"/>
          </w:tcPr>
          <w:p>
            <w:pPr>
              <w:spacing w:line="320" w:lineRule="exact"/>
              <w:jc w:val="center"/>
              <w:rPr>
                <w:rFonts w:eastAsia="宋体"/>
                <w:sz w:val="21"/>
                <w:szCs w:val="21"/>
              </w:rPr>
            </w:pPr>
          </w:p>
        </w:tc>
        <w:tc>
          <w:tcPr>
            <w:tcW w:w="724" w:type="dxa"/>
            <w:vAlign w:val="center"/>
          </w:tcPr>
          <w:p>
            <w:pPr>
              <w:spacing w:line="320" w:lineRule="exact"/>
              <w:jc w:val="center"/>
              <w:rPr>
                <w:rFonts w:eastAsia="宋体"/>
                <w:sz w:val="21"/>
                <w:szCs w:val="21"/>
              </w:rPr>
            </w:pPr>
            <w:r>
              <w:rPr>
                <w:rFonts w:hint="eastAsia" w:eastAsia="宋体"/>
                <w:sz w:val="21"/>
                <w:szCs w:val="21"/>
              </w:rPr>
              <w:t>选修</w:t>
            </w:r>
          </w:p>
        </w:tc>
        <w:tc>
          <w:tcPr>
            <w:tcW w:w="2237" w:type="dxa"/>
            <w:vAlign w:val="center"/>
          </w:tcPr>
          <w:p>
            <w:pPr>
              <w:spacing w:line="320" w:lineRule="exact"/>
              <w:jc w:val="center"/>
              <w:rPr>
                <w:rFonts w:eastAsia="宋体"/>
                <w:sz w:val="21"/>
                <w:szCs w:val="21"/>
              </w:rPr>
            </w:pPr>
            <w:r>
              <w:rPr>
                <w:rFonts w:eastAsia="宋体"/>
                <w:sz w:val="21"/>
                <w:szCs w:val="21"/>
              </w:rPr>
              <w:t>教师教育</w:t>
            </w:r>
            <w:r>
              <w:rPr>
                <w:rFonts w:hint="eastAsia" w:eastAsia="宋体"/>
                <w:sz w:val="21"/>
                <w:szCs w:val="21"/>
              </w:rPr>
              <w:t>选修</w:t>
            </w:r>
            <w:r>
              <w:rPr>
                <w:rFonts w:eastAsia="宋体"/>
                <w:sz w:val="21"/>
                <w:szCs w:val="21"/>
              </w:rPr>
              <w:t>课</w:t>
            </w:r>
          </w:p>
        </w:tc>
        <w:tc>
          <w:tcPr>
            <w:tcW w:w="647" w:type="dxa"/>
            <w:vAlign w:val="center"/>
          </w:tcPr>
          <w:p>
            <w:pPr>
              <w:spacing w:line="320" w:lineRule="exact"/>
              <w:jc w:val="center"/>
              <w:rPr>
                <w:rFonts w:eastAsia="宋体"/>
                <w:sz w:val="21"/>
                <w:szCs w:val="21"/>
              </w:rPr>
            </w:pPr>
            <w:r>
              <w:rPr>
                <w:rFonts w:hint="eastAsia" w:eastAsia="宋体"/>
                <w:sz w:val="21"/>
                <w:szCs w:val="21"/>
              </w:rPr>
              <w:t>4</w:t>
            </w:r>
          </w:p>
        </w:tc>
        <w:tc>
          <w:tcPr>
            <w:tcW w:w="647" w:type="dxa"/>
            <w:vMerge w:val="continue"/>
            <w:vAlign w:val="center"/>
          </w:tcPr>
          <w:p>
            <w:pPr>
              <w:spacing w:line="320" w:lineRule="exact"/>
              <w:jc w:val="center"/>
              <w:rPr>
                <w:rFonts w:eastAsia="宋体"/>
                <w:sz w:val="21"/>
                <w:szCs w:val="21"/>
              </w:rPr>
            </w:pPr>
          </w:p>
        </w:tc>
        <w:tc>
          <w:tcPr>
            <w:tcW w:w="1185" w:type="dxa"/>
            <w:vAlign w:val="center"/>
          </w:tcPr>
          <w:p>
            <w:pPr>
              <w:spacing w:line="320" w:lineRule="exact"/>
              <w:jc w:val="center"/>
              <w:rPr>
                <w:rFonts w:eastAsia="宋体"/>
                <w:sz w:val="21"/>
                <w:szCs w:val="21"/>
              </w:rPr>
            </w:pPr>
            <w:r>
              <w:rPr>
                <w:rFonts w:hint="eastAsia" w:eastAsia="宋体"/>
                <w:sz w:val="21"/>
                <w:szCs w:val="21"/>
              </w:rPr>
              <w:t>4</w:t>
            </w:r>
          </w:p>
        </w:tc>
        <w:tc>
          <w:tcPr>
            <w:tcW w:w="1148"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restart"/>
            <w:vAlign w:val="center"/>
          </w:tcPr>
          <w:p>
            <w:pPr>
              <w:spacing w:line="320" w:lineRule="exact"/>
              <w:jc w:val="center"/>
              <w:rPr>
                <w:rFonts w:eastAsia="宋体"/>
                <w:sz w:val="21"/>
                <w:szCs w:val="21"/>
              </w:rPr>
            </w:pPr>
            <w:r>
              <w:rPr>
                <w:rFonts w:eastAsia="宋体"/>
                <w:sz w:val="21"/>
                <w:szCs w:val="21"/>
              </w:rPr>
              <w:t>集中实践环节</w:t>
            </w:r>
          </w:p>
        </w:tc>
        <w:tc>
          <w:tcPr>
            <w:tcW w:w="724" w:type="dxa"/>
            <w:vMerge w:val="restart"/>
            <w:vAlign w:val="center"/>
          </w:tcPr>
          <w:p>
            <w:pPr>
              <w:spacing w:line="320" w:lineRule="exact"/>
              <w:jc w:val="center"/>
              <w:rPr>
                <w:rFonts w:eastAsia="宋体"/>
                <w:sz w:val="21"/>
                <w:szCs w:val="21"/>
              </w:rPr>
            </w:pPr>
            <w:r>
              <w:rPr>
                <w:rFonts w:hint="eastAsia" w:eastAsia="宋体"/>
                <w:sz w:val="21"/>
                <w:szCs w:val="21"/>
              </w:rPr>
              <w:t>必修</w:t>
            </w:r>
          </w:p>
        </w:tc>
        <w:tc>
          <w:tcPr>
            <w:tcW w:w="2237" w:type="dxa"/>
            <w:vAlign w:val="center"/>
          </w:tcPr>
          <w:p>
            <w:pPr>
              <w:spacing w:line="320" w:lineRule="exact"/>
              <w:jc w:val="center"/>
              <w:rPr>
                <w:rFonts w:eastAsia="宋体"/>
                <w:sz w:val="21"/>
                <w:szCs w:val="21"/>
              </w:rPr>
            </w:pPr>
            <w:r>
              <w:rPr>
                <w:rFonts w:eastAsia="宋体"/>
                <w:sz w:val="21"/>
                <w:szCs w:val="21"/>
              </w:rPr>
              <w:t>军事训练</w:t>
            </w:r>
          </w:p>
        </w:tc>
        <w:tc>
          <w:tcPr>
            <w:tcW w:w="647" w:type="dxa"/>
            <w:vAlign w:val="center"/>
          </w:tcPr>
          <w:p>
            <w:pPr>
              <w:spacing w:line="320" w:lineRule="exact"/>
              <w:jc w:val="center"/>
              <w:rPr>
                <w:rFonts w:eastAsia="宋体"/>
                <w:sz w:val="21"/>
                <w:szCs w:val="21"/>
              </w:rPr>
            </w:pPr>
            <w:r>
              <w:rPr>
                <w:rFonts w:eastAsia="宋体"/>
                <w:sz w:val="21"/>
                <w:szCs w:val="21"/>
              </w:rPr>
              <w:t>—</w:t>
            </w:r>
          </w:p>
        </w:tc>
        <w:tc>
          <w:tcPr>
            <w:tcW w:w="647" w:type="dxa"/>
            <w:vMerge w:val="restart"/>
            <w:vAlign w:val="center"/>
          </w:tcPr>
          <w:p>
            <w:pPr>
              <w:spacing w:line="320" w:lineRule="exact"/>
              <w:jc w:val="center"/>
              <w:rPr>
                <w:rFonts w:eastAsia="宋体"/>
                <w:sz w:val="21"/>
                <w:szCs w:val="21"/>
              </w:rPr>
            </w:pPr>
            <w:r>
              <w:rPr>
                <w:rFonts w:hint="eastAsia" w:eastAsia="宋体"/>
                <w:sz w:val="21"/>
                <w:szCs w:val="21"/>
              </w:rPr>
              <w:t>12</w:t>
            </w:r>
          </w:p>
          <w:p>
            <w:pPr>
              <w:spacing w:line="320" w:lineRule="exact"/>
              <w:jc w:val="center"/>
              <w:rPr>
                <w:rFonts w:eastAsia="宋体"/>
                <w:sz w:val="21"/>
                <w:szCs w:val="21"/>
              </w:rPr>
            </w:pPr>
          </w:p>
        </w:tc>
        <w:tc>
          <w:tcPr>
            <w:tcW w:w="1185" w:type="dxa"/>
            <w:vAlign w:val="center"/>
          </w:tcPr>
          <w:p>
            <w:pPr>
              <w:spacing w:line="320" w:lineRule="exact"/>
              <w:jc w:val="center"/>
              <w:rPr>
                <w:rFonts w:eastAsia="宋体"/>
                <w:sz w:val="21"/>
                <w:szCs w:val="21"/>
              </w:rPr>
            </w:pPr>
          </w:p>
        </w:tc>
        <w:tc>
          <w:tcPr>
            <w:tcW w:w="1148" w:type="dxa"/>
            <w:vAlign w:val="center"/>
          </w:tcPr>
          <w:p>
            <w:pPr>
              <w:spacing w:line="320" w:lineRule="exact"/>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86" w:type="dxa"/>
            <w:vMerge w:val="continue"/>
            <w:vAlign w:val="center"/>
          </w:tcPr>
          <w:p>
            <w:pPr>
              <w:spacing w:line="320" w:lineRule="exact"/>
              <w:jc w:val="center"/>
              <w:rPr>
                <w:rFonts w:eastAsia="宋体"/>
                <w:sz w:val="21"/>
                <w:szCs w:val="21"/>
              </w:rPr>
            </w:pPr>
          </w:p>
        </w:tc>
        <w:tc>
          <w:tcPr>
            <w:tcW w:w="724"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教育见习</w:t>
            </w:r>
          </w:p>
        </w:tc>
        <w:tc>
          <w:tcPr>
            <w:tcW w:w="647" w:type="dxa"/>
            <w:vAlign w:val="center"/>
          </w:tcPr>
          <w:p>
            <w:pPr>
              <w:spacing w:line="320" w:lineRule="exact"/>
              <w:jc w:val="center"/>
              <w:rPr>
                <w:rFonts w:eastAsia="宋体"/>
                <w:sz w:val="21"/>
                <w:szCs w:val="21"/>
              </w:rPr>
            </w:pPr>
            <w:r>
              <w:rPr>
                <w:rFonts w:eastAsia="宋体"/>
                <w:sz w:val="21"/>
                <w:szCs w:val="21"/>
              </w:rPr>
              <w:t>—</w:t>
            </w:r>
          </w:p>
        </w:tc>
        <w:tc>
          <w:tcPr>
            <w:tcW w:w="647" w:type="dxa"/>
            <w:vMerge w:val="continue"/>
            <w:vAlign w:val="center"/>
          </w:tcPr>
          <w:p>
            <w:pPr>
              <w:spacing w:line="320" w:lineRule="exact"/>
              <w:jc w:val="center"/>
              <w:rPr>
                <w:rFonts w:eastAsia="宋体"/>
                <w:sz w:val="21"/>
                <w:szCs w:val="21"/>
              </w:rPr>
            </w:pPr>
          </w:p>
        </w:tc>
        <w:tc>
          <w:tcPr>
            <w:tcW w:w="1185" w:type="dxa"/>
            <w:vAlign w:val="center"/>
          </w:tcPr>
          <w:p>
            <w:pPr>
              <w:spacing w:line="320" w:lineRule="exact"/>
              <w:jc w:val="center"/>
              <w:rPr>
                <w:rFonts w:eastAsia="宋体"/>
                <w:sz w:val="21"/>
                <w:szCs w:val="21"/>
              </w:rPr>
            </w:pPr>
          </w:p>
        </w:tc>
        <w:tc>
          <w:tcPr>
            <w:tcW w:w="1148" w:type="dxa"/>
            <w:vAlign w:val="center"/>
          </w:tcPr>
          <w:p>
            <w:pPr>
              <w:spacing w:line="320" w:lineRule="exact"/>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786" w:type="dxa"/>
            <w:vMerge w:val="continue"/>
            <w:vAlign w:val="center"/>
          </w:tcPr>
          <w:p>
            <w:pPr>
              <w:spacing w:line="320" w:lineRule="exact"/>
              <w:jc w:val="center"/>
              <w:rPr>
                <w:rFonts w:eastAsia="宋体"/>
                <w:sz w:val="21"/>
                <w:szCs w:val="21"/>
              </w:rPr>
            </w:pPr>
          </w:p>
        </w:tc>
        <w:tc>
          <w:tcPr>
            <w:tcW w:w="724"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hint="eastAsia" w:eastAsia="宋体"/>
                <w:sz w:val="21"/>
                <w:szCs w:val="21"/>
              </w:rPr>
              <w:t>革命遗迹考察</w:t>
            </w:r>
          </w:p>
        </w:tc>
        <w:tc>
          <w:tcPr>
            <w:tcW w:w="647" w:type="dxa"/>
            <w:vAlign w:val="center"/>
          </w:tcPr>
          <w:p>
            <w:pPr>
              <w:spacing w:line="320" w:lineRule="exact"/>
              <w:jc w:val="center"/>
              <w:rPr>
                <w:rFonts w:eastAsia="宋体"/>
                <w:sz w:val="21"/>
                <w:szCs w:val="21"/>
              </w:rPr>
            </w:pPr>
            <w:r>
              <w:rPr>
                <w:rFonts w:eastAsia="宋体"/>
                <w:sz w:val="21"/>
                <w:szCs w:val="21"/>
              </w:rPr>
              <w:t>—</w:t>
            </w:r>
          </w:p>
        </w:tc>
        <w:tc>
          <w:tcPr>
            <w:tcW w:w="647" w:type="dxa"/>
            <w:vMerge w:val="continue"/>
            <w:vAlign w:val="center"/>
          </w:tcPr>
          <w:p>
            <w:pPr>
              <w:spacing w:line="320" w:lineRule="exact"/>
              <w:jc w:val="center"/>
              <w:rPr>
                <w:rFonts w:eastAsia="宋体"/>
                <w:sz w:val="21"/>
                <w:szCs w:val="21"/>
              </w:rPr>
            </w:pPr>
          </w:p>
        </w:tc>
        <w:tc>
          <w:tcPr>
            <w:tcW w:w="1185" w:type="dxa"/>
            <w:vAlign w:val="center"/>
          </w:tcPr>
          <w:p>
            <w:pPr>
              <w:spacing w:line="320" w:lineRule="exact"/>
              <w:jc w:val="center"/>
              <w:rPr>
                <w:rFonts w:eastAsia="宋体"/>
                <w:sz w:val="21"/>
                <w:szCs w:val="21"/>
              </w:rPr>
            </w:pPr>
          </w:p>
        </w:tc>
        <w:tc>
          <w:tcPr>
            <w:tcW w:w="1148" w:type="dxa"/>
            <w:vAlign w:val="center"/>
          </w:tcPr>
          <w:p>
            <w:pPr>
              <w:spacing w:line="320" w:lineRule="exact"/>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continue"/>
            <w:vAlign w:val="center"/>
          </w:tcPr>
          <w:p>
            <w:pPr>
              <w:spacing w:line="320" w:lineRule="exact"/>
              <w:jc w:val="center"/>
              <w:rPr>
                <w:rFonts w:eastAsia="宋体"/>
                <w:sz w:val="21"/>
                <w:szCs w:val="21"/>
              </w:rPr>
            </w:pPr>
          </w:p>
        </w:tc>
        <w:tc>
          <w:tcPr>
            <w:tcW w:w="724"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劳动实践</w:t>
            </w:r>
          </w:p>
        </w:tc>
        <w:tc>
          <w:tcPr>
            <w:tcW w:w="647" w:type="dxa"/>
            <w:vAlign w:val="center"/>
          </w:tcPr>
          <w:p>
            <w:pPr>
              <w:spacing w:line="320" w:lineRule="exact"/>
              <w:jc w:val="center"/>
              <w:rPr>
                <w:rFonts w:eastAsia="宋体"/>
                <w:sz w:val="21"/>
                <w:szCs w:val="21"/>
              </w:rPr>
            </w:pPr>
            <w:r>
              <w:rPr>
                <w:rFonts w:eastAsia="宋体"/>
                <w:sz w:val="21"/>
                <w:szCs w:val="21"/>
              </w:rPr>
              <w:t>—</w:t>
            </w:r>
          </w:p>
        </w:tc>
        <w:tc>
          <w:tcPr>
            <w:tcW w:w="647" w:type="dxa"/>
            <w:vMerge w:val="continue"/>
            <w:vAlign w:val="center"/>
          </w:tcPr>
          <w:p>
            <w:pPr>
              <w:spacing w:line="320" w:lineRule="exact"/>
              <w:jc w:val="center"/>
              <w:rPr>
                <w:rFonts w:eastAsia="宋体"/>
                <w:sz w:val="21"/>
                <w:szCs w:val="21"/>
              </w:rPr>
            </w:pPr>
          </w:p>
        </w:tc>
        <w:tc>
          <w:tcPr>
            <w:tcW w:w="1185" w:type="dxa"/>
            <w:vAlign w:val="center"/>
          </w:tcPr>
          <w:p>
            <w:pPr>
              <w:spacing w:line="320" w:lineRule="exact"/>
              <w:jc w:val="center"/>
              <w:rPr>
                <w:rFonts w:eastAsia="宋体"/>
                <w:sz w:val="21"/>
                <w:szCs w:val="21"/>
              </w:rPr>
            </w:pPr>
          </w:p>
        </w:tc>
        <w:tc>
          <w:tcPr>
            <w:tcW w:w="1148" w:type="dxa"/>
            <w:vAlign w:val="center"/>
          </w:tcPr>
          <w:p>
            <w:pPr>
              <w:spacing w:line="320" w:lineRule="exact"/>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786" w:type="dxa"/>
            <w:vMerge w:val="continue"/>
            <w:vAlign w:val="center"/>
          </w:tcPr>
          <w:p>
            <w:pPr>
              <w:spacing w:line="320" w:lineRule="exact"/>
              <w:jc w:val="center"/>
              <w:rPr>
                <w:rFonts w:eastAsia="宋体"/>
                <w:sz w:val="21"/>
                <w:szCs w:val="21"/>
              </w:rPr>
            </w:pPr>
          </w:p>
        </w:tc>
        <w:tc>
          <w:tcPr>
            <w:tcW w:w="724"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社会实践</w:t>
            </w:r>
          </w:p>
        </w:tc>
        <w:tc>
          <w:tcPr>
            <w:tcW w:w="647" w:type="dxa"/>
            <w:vAlign w:val="center"/>
          </w:tcPr>
          <w:p>
            <w:pPr>
              <w:spacing w:line="320" w:lineRule="exact"/>
              <w:jc w:val="center"/>
              <w:rPr>
                <w:rFonts w:eastAsia="宋体"/>
                <w:sz w:val="21"/>
                <w:szCs w:val="21"/>
              </w:rPr>
            </w:pPr>
            <w:r>
              <w:rPr>
                <w:rFonts w:hint="eastAsia" w:eastAsia="宋体"/>
                <w:sz w:val="21"/>
                <w:szCs w:val="21"/>
              </w:rPr>
              <w:t>—</w:t>
            </w:r>
          </w:p>
        </w:tc>
        <w:tc>
          <w:tcPr>
            <w:tcW w:w="647" w:type="dxa"/>
            <w:vMerge w:val="continue"/>
            <w:vAlign w:val="center"/>
          </w:tcPr>
          <w:p>
            <w:pPr>
              <w:spacing w:line="320" w:lineRule="exact"/>
              <w:jc w:val="center"/>
              <w:rPr>
                <w:rFonts w:eastAsia="宋体"/>
                <w:sz w:val="21"/>
                <w:szCs w:val="21"/>
              </w:rPr>
            </w:pPr>
          </w:p>
        </w:tc>
        <w:tc>
          <w:tcPr>
            <w:tcW w:w="1185" w:type="dxa"/>
            <w:vAlign w:val="center"/>
          </w:tcPr>
          <w:p>
            <w:pPr>
              <w:spacing w:line="320" w:lineRule="exact"/>
              <w:jc w:val="center"/>
              <w:rPr>
                <w:rFonts w:eastAsia="宋体"/>
                <w:sz w:val="21"/>
                <w:szCs w:val="21"/>
              </w:rPr>
            </w:pPr>
          </w:p>
        </w:tc>
        <w:tc>
          <w:tcPr>
            <w:tcW w:w="1148" w:type="dxa"/>
            <w:vAlign w:val="center"/>
          </w:tcPr>
          <w:p>
            <w:pPr>
              <w:spacing w:line="320" w:lineRule="exact"/>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786" w:type="dxa"/>
            <w:vMerge w:val="continue"/>
            <w:vAlign w:val="center"/>
          </w:tcPr>
          <w:p>
            <w:pPr>
              <w:spacing w:line="320" w:lineRule="exact"/>
              <w:jc w:val="center"/>
              <w:rPr>
                <w:rFonts w:eastAsia="宋体"/>
                <w:sz w:val="21"/>
                <w:szCs w:val="21"/>
              </w:rPr>
            </w:pPr>
          </w:p>
        </w:tc>
        <w:tc>
          <w:tcPr>
            <w:tcW w:w="724"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名师讲堂</w:t>
            </w:r>
          </w:p>
        </w:tc>
        <w:tc>
          <w:tcPr>
            <w:tcW w:w="647" w:type="dxa"/>
            <w:vAlign w:val="center"/>
          </w:tcPr>
          <w:p>
            <w:pPr>
              <w:spacing w:line="320" w:lineRule="exact"/>
              <w:jc w:val="center"/>
              <w:rPr>
                <w:rFonts w:eastAsia="宋体"/>
                <w:sz w:val="21"/>
                <w:szCs w:val="21"/>
              </w:rPr>
            </w:pPr>
            <w:r>
              <w:rPr>
                <w:rFonts w:hint="eastAsia" w:eastAsia="宋体"/>
                <w:sz w:val="21"/>
                <w:szCs w:val="21"/>
              </w:rPr>
              <w:t>—</w:t>
            </w:r>
          </w:p>
        </w:tc>
        <w:tc>
          <w:tcPr>
            <w:tcW w:w="647" w:type="dxa"/>
            <w:vMerge w:val="continue"/>
            <w:vAlign w:val="center"/>
          </w:tcPr>
          <w:p>
            <w:pPr>
              <w:spacing w:line="320" w:lineRule="exact"/>
              <w:jc w:val="center"/>
              <w:rPr>
                <w:rFonts w:eastAsia="宋体"/>
                <w:sz w:val="21"/>
                <w:szCs w:val="21"/>
              </w:rPr>
            </w:pPr>
          </w:p>
        </w:tc>
        <w:tc>
          <w:tcPr>
            <w:tcW w:w="1185" w:type="dxa"/>
            <w:vAlign w:val="center"/>
          </w:tcPr>
          <w:p>
            <w:pPr>
              <w:spacing w:line="320" w:lineRule="exact"/>
              <w:jc w:val="center"/>
              <w:rPr>
                <w:rFonts w:eastAsia="宋体"/>
                <w:sz w:val="21"/>
                <w:szCs w:val="21"/>
              </w:rPr>
            </w:pPr>
          </w:p>
        </w:tc>
        <w:tc>
          <w:tcPr>
            <w:tcW w:w="1148" w:type="dxa"/>
            <w:vAlign w:val="center"/>
          </w:tcPr>
          <w:p>
            <w:pPr>
              <w:spacing w:line="320" w:lineRule="exact"/>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continue"/>
            <w:vAlign w:val="center"/>
          </w:tcPr>
          <w:p>
            <w:pPr>
              <w:jc w:val="center"/>
              <w:rPr>
                <w:rFonts w:eastAsia="宋体"/>
                <w:sz w:val="21"/>
                <w:szCs w:val="21"/>
              </w:rPr>
            </w:pPr>
          </w:p>
        </w:tc>
        <w:tc>
          <w:tcPr>
            <w:tcW w:w="724"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lang w:eastAsia="zh-CN"/>
              </w:rPr>
            </w:pPr>
            <w:r>
              <w:rPr>
                <w:rFonts w:eastAsia="宋体"/>
                <w:sz w:val="18"/>
                <w:szCs w:val="18"/>
                <w:lang w:eastAsia="zh-CN"/>
              </w:rPr>
              <w:t>教育实习（含教育研习）</w:t>
            </w:r>
          </w:p>
        </w:tc>
        <w:tc>
          <w:tcPr>
            <w:tcW w:w="647" w:type="dxa"/>
            <w:vAlign w:val="center"/>
          </w:tcPr>
          <w:p>
            <w:pPr>
              <w:spacing w:line="320" w:lineRule="exact"/>
              <w:jc w:val="center"/>
              <w:rPr>
                <w:rFonts w:eastAsia="宋体"/>
                <w:sz w:val="21"/>
                <w:szCs w:val="21"/>
              </w:rPr>
            </w:pPr>
            <w:r>
              <w:rPr>
                <w:rFonts w:hint="eastAsia" w:eastAsia="宋体"/>
                <w:sz w:val="21"/>
                <w:szCs w:val="21"/>
              </w:rPr>
              <w:t>8</w:t>
            </w:r>
          </w:p>
        </w:tc>
        <w:tc>
          <w:tcPr>
            <w:tcW w:w="647" w:type="dxa"/>
            <w:vMerge w:val="continue"/>
            <w:vAlign w:val="center"/>
          </w:tcPr>
          <w:p>
            <w:pPr>
              <w:spacing w:line="320" w:lineRule="exact"/>
              <w:jc w:val="center"/>
              <w:rPr>
                <w:rFonts w:eastAsia="宋体"/>
                <w:sz w:val="21"/>
                <w:szCs w:val="21"/>
              </w:rPr>
            </w:pPr>
          </w:p>
        </w:tc>
        <w:tc>
          <w:tcPr>
            <w:tcW w:w="1185" w:type="dxa"/>
            <w:vAlign w:val="center"/>
          </w:tcPr>
          <w:p>
            <w:pPr>
              <w:spacing w:line="320" w:lineRule="exact"/>
              <w:jc w:val="center"/>
              <w:rPr>
                <w:rFonts w:eastAsia="宋体"/>
                <w:sz w:val="21"/>
                <w:szCs w:val="21"/>
              </w:rPr>
            </w:pPr>
          </w:p>
        </w:tc>
        <w:tc>
          <w:tcPr>
            <w:tcW w:w="1148" w:type="dxa"/>
            <w:vAlign w:val="center"/>
          </w:tcPr>
          <w:p>
            <w:pPr>
              <w:spacing w:line="320" w:lineRule="exact"/>
              <w:jc w:val="center"/>
              <w:rPr>
                <w:rFonts w:eastAsia="宋体"/>
                <w:sz w:val="21"/>
                <w:szCs w:val="21"/>
              </w:rPr>
            </w:pPr>
            <w:r>
              <w:rPr>
                <w:rFonts w:hint="eastAsia" w:eastAsia="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continue"/>
          </w:tcPr>
          <w:p>
            <w:pPr>
              <w:jc w:val="center"/>
              <w:rPr>
                <w:rFonts w:eastAsia="宋体"/>
                <w:sz w:val="21"/>
                <w:szCs w:val="21"/>
              </w:rPr>
            </w:pPr>
          </w:p>
        </w:tc>
        <w:tc>
          <w:tcPr>
            <w:tcW w:w="724"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毕业论文</w:t>
            </w:r>
          </w:p>
        </w:tc>
        <w:tc>
          <w:tcPr>
            <w:tcW w:w="647" w:type="dxa"/>
          </w:tcPr>
          <w:p>
            <w:pPr>
              <w:spacing w:line="320" w:lineRule="exact"/>
              <w:jc w:val="center"/>
              <w:rPr>
                <w:rFonts w:eastAsia="宋体"/>
                <w:sz w:val="21"/>
                <w:szCs w:val="21"/>
              </w:rPr>
            </w:pPr>
            <w:r>
              <w:rPr>
                <w:rFonts w:hint="eastAsia" w:eastAsia="宋体"/>
                <w:sz w:val="21"/>
                <w:szCs w:val="21"/>
              </w:rPr>
              <w:t>4</w:t>
            </w:r>
          </w:p>
        </w:tc>
        <w:tc>
          <w:tcPr>
            <w:tcW w:w="647" w:type="dxa"/>
            <w:vMerge w:val="continue"/>
          </w:tcPr>
          <w:p>
            <w:pPr>
              <w:spacing w:line="320" w:lineRule="exact"/>
              <w:jc w:val="center"/>
              <w:rPr>
                <w:rFonts w:eastAsia="宋体"/>
                <w:sz w:val="21"/>
                <w:szCs w:val="21"/>
              </w:rPr>
            </w:pPr>
          </w:p>
        </w:tc>
        <w:tc>
          <w:tcPr>
            <w:tcW w:w="1185" w:type="dxa"/>
          </w:tcPr>
          <w:p>
            <w:pPr>
              <w:spacing w:line="320" w:lineRule="exact"/>
              <w:jc w:val="center"/>
              <w:rPr>
                <w:rFonts w:eastAsia="宋体"/>
                <w:sz w:val="21"/>
                <w:szCs w:val="21"/>
              </w:rPr>
            </w:pPr>
          </w:p>
        </w:tc>
        <w:tc>
          <w:tcPr>
            <w:tcW w:w="1148" w:type="dxa"/>
          </w:tcPr>
          <w:p>
            <w:pPr>
              <w:spacing w:line="320" w:lineRule="exact"/>
              <w:jc w:val="center"/>
              <w:rPr>
                <w:rFonts w:eastAsia="宋体"/>
                <w:sz w:val="21"/>
                <w:szCs w:val="21"/>
              </w:rPr>
            </w:pPr>
            <w:r>
              <w:rPr>
                <w:rFonts w:hint="eastAsia"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86" w:type="dxa"/>
          </w:tcPr>
          <w:p>
            <w:pPr>
              <w:spacing w:line="320" w:lineRule="exact"/>
              <w:jc w:val="center"/>
              <w:rPr>
                <w:rFonts w:eastAsia="宋体"/>
                <w:sz w:val="21"/>
                <w:szCs w:val="21"/>
              </w:rPr>
            </w:pPr>
            <w:r>
              <w:rPr>
                <w:rFonts w:hint="eastAsia" w:eastAsia="宋体"/>
                <w:sz w:val="21"/>
                <w:szCs w:val="21"/>
              </w:rPr>
              <w:t>跨专业辅修课程</w:t>
            </w:r>
          </w:p>
        </w:tc>
        <w:tc>
          <w:tcPr>
            <w:tcW w:w="724" w:type="dxa"/>
          </w:tcPr>
          <w:p>
            <w:pPr>
              <w:spacing w:line="320" w:lineRule="exact"/>
              <w:jc w:val="center"/>
              <w:rPr>
                <w:rFonts w:eastAsia="宋体"/>
                <w:sz w:val="21"/>
                <w:szCs w:val="21"/>
              </w:rPr>
            </w:pPr>
            <w:r>
              <w:rPr>
                <w:rFonts w:hint="eastAsia" w:eastAsia="宋体"/>
                <w:sz w:val="21"/>
                <w:szCs w:val="21"/>
              </w:rPr>
              <w:t>必选</w:t>
            </w:r>
          </w:p>
        </w:tc>
        <w:tc>
          <w:tcPr>
            <w:tcW w:w="2237" w:type="dxa"/>
          </w:tcPr>
          <w:p>
            <w:pPr>
              <w:spacing w:line="320" w:lineRule="exact"/>
              <w:jc w:val="center"/>
              <w:rPr>
                <w:rFonts w:eastAsia="宋体"/>
                <w:sz w:val="21"/>
                <w:szCs w:val="21"/>
              </w:rPr>
            </w:pPr>
          </w:p>
        </w:tc>
        <w:tc>
          <w:tcPr>
            <w:tcW w:w="647" w:type="dxa"/>
          </w:tcPr>
          <w:p>
            <w:pPr>
              <w:spacing w:line="320" w:lineRule="exact"/>
              <w:jc w:val="center"/>
              <w:rPr>
                <w:rFonts w:eastAsia="宋体"/>
                <w:sz w:val="21"/>
                <w:szCs w:val="21"/>
              </w:rPr>
            </w:pPr>
            <w:r>
              <w:rPr>
                <w:rFonts w:hint="eastAsia" w:eastAsia="宋体"/>
                <w:sz w:val="21"/>
                <w:szCs w:val="21"/>
              </w:rPr>
              <w:t>6</w:t>
            </w:r>
          </w:p>
        </w:tc>
        <w:tc>
          <w:tcPr>
            <w:tcW w:w="647" w:type="dxa"/>
          </w:tcPr>
          <w:p>
            <w:pPr>
              <w:spacing w:line="320" w:lineRule="exact"/>
              <w:jc w:val="center"/>
              <w:rPr>
                <w:rFonts w:eastAsia="宋体"/>
                <w:sz w:val="21"/>
                <w:szCs w:val="21"/>
              </w:rPr>
            </w:pPr>
            <w:r>
              <w:rPr>
                <w:rFonts w:hint="eastAsia" w:eastAsia="宋体"/>
                <w:sz w:val="21"/>
                <w:szCs w:val="21"/>
              </w:rPr>
              <w:t>6</w:t>
            </w:r>
          </w:p>
        </w:tc>
        <w:tc>
          <w:tcPr>
            <w:tcW w:w="1185" w:type="dxa"/>
          </w:tcPr>
          <w:p>
            <w:pPr>
              <w:spacing w:line="320" w:lineRule="exact"/>
              <w:jc w:val="center"/>
              <w:rPr>
                <w:rFonts w:eastAsia="宋体"/>
                <w:sz w:val="21"/>
                <w:szCs w:val="21"/>
              </w:rPr>
            </w:pPr>
            <w:r>
              <w:rPr>
                <w:rFonts w:hint="eastAsia" w:eastAsia="宋体"/>
                <w:sz w:val="21"/>
                <w:szCs w:val="21"/>
              </w:rPr>
              <w:t>6</w:t>
            </w:r>
          </w:p>
        </w:tc>
        <w:tc>
          <w:tcPr>
            <w:tcW w:w="1148" w:type="dxa"/>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7" w:type="dxa"/>
            <w:gridSpan w:val="3"/>
          </w:tcPr>
          <w:p>
            <w:pPr>
              <w:spacing w:line="320" w:lineRule="exact"/>
              <w:jc w:val="center"/>
              <w:rPr>
                <w:rFonts w:eastAsia="宋体"/>
                <w:sz w:val="21"/>
                <w:szCs w:val="21"/>
              </w:rPr>
            </w:pPr>
            <w:r>
              <w:rPr>
                <w:rFonts w:hint="eastAsia" w:eastAsia="宋体"/>
                <w:sz w:val="21"/>
                <w:szCs w:val="21"/>
              </w:rPr>
              <w:t>合计</w:t>
            </w:r>
          </w:p>
        </w:tc>
        <w:tc>
          <w:tcPr>
            <w:tcW w:w="1294" w:type="dxa"/>
            <w:gridSpan w:val="2"/>
          </w:tcPr>
          <w:p>
            <w:pPr>
              <w:spacing w:line="320" w:lineRule="exact"/>
              <w:jc w:val="center"/>
              <w:rPr>
                <w:rFonts w:eastAsia="宋体"/>
                <w:sz w:val="21"/>
                <w:szCs w:val="21"/>
              </w:rPr>
            </w:pPr>
            <w:r>
              <w:rPr>
                <w:rFonts w:hint="eastAsia" w:eastAsia="宋体"/>
                <w:sz w:val="21"/>
                <w:szCs w:val="21"/>
              </w:rPr>
              <w:t>160</w:t>
            </w:r>
          </w:p>
        </w:tc>
        <w:tc>
          <w:tcPr>
            <w:tcW w:w="1185" w:type="dxa"/>
          </w:tcPr>
          <w:p>
            <w:pPr>
              <w:spacing w:line="320" w:lineRule="exact"/>
              <w:jc w:val="center"/>
              <w:rPr>
                <w:rFonts w:eastAsia="宋体"/>
                <w:sz w:val="21"/>
                <w:szCs w:val="21"/>
              </w:rPr>
            </w:pPr>
            <w:r>
              <w:rPr>
                <w:rFonts w:hint="eastAsia" w:eastAsia="宋体"/>
                <w:sz w:val="21"/>
                <w:szCs w:val="21"/>
              </w:rPr>
              <w:t>126</w:t>
            </w:r>
          </w:p>
        </w:tc>
        <w:tc>
          <w:tcPr>
            <w:tcW w:w="1148" w:type="dxa"/>
          </w:tcPr>
          <w:p>
            <w:pPr>
              <w:spacing w:line="320" w:lineRule="exact"/>
              <w:jc w:val="center"/>
              <w:rPr>
                <w:rFonts w:eastAsia="宋体"/>
                <w:sz w:val="21"/>
                <w:szCs w:val="21"/>
              </w:rPr>
            </w:pPr>
            <w:r>
              <w:rPr>
                <w:rFonts w:hint="eastAsia" w:eastAsia="宋体"/>
                <w:sz w:val="21"/>
                <w:szCs w:val="21"/>
              </w:rPr>
              <w:t>34</w:t>
            </w:r>
          </w:p>
        </w:tc>
      </w:tr>
    </w:tbl>
    <w:p>
      <w:pPr>
        <w:pStyle w:val="27"/>
        <w:spacing w:before="144"/>
        <w:rPr>
          <w:rFonts w:ascii="Times New Roman" w:hAnsi="Times New Roman"/>
          <w:lang w:eastAsia="zh-CN"/>
        </w:rPr>
      </w:pPr>
      <w:r>
        <w:rPr>
          <w:rFonts w:ascii="Times New Roman" w:hAnsi="Times New Roman"/>
          <w:lang w:eastAsia="zh-CN"/>
        </w:rPr>
        <w:t>八、课程设置及进度计划表</w:t>
      </w:r>
    </w:p>
    <w:p>
      <w:pPr>
        <w:pStyle w:val="28"/>
        <w:ind w:firstLine="472" w:firstLineChars="200"/>
        <w:rPr>
          <w:rFonts w:ascii="Times New Roman" w:hAnsi="Times New Roman"/>
          <w:lang w:eastAsia="zh-CN"/>
        </w:rPr>
      </w:pPr>
      <w:r>
        <w:rPr>
          <w:rFonts w:ascii="Times New Roman" w:hAnsi="Times New Roman"/>
          <w:lang w:eastAsia="zh-CN"/>
        </w:rPr>
        <w:t>（一）通识教育课程</w:t>
      </w:r>
    </w:p>
    <w:p>
      <w:pPr>
        <w:pStyle w:val="28"/>
        <w:ind w:firstLine="472" w:firstLineChars="200"/>
        <w:rPr>
          <w:rFonts w:ascii="Times New Roman" w:hAnsi="Times New Roman"/>
          <w:lang w:eastAsia="zh-CN"/>
        </w:rPr>
      </w:pPr>
      <w:r>
        <w:rPr>
          <w:rFonts w:ascii="Times New Roman" w:hAnsi="Times New Roman"/>
          <w:lang w:eastAsia="zh-CN"/>
        </w:rPr>
        <w:t>1.通识必修课程（</w:t>
      </w:r>
      <w:r>
        <w:rPr>
          <w:rFonts w:hint="eastAsia" w:ascii="Times New Roman" w:hAnsi="Times New Roman"/>
          <w:lang w:eastAsia="zh-CN"/>
        </w:rPr>
        <w:t>577</w:t>
      </w:r>
      <w:r>
        <w:rPr>
          <w:rFonts w:ascii="Times New Roman" w:hAnsi="Times New Roman"/>
          <w:lang w:eastAsia="zh-CN"/>
        </w:rPr>
        <w:t>学时，</w:t>
      </w:r>
      <w:r>
        <w:rPr>
          <w:rFonts w:hint="eastAsia" w:ascii="Times New Roman" w:hAnsi="Times New Roman"/>
          <w:lang w:eastAsia="zh-CN"/>
        </w:rPr>
        <w:t>24</w:t>
      </w:r>
      <w:r>
        <w:rPr>
          <w:rFonts w:ascii="Times New Roman" w:hAnsi="Times New Roman"/>
          <w:lang w:eastAsia="zh-CN"/>
        </w:rPr>
        <w:t>学分，其中：理论教学</w:t>
      </w:r>
      <w:r>
        <w:rPr>
          <w:rFonts w:hint="eastAsia" w:ascii="Times New Roman" w:hAnsi="Times New Roman"/>
          <w:lang w:eastAsia="zh-CN"/>
        </w:rPr>
        <w:t>17.5</w:t>
      </w:r>
      <w:r>
        <w:rPr>
          <w:rFonts w:ascii="Times New Roman" w:hAnsi="Times New Roman"/>
          <w:lang w:eastAsia="zh-CN"/>
        </w:rPr>
        <w:t>学分、实践教学</w:t>
      </w:r>
      <w:r>
        <w:rPr>
          <w:rFonts w:hint="eastAsia" w:ascii="Times New Roman" w:hAnsi="Times New Roman"/>
          <w:lang w:eastAsia="zh-CN"/>
        </w:rPr>
        <w:t>6.5</w:t>
      </w:r>
      <w:r>
        <w:rPr>
          <w:rFonts w:ascii="Times New Roman" w:hAnsi="Times New Roman"/>
          <w:lang w:eastAsia="zh-CN"/>
        </w:rPr>
        <w:t>学分）</w:t>
      </w:r>
    </w:p>
    <w:tbl>
      <w:tblPr>
        <w:tblStyle w:val="7"/>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100"/>
        <w:gridCol w:w="1424"/>
        <w:gridCol w:w="736"/>
        <w:gridCol w:w="576"/>
        <w:gridCol w:w="576"/>
        <w:gridCol w:w="584"/>
        <w:gridCol w:w="584"/>
        <w:gridCol w:w="643"/>
        <w:gridCol w:w="629"/>
        <w:gridCol w:w="759"/>
        <w:gridCol w:w="71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课程</w:t>
            </w:r>
          </w:p>
          <w:p>
            <w:pPr>
              <w:spacing w:line="240" w:lineRule="exact"/>
              <w:jc w:val="center"/>
              <w:rPr>
                <w:rFonts w:eastAsia="宋体"/>
                <w:sz w:val="18"/>
                <w:szCs w:val="18"/>
              </w:rPr>
            </w:pPr>
            <w:r>
              <w:rPr>
                <w:rFonts w:eastAsia="宋体"/>
                <w:sz w:val="18"/>
                <w:szCs w:val="18"/>
              </w:rPr>
              <w:t>代码</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课程名称</w:t>
            </w: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课程英文名称</w:t>
            </w:r>
          </w:p>
        </w:tc>
        <w:tc>
          <w:tcPr>
            <w:tcW w:w="73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right="113"/>
              <w:jc w:val="center"/>
              <w:rPr>
                <w:rFonts w:eastAsia="宋体"/>
                <w:sz w:val="18"/>
                <w:szCs w:val="18"/>
              </w:rPr>
            </w:pPr>
            <w:r>
              <w:rPr>
                <w:rFonts w:eastAsia="宋体"/>
                <w:sz w:val="18"/>
                <w:szCs w:val="18"/>
              </w:rPr>
              <w:t>课程</w:t>
            </w:r>
          </w:p>
          <w:p>
            <w:pPr>
              <w:spacing w:line="240" w:lineRule="exact"/>
              <w:ind w:right="113"/>
              <w:jc w:val="center"/>
              <w:rPr>
                <w:rFonts w:eastAsia="宋体"/>
                <w:sz w:val="18"/>
                <w:szCs w:val="18"/>
              </w:rPr>
            </w:pPr>
            <w:r>
              <w:rPr>
                <w:rFonts w:eastAsia="宋体"/>
                <w:sz w:val="18"/>
                <w:szCs w:val="18"/>
              </w:rPr>
              <w:t>性质</w:t>
            </w:r>
          </w:p>
        </w:tc>
        <w:tc>
          <w:tcPr>
            <w:tcW w:w="1736" w:type="dxa"/>
            <w:gridSpan w:val="3"/>
            <w:tcBorders>
              <w:top w:val="single" w:color="auto" w:sz="4" w:space="0"/>
              <w:left w:val="single" w:color="auto" w:sz="4" w:space="0"/>
              <w:bottom w:val="single" w:color="auto" w:sz="2" w:space="0"/>
              <w:right w:val="single" w:color="auto" w:sz="4" w:space="0"/>
            </w:tcBorders>
            <w:vAlign w:val="center"/>
          </w:tcPr>
          <w:p>
            <w:pPr>
              <w:spacing w:line="240" w:lineRule="exact"/>
              <w:jc w:val="center"/>
              <w:rPr>
                <w:rFonts w:eastAsia="宋体"/>
                <w:sz w:val="18"/>
                <w:szCs w:val="18"/>
              </w:rPr>
            </w:pPr>
            <w:r>
              <w:rPr>
                <w:rFonts w:eastAsia="宋体"/>
                <w:sz w:val="18"/>
                <w:szCs w:val="18"/>
              </w:rPr>
              <w:t>学时数</w:t>
            </w:r>
          </w:p>
        </w:tc>
        <w:tc>
          <w:tcPr>
            <w:tcW w:w="1856" w:type="dxa"/>
            <w:gridSpan w:val="3"/>
            <w:tcBorders>
              <w:top w:val="single" w:color="auto" w:sz="4" w:space="0"/>
              <w:left w:val="single" w:color="auto" w:sz="4" w:space="0"/>
              <w:bottom w:val="single" w:color="auto" w:sz="2" w:space="0"/>
              <w:right w:val="single" w:color="auto" w:sz="4" w:space="0"/>
            </w:tcBorders>
            <w:vAlign w:val="center"/>
          </w:tcPr>
          <w:p>
            <w:pPr>
              <w:spacing w:line="240" w:lineRule="exact"/>
              <w:ind w:right="113"/>
              <w:jc w:val="center"/>
              <w:rPr>
                <w:rFonts w:eastAsia="宋体"/>
                <w:sz w:val="18"/>
                <w:szCs w:val="18"/>
              </w:rPr>
            </w:pPr>
            <w:r>
              <w:rPr>
                <w:rFonts w:eastAsia="宋体"/>
                <w:sz w:val="18"/>
                <w:szCs w:val="18"/>
              </w:rPr>
              <w:t>学分数</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right="113"/>
              <w:jc w:val="center"/>
              <w:rPr>
                <w:rFonts w:eastAsia="宋体"/>
                <w:sz w:val="18"/>
                <w:szCs w:val="18"/>
              </w:rPr>
            </w:pPr>
            <w:r>
              <w:rPr>
                <w:rFonts w:eastAsia="宋体"/>
                <w:sz w:val="18"/>
                <w:szCs w:val="18"/>
              </w:rPr>
              <w:t>建议</w:t>
            </w:r>
          </w:p>
          <w:p>
            <w:pPr>
              <w:spacing w:line="240" w:lineRule="exact"/>
              <w:ind w:right="113"/>
              <w:jc w:val="center"/>
              <w:rPr>
                <w:rFonts w:eastAsia="宋体"/>
                <w:sz w:val="18"/>
                <w:szCs w:val="18"/>
              </w:rPr>
            </w:pPr>
            <w:r>
              <w:rPr>
                <w:rFonts w:eastAsia="宋体"/>
                <w:sz w:val="18"/>
                <w:szCs w:val="18"/>
              </w:rPr>
              <w:t>开设</w:t>
            </w:r>
          </w:p>
          <w:p>
            <w:pPr>
              <w:spacing w:line="240" w:lineRule="exact"/>
              <w:ind w:right="113"/>
              <w:jc w:val="center"/>
              <w:rPr>
                <w:rFonts w:eastAsia="宋体"/>
                <w:sz w:val="18"/>
                <w:szCs w:val="18"/>
              </w:rPr>
            </w:pPr>
            <w:r>
              <w:rPr>
                <w:rFonts w:eastAsia="宋体"/>
                <w:sz w:val="18"/>
                <w:szCs w:val="18"/>
              </w:rPr>
              <w:t>学期</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right="113"/>
              <w:jc w:val="center"/>
              <w:rPr>
                <w:rFonts w:eastAsia="宋体"/>
                <w:sz w:val="18"/>
                <w:szCs w:val="18"/>
              </w:rPr>
            </w:pPr>
            <w:r>
              <w:rPr>
                <w:rFonts w:eastAsia="宋体"/>
                <w:sz w:val="18"/>
                <w:szCs w:val="18"/>
              </w:rPr>
              <w:t>考核方式</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576" w:type="dxa"/>
            <w:tcBorders>
              <w:top w:val="single" w:color="auto" w:sz="2"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总</w:t>
            </w:r>
          </w:p>
          <w:p>
            <w:pPr>
              <w:spacing w:line="240" w:lineRule="exact"/>
              <w:jc w:val="center"/>
              <w:rPr>
                <w:rFonts w:eastAsia="宋体"/>
                <w:sz w:val="18"/>
                <w:szCs w:val="18"/>
              </w:rPr>
            </w:pPr>
            <w:r>
              <w:rPr>
                <w:rFonts w:eastAsia="宋体"/>
                <w:sz w:val="18"/>
                <w:szCs w:val="18"/>
              </w:rPr>
              <w:t>学时</w:t>
            </w:r>
          </w:p>
        </w:tc>
        <w:tc>
          <w:tcPr>
            <w:tcW w:w="576" w:type="dxa"/>
            <w:tcBorders>
              <w:top w:val="single" w:color="auto" w:sz="2"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理论</w:t>
            </w:r>
          </w:p>
          <w:p>
            <w:pPr>
              <w:spacing w:line="240" w:lineRule="exact"/>
              <w:jc w:val="center"/>
              <w:rPr>
                <w:rFonts w:eastAsia="宋体"/>
                <w:sz w:val="18"/>
                <w:szCs w:val="18"/>
              </w:rPr>
            </w:pPr>
            <w:r>
              <w:rPr>
                <w:rFonts w:eastAsia="宋体"/>
                <w:sz w:val="18"/>
                <w:szCs w:val="18"/>
              </w:rPr>
              <w:t>教学</w:t>
            </w:r>
          </w:p>
        </w:tc>
        <w:tc>
          <w:tcPr>
            <w:tcW w:w="584" w:type="dxa"/>
            <w:tcBorders>
              <w:top w:val="single" w:color="auto" w:sz="2"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实践</w:t>
            </w:r>
          </w:p>
          <w:p>
            <w:pPr>
              <w:spacing w:line="240" w:lineRule="exact"/>
              <w:jc w:val="center"/>
              <w:rPr>
                <w:rFonts w:eastAsia="宋体"/>
                <w:sz w:val="18"/>
                <w:szCs w:val="18"/>
              </w:rPr>
            </w:pPr>
            <w:r>
              <w:rPr>
                <w:rFonts w:eastAsia="宋体"/>
                <w:sz w:val="18"/>
                <w:szCs w:val="18"/>
              </w:rPr>
              <w:t>教学</w:t>
            </w:r>
          </w:p>
        </w:tc>
        <w:tc>
          <w:tcPr>
            <w:tcW w:w="584" w:type="dxa"/>
            <w:tcBorders>
              <w:top w:val="single" w:color="auto" w:sz="2"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总</w:t>
            </w:r>
          </w:p>
          <w:p>
            <w:pPr>
              <w:spacing w:line="240" w:lineRule="exact"/>
              <w:jc w:val="center"/>
              <w:rPr>
                <w:rFonts w:eastAsia="宋体"/>
                <w:sz w:val="18"/>
                <w:szCs w:val="18"/>
              </w:rPr>
            </w:pPr>
            <w:r>
              <w:rPr>
                <w:rFonts w:eastAsia="宋体"/>
                <w:sz w:val="18"/>
                <w:szCs w:val="18"/>
              </w:rPr>
              <w:t>学分</w:t>
            </w:r>
          </w:p>
        </w:tc>
        <w:tc>
          <w:tcPr>
            <w:tcW w:w="643" w:type="dxa"/>
            <w:tcBorders>
              <w:top w:val="single" w:color="auto" w:sz="2"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理论</w:t>
            </w:r>
          </w:p>
          <w:p>
            <w:pPr>
              <w:spacing w:line="240" w:lineRule="exact"/>
              <w:jc w:val="center"/>
              <w:rPr>
                <w:rFonts w:eastAsia="宋体"/>
                <w:sz w:val="18"/>
                <w:szCs w:val="18"/>
              </w:rPr>
            </w:pPr>
            <w:r>
              <w:rPr>
                <w:rFonts w:eastAsia="宋体"/>
                <w:sz w:val="18"/>
                <w:szCs w:val="18"/>
              </w:rPr>
              <w:t>教学</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实践</w:t>
            </w:r>
          </w:p>
          <w:p>
            <w:pPr>
              <w:spacing w:line="240" w:lineRule="exact"/>
              <w:jc w:val="center"/>
              <w:rPr>
                <w:rFonts w:eastAsia="宋体"/>
                <w:sz w:val="18"/>
                <w:szCs w:val="18"/>
              </w:rPr>
            </w:pPr>
            <w:r>
              <w:rPr>
                <w:rFonts w:eastAsia="宋体"/>
                <w:sz w:val="18"/>
                <w:szCs w:val="18"/>
              </w:rPr>
              <w:t>教学</w:t>
            </w:r>
          </w:p>
        </w:tc>
        <w:tc>
          <w:tcPr>
            <w:tcW w:w="7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020123</w:t>
            </w: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形势与政策</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Current Situation and policy</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64</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64</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1～8</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考查</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每学期不低于8学时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180071</w:t>
            </w: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大学英语</w:t>
            </w:r>
            <w:r>
              <w:rPr>
                <w:rFonts w:hint="eastAsia" w:eastAsia="宋体"/>
                <w:sz w:val="18"/>
                <w:szCs w:val="18"/>
              </w:rPr>
              <w:t>I</w:t>
            </w:r>
            <w:r>
              <w:rPr>
                <w:rFonts w:eastAsia="宋体"/>
                <w:sz w:val="18"/>
                <w:szCs w:val="18"/>
              </w:rPr>
              <w:t>A</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 xml:space="preserve">College English </w:t>
            </w:r>
            <w:r>
              <w:rPr>
                <w:rFonts w:hint="eastAsia" w:eastAsia="宋体"/>
                <w:sz w:val="18"/>
                <w:szCs w:val="18"/>
              </w:rPr>
              <w:t>I</w:t>
            </w:r>
            <w:r>
              <w:rPr>
                <w:rFonts w:eastAsia="宋体"/>
                <w:sz w:val="18"/>
                <w:szCs w:val="18"/>
              </w:rPr>
              <w:t>A</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4</w:t>
            </w:r>
            <w:r>
              <w:rPr>
                <w:rFonts w:hint="eastAsia" w:eastAsia="宋体"/>
                <w:sz w:val="18"/>
                <w:szCs w:val="18"/>
              </w:rPr>
              <w:t>5</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27</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18</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1</w:t>
            </w:r>
            <w:r>
              <w:rPr>
                <w:rFonts w:eastAsia="宋体"/>
                <w:sz w:val="18"/>
                <w:szCs w:val="18"/>
              </w:rPr>
              <w:t>.5</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0.5</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180072</w:t>
            </w: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大学英语</w:t>
            </w:r>
            <w:r>
              <w:rPr>
                <w:rFonts w:hint="eastAsia" w:eastAsia="宋体"/>
                <w:sz w:val="18"/>
                <w:szCs w:val="18"/>
              </w:rPr>
              <w:t>I</w:t>
            </w:r>
            <w:r>
              <w:rPr>
                <w:rFonts w:eastAsia="宋体"/>
                <w:sz w:val="18"/>
                <w:szCs w:val="18"/>
              </w:rPr>
              <w:t>B</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 xml:space="preserve">College English </w:t>
            </w:r>
            <w:r>
              <w:rPr>
                <w:rFonts w:hint="eastAsia" w:eastAsia="宋体"/>
                <w:sz w:val="18"/>
                <w:szCs w:val="18"/>
              </w:rPr>
              <w:t>I</w:t>
            </w:r>
            <w:r>
              <w:rPr>
                <w:rFonts w:eastAsia="宋体"/>
                <w:sz w:val="18"/>
                <w:szCs w:val="18"/>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63</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45</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18</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2.5</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0.5</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180073</w:t>
            </w: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大学英语</w:t>
            </w:r>
            <w:r>
              <w:rPr>
                <w:rFonts w:hint="eastAsia" w:eastAsia="宋体"/>
                <w:sz w:val="18"/>
                <w:szCs w:val="18"/>
              </w:rPr>
              <w:t>I</w:t>
            </w:r>
            <w:r>
              <w:rPr>
                <w:rFonts w:eastAsia="宋体"/>
                <w:sz w:val="18"/>
                <w:szCs w:val="18"/>
              </w:rPr>
              <w:t>C</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 xml:space="preserve">College English </w:t>
            </w:r>
            <w:r>
              <w:rPr>
                <w:rFonts w:hint="eastAsia" w:eastAsia="宋体"/>
                <w:sz w:val="18"/>
                <w:szCs w:val="18"/>
              </w:rPr>
              <w:t>I</w:t>
            </w:r>
            <w:r>
              <w:rPr>
                <w:rFonts w:eastAsia="宋体"/>
                <w:sz w:val="18"/>
                <w:szCs w:val="18"/>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63</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45</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18</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3</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2.5</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0.5</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180050</w:t>
            </w: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大学英语</w:t>
            </w:r>
            <w:r>
              <w:rPr>
                <w:rFonts w:hint="eastAsia" w:eastAsia="宋体"/>
                <w:sz w:val="18"/>
                <w:szCs w:val="18"/>
              </w:rPr>
              <w:t>I</w:t>
            </w:r>
            <w:r>
              <w:rPr>
                <w:rFonts w:eastAsia="宋体"/>
                <w:sz w:val="18"/>
                <w:szCs w:val="18"/>
              </w:rPr>
              <w:t>D</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 xml:space="preserve">College English </w:t>
            </w:r>
            <w:r>
              <w:rPr>
                <w:rFonts w:hint="eastAsia" w:eastAsia="宋体"/>
                <w:sz w:val="18"/>
                <w:szCs w:val="18"/>
              </w:rPr>
              <w:t>I</w:t>
            </w:r>
            <w:r>
              <w:rPr>
                <w:rFonts w:eastAsia="宋体"/>
                <w:sz w:val="18"/>
                <w:szCs w:val="18"/>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45</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27</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18</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1.5</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0.5</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4</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140006</w:t>
            </w: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大学体育A</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College Physical Education A</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36</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4</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32</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140007</w:t>
            </w: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大学体育B</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College Physical Education B</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36</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4</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32</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140008</w:t>
            </w: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大学体育C</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College Physical Education C</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36</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4</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32</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140009</w:t>
            </w: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大学体育D</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College Physical Education D</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36</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4</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32</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4</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070592</w:t>
            </w: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大学IT</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College Information Technology</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4</w:t>
            </w:r>
            <w:r>
              <w:rPr>
                <w:rFonts w:hint="eastAsia" w:eastAsia="宋体"/>
                <w:sz w:val="18"/>
                <w:szCs w:val="18"/>
              </w:rPr>
              <w:t>5</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27</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18</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1.5</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0.5</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690002</w:t>
            </w: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心理素质</w:t>
            </w:r>
          </w:p>
          <w:p>
            <w:pPr>
              <w:spacing w:line="240" w:lineRule="exact"/>
              <w:jc w:val="center"/>
              <w:rPr>
                <w:rFonts w:eastAsia="宋体"/>
                <w:sz w:val="18"/>
                <w:szCs w:val="18"/>
              </w:rPr>
            </w:pPr>
            <w:r>
              <w:rPr>
                <w:rFonts w:eastAsia="宋体"/>
                <w:sz w:val="18"/>
                <w:szCs w:val="18"/>
              </w:rPr>
              <w:t>教育</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Psychological Quality Education</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18</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r>
              <w:rPr>
                <w:rFonts w:hint="eastAsia" w:eastAsia="宋体"/>
                <w:sz w:val="18"/>
                <w:szCs w:val="18"/>
              </w:rPr>
              <w:t>8</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考查</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730002</w:t>
            </w: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生涯规划与就业指导</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Career Planning and Employment Guidance</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18</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r>
              <w:rPr>
                <w:rFonts w:hint="eastAsia" w:eastAsia="宋体"/>
                <w:sz w:val="18"/>
                <w:szCs w:val="18"/>
              </w:rPr>
              <w:t>8</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2-7</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考查</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690005</w:t>
            </w: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军事理论</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 xml:space="preserve">Military Theory </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36</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36</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2</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1</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考查</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770001</w:t>
            </w: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创新创业</w:t>
            </w:r>
          </w:p>
          <w:p>
            <w:pPr>
              <w:spacing w:line="240" w:lineRule="exact"/>
              <w:jc w:val="center"/>
              <w:rPr>
                <w:rFonts w:eastAsia="宋体"/>
                <w:sz w:val="18"/>
                <w:szCs w:val="18"/>
              </w:rPr>
            </w:pPr>
            <w:r>
              <w:rPr>
                <w:rFonts w:eastAsia="宋体"/>
                <w:sz w:val="18"/>
                <w:szCs w:val="18"/>
              </w:rPr>
              <w:t>教育</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Innovation and Entrepreneurship Education</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36</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36</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3或4</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考查</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03"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小计</w:t>
            </w:r>
          </w:p>
        </w:tc>
        <w:tc>
          <w:tcPr>
            <w:tcW w:w="5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eastAsia="宋体"/>
                <w:sz w:val="18"/>
                <w:szCs w:val="18"/>
              </w:rPr>
            </w:pPr>
            <w:r>
              <w:rPr>
                <w:rFonts w:hint="eastAsia" w:eastAsia="宋体"/>
                <w:sz w:val="18"/>
                <w:szCs w:val="18"/>
              </w:rPr>
              <w:t>577</w:t>
            </w:r>
          </w:p>
        </w:tc>
        <w:tc>
          <w:tcPr>
            <w:tcW w:w="5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eastAsia="宋体"/>
                <w:sz w:val="18"/>
                <w:szCs w:val="18"/>
              </w:rPr>
            </w:pPr>
            <w:r>
              <w:rPr>
                <w:rFonts w:hint="eastAsia" w:eastAsia="宋体"/>
                <w:sz w:val="18"/>
                <w:szCs w:val="18"/>
              </w:rPr>
              <w:t>359</w:t>
            </w:r>
          </w:p>
        </w:tc>
        <w:tc>
          <w:tcPr>
            <w:tcW w:w="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eastAsia="宋体"/>
                <w:sz w:val="18"/>
                <w:szCs w:val="18"/>
              </w:rPr>
            </w:pPr>
            <w:r>
              <w:rPr>
                <w:rFonts w:hint="eastAsia" w:eastAsia="宋体"/>
                <w:sz w:val="18"/>
                <w:szCs w:val="18"/>
              </w:rPr>
              <w:t>218</w:t>
            </w:r>
          </w:p>
        </w:tc>
        <w:tc>
          <w:tcPr>
            <w:tcW w:w="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eastAsia="宋体"/>
                <w:sz w:val="18"/>
                <w:szCs w:val="18"/>
              </w:rPr>
            </w:pPr>
            <w:r>
              <w:rPr>
                <w:rFonts w:hint="eastAsia" w:eastAsia="宋体"/>
                <w:sz w:val="18"/>
                <w:szCs w:val="18"/>
              </w:rPr>
              <w:t>24</w:t>
            </w:r>
          </w:p>
        </w:tc>
        <w:tc>
          <w:tcPr>
            <w:tcW w:w="64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eastAsia="宋体"/>
                <w:sz w:val="18"/>
                <w:szCs w:val="18"/>
              </w:rPr>
            </w:pPr>
            <w:r>
              <w:rPr>
                <w:rFonts w:hint="eastAsia" w:eastAsia="宋体"/>
                <w:sz w:val="18"/>
                <w:szCs w:val="18"/>
              </w:rPr>
              <w:t>17.5</w:t>
            </w:r>
          </w:p>
        </w:tc>
        <w:tc>
          <w:tcPr>
            <w:tcW w:w="62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eastAsia="宋体"/>
                <w:sz w:val="18"/>
                <w:szCs w:val="18"/>
              </w:rPr>
            </w:pPr>
            <w:r>
              <w:rPr>
                <w:rFonts w:hint="eastAsia" w:eastAsia="宋体"/>
                <w:sz w:val="18"/>
                <w:szCs w:val="18"/>
              </w:rPr>
              <w:t>6.5</w:t>
            </w:r>
          </w:p>
        </w:tc>
        <w:tc>
          <w:tcPr>
            <w:tcW w:w="75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eastAsia="宋体"/>
                <w:sz w:val="18"/>
                <w:szCs w:val="18"/>
              </w:rPr>
            </w:pPr>
          </w:p>
        </w:tc>
        <w:tc>
          <w:tcPr>
            <w:tcW w:w="71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eastAsia="宋体"/>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bl>
    <w:p>
      <w:pPr>
        <w:pStyle w:val="28"/>
        <w:ind w:firstLine="472" w:firstLineChars="200"/>
        <w:rPr>
          <w:rFonts w:ascii="Times New Roman" w:hAnsi="Times New Roman"/>
          <w:lang w:eastAsia="zh-CN"/>
        </w:rPr>
      </w:pPr>
      <w:r>
        <w:rPr>
          <w:rFonts w:ascii="Times New Roman" w:hAnsi="Times New Roman"/>
          <w:lang w:eastAsia="zh-CN"/>
        </w:rPr>
        <w:t>2.通识选修课程（1</w:t>
      </w:r>
      <w:r>
        <w:rPr>
          <w:rFonts w:hint="eastAsia" w:ascii="Times New Roman" w:hAnsi="Times New Roman"/>
          <w:lang w:eastAsia="zh-CN"/>
        </w:rPr>
        <w:t>44</w:t>
      </w:r>
      <w:r>
        <w:rPr>
          <w:rFonts w:ascii="Times New Roman" w:hAnsi="Times New Roman"/>
          <w:lang w:eastAsia="zh-CN"/>
        </w:rPr>
        <w:t>学时，8学分）</w:t>
      </w:r>
    </w:p>
    <w:p>
      <w:pPr>
        <w:pStyle w:val="28"/>
        <w:ind w:firstLine="472" w:firstLineChars="200"/>
        <w:rPr>
          <w:rFonts w:ascii="Times New Roman" w:hAnsi="Times New Roman"/>
          <w:lang w:eastAsia="zh-CN"/>
        </w:rPr>
      </w:pPr>
      <w:r>
        <w:rPr>
          <w:rFonts w:ascii="Times New Roman" w:hAnsi="Times New Roman"/>
          <w:lang w:eastAsia="zh-CN"/>
        </w:rPr>
        <w:t>从学校开设的通识选修课程中至少选修8学分，建议修读课程如下：</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60"/>
        <w:gridCol w:w="1397"/>
        <w:gridCol w:w="1786"/>
        <w:gridCol w:w="595"/>
        <w:gridCol w:w="477"/>
        <w:gridCol w:w="477"/>
        <w:gridCol w:w="477"/>
        <w:gridCol w:w="477"/>
        <w:gridCol w:w="477"/>
        <w:gridCol w:w="477"/>
        <w:gridCol w:w="536"/>
        <w:gridCol w:w="536"/>
        <w:gridCol w:w="10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960" w:type="dxa"/>
            <w:vMerge w:val="restart"/>
            <w:vAlign w:val="center"/>
          </w:tcPr>
          <w:p>
            <w:pPr>
              <w:spacing w:line="240" w:lineRule="exact"/>
              <w:jc w:val="center"/>
              <w:rPr>
                <w:rFonts w:eastAsia="宋体"/>
                <w:sz w:val="18"/>
                <w:szCs w:val="18"/>
              </w:rPr>
            </w:pPr>
            <w:r>
              <w:rPr>
                <w:rFonts w:eastAsia="宋体"/>
                <w:sz w:val="18"/>
                <w:szCs w:val="18"/>
              </w:rPr>
              <w:t>课程</w:t>
            </w:r>
          </w:p>
          <w:p>
            <w:pPr>
              <w:spacing w:line="240" w:lineRule="exact"/>
              <w:jc w:val="center"/>
              <w:rPr>
                <w:rFonts w:eastAsia="宋体"/>
                <w:sz w:val="18"/>
                <w:szCs w:val="18"/>
              </w:rPr>
            </w:pPr>
            <w:r>
              <w:rPr>
                <w:rFonts w:eastAsia="宋体"/>
                <w:sz w:val="18"/>
                <w:szCs w:val="18"/>
              </w:rPr>
              <w:t>代码</w:t>
            </w:r>
          </w:p>
        </w:tc>
        <w:tc>
          <w:tcPr>
            <w:tcW w:w="1397" w:type="dxa"/>
            <w:vMerge w:val="restart"/>
            <w:vAlign w:val="center"/>
          </w:tcPr>
          <w:p>
            <w:pPr>
              <w:spacing w:line="240" w:lineRule="exact"/>
              <w:jc w:val="center"/>
              <w:rPr>
                <w:rFonts w:eastAsia="宋体"/>
                <w:sz w:val="18"/>
                <w:szCs w:val="18"/>
              </w:rPr>
            </w:pPr>
            <w:r>
              <w:rPr>
                <w:rFonts w:eastAsia="宋体"/>
                <w:sz w:val="18"/>
                <w:szCs w:val="18"/>
              </w:rPr>
              <w:t>课程名称</w:t>
            </w:r>
          </w:p>
        </w:tc>
        <w:tc>
          <w:tcPr>
            <w:tcW w:w="1786" w:type="dxa"/>
            <w:vMerge w:val="restart"/>
            <w:vAlign w:val="center"/>
          </w:tcPr>
          <w:p>
            <w:pPr>
              <w:spacing w:line="240" w:lineRule="exact"/>
              <w:jc w:val="center"/>
              <w:rPr>
                <w:rFonts w:eastAsia="宋体"/>
                <w:sz w:val="18"/>
                <w:szCs w:val="18"/>
              </w:rPr>
            </w:pPr>
            <w:r>
              <w:rPr>
                <w:rFonts w:eastAsia="宋体"/>
                <w:sz w:val="18"/>
                <w:szCs w:val="18"/>
              </w:rPr>
              <w:t>课程英文名称</w:t>
            </w:r>
          </w:p>
        </w:tc>
        <w:tc>
          <w:tcPr>
            <w:tcW w:w="595" w:type="dxa"/>
            <w:vMerge w:val="restart"/>
            <w:vAlign w:val="center"/>
          </w:tcPr>
          <w:p>
            <w:pPr>
              <w:spacing w:line="240" w:lineRule="exact"/>
              <w:jc w:val="center"/>
              <w:rPr>
                <w:rFonts w:eastAsia="宋体"/>
                <w:sz w:val="18"/>
                <w:szCs w:val="18"/>
              </w:rPr>
            </w:pPr>
            <w:r>
              <w:rPr>
                <w:rFonts w:eastAsia="宋体"/>
                <w:sz w:val="18"/>
                <w:szCs w:val="18"/>
              </w:rPr>
              <w:t>课程</w:t>
            </w:r>
          </w:p>
          <w:p>
            <w:pPr>
              <w:spacing w:line="240" w:lineRule="exact"/>
              <w:jc w:val="center"/>
              <w:rPr>
                <w:rFonts w:eastAsia="宋体"/>
                <w:sz w:val="18"/>
                <w:szCs w:val="18"/>
              </w:rPr>
            </w:pPr>
            <w:r>
              <w:rPr>
                <w:rFonts w:eastAsia="宋体"/>
                <w:sz w:val="18"/>
                <w:szCs w:val="18"/>
              </w:rPr>
              <w:t>性质</w:t>
            </w:r>
          </w:p>
        </w:tc>
        <w:tc>
          <w:tcPr>
            <w:tcW w:w="1431" w:type="dxa"/>
            <w:gridSpan w:val="3"/>
            <w:vAlign w:val="center"/>
          </w:tcPr>
          <w:p>
            <w:pPr>
              <w:spacing w:line="240" w:lineRule="exact"/>
              <w:jc w:val="center"/>
              <w:rPr>
                <w:rFonts w:eastAsia="宋体"/>
                <w:sz w:val="18"/>
                <w:szCs w:val="18"/>
              </w:rPr>
            </w:pPr>
            <w:r>
              <w:rPr>
                <w:rFonts w:eastAsia="宋体"/>
                <w:sz w:val="18"/>
                <w:szCs w:val="18"/>
              </w:rPr>
              <w:t>学时数</w:t>
            </w:r>
          </w:p>
        </w:tc>
        <w:tc>
          <w:tcPr>
            <w:tcW w:w="1431" w:type="dxa"/>
            <w:gridSpan w:val="3"/>
            <w:vAlign w:val="center"/>
          </w:tcPr>
          <w:p>
            <w:pPr>
              <w:spacing w:line="240" w:lineRule="exact"/>
              <w:jc w:val="center"/>
              <w:rPr>
                <w:rFonts w:eastAsia="宋体"/>
                <w:sz w:val="18"/>
                <w:szCs w:val="18"/>
              </w:rPr>
            </w:pPr>
            <w:r>
              <w:rPr>
                <w:rFonts w:eastAsia="宋体"/>
                <w:sz w:val="18"/>
                <w:szCs w:val="18"/>
              </w:rPr>
              <w:t>学分数</w:t>
            </w:r>
          </w:p>
        </w:tc>
        <w:tc>
          <w:tcPr>
            <w:tcW w:w="536" w:type="dxa"/>
            <w:vMerge w:val="restart"/>
            <w:vAlign w:val="center"/>
          </w:tcPr>
          <w:p>
            <w:pPr>
              <w:spacing w:line="240" w:lineRule="exact"/>
              <w:jc w:val="center"/>
              <w:rPr>
                <w:rFonts w:eastAsia="宋体"/>
                <w:sz w:val="18"/>
                <w:szCs w:val="18"/>
              </w:rPr>
            </w:pPr>
            <w:r>
              <w:rPr>
                <w:rFonts w:eastAsia="宋体"/>
                <w:sz w:val="18"/>
                <w:szCs w:val="18"/>
              </w:rPr>
              <w:t>建议</w:t>
            </w:r>
          </w:p>
          <w:p>
            <w:pPr>
              <w:spacing w:line="240" w:lineRule="exact"/>
              <w:jc w:val="center"/>
              <w:rPr>
                <w:rFonts w:eastAsia="宋体"/>
                <w:sz w:val="18"/>
                <w:szCs w:val="18"/>
              </w:rPr>
            </w:pPr>
            <w:r>
              <w:rPr>
                <w:rFonts w:eastAsia="宋体"/>
                <w:sz w:val="18"/>
                <w:szCs w:val="18"/>
              </w:rPr>
              <w:t>开设</w:t>
            </w:r>
          </w:p>
          <w:p>
            <w:pPr>
              <w:spacing w:line="240" w:lineRule="exact"/>
              <w:jc w:val="center"/>
              <w:rPr>
                <w:rFonts w:eastAsia="宋体"/>
                <w:sz w:val="18"/>
                <w:szCs w:val="18"/>
              </w:rPr>
            </w:pPr>
            <w:r>
              <w:rPr>
                <w:rFonts w:eastAsia="宋体"/>
                <w:sz w:val="18"/>
                <w:szCs w:val="18"/>
              </w:rPr>
              <w:t>学期</w:t>
            </w:r>
          </w:p>
        </w:tc>
        <w:tc>
          <w:tcPr>
            <w:tcW w:w="536" w:type="dxa"/>
            <w:vMerge w:val="restart"/>
            <w:vAlign w:val="center"/>
          </w:tcPr>
          <w:p>
            <w:pPr>
              <w:spacing w:line="240" w:lineRule="exact"/>
              <w:jc w:val="center"/>
              <w:rPr>
                <w:rFonts w:eastAsia="宋体"/>
                <w:sz w:val="18"/>
                <w:szCs w:val="18"/>
              </w:rPr>
            </w:pPr>
            <w:r>
              <w:rPr>
                <w:rFonts w:eastAsia="宋体"/>
                <w:sz w:val="18"/>
                <w:szCs w:val="18"/>
              </w:rPr>
              <w:t>考核方式</w:t>
            </w:r>
          </w:p>
        </w:tc>
        <w:tc>
          <w:tcPr>
            <w:tcW w:w="1056" w:type="dxa"/>
            <w:vMerge w:val="restart"/>
            <w:vAlign w:val="center"/>
          </w:tcPr>
          <w:p>
            <w:pPr>
              <w:spacing w:line="240" w:lineRule="exact"/>
              <w:jc w:val="center"/>
              <w:rPr>
                <w:rFonts w:eastAsia="宋体"/>
                <w:sz w:val="18"/>
                <w:szCs w:val="18"/>
              </w:rPr>
            </w:pPr>
            <w:r>
              <w:rPr>
                <w:rFonts w:eastAsia="宋体"/>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960" w:type="dxa"/>
            <w:vMerge w:val="continue"/>
            <w:vAlign w:val="center"/>
          </w:tcPr>
          <w:p>
            <w:pPr>
              <w:spacing w:line="240" w:lineRule="exact"/>
              <w:jc w:val="center"/>
              <w:rPr>
                <w:rFonts w:eastAsia="宋体"/>
                <w:sz w:val="18"/>
                <w:szCs w:val="18"/>
              </w:rPr>
            </w:pPr>
          </w:p>
        </w:tc>
        <w:tc>
          <w:tcPr>
            <w:tcW w:w="1397" w:type="dxa"/>
            <w:vMerge w:val="continue"/>
            <w:vAlign w:val="center"/>
          </w:tcPr>
          <w:p>
            <w:pPr>
              <w:spacing w:line="240" w:lineRule="exact"/>
              <w:jc w:val="center"/>
              <w:rPr>
                <w:rFonts w:eastAsia="宋体"/>
                <w:sz w:val="18"/>
                <w:szCs w:val="18"/>
              </w:rPr>
            </w:pPr>
          </w:p>
        </w:tc>
        <w:tc>
          <w:tcPr>
            <w:tcW w:w="1786" w:type="dxa"/>
            <w:vMerge w:val="continue"/>
            <w:vAlign w:val="center"/>
          </w:tcPr>
          <w:p>
            <w:pPr>
              <w:spacing w:line="240" w:lineRule="exact"/>
              <w:jc w:val="center"/>
              <w:rPr>
                <w:rFonts w:eastAsia="宋体"/>
                <w:sz w:val="18"/>
                <w:szCs w:val="18"/>
              </w:rPr>
            </w:pPr>
          </w:p>
        </w:tc>
        <w:tc>
          <w:tcPr>
            <w:tcW w:w="595" w:type="dxa"/>
            <w:vMerge w:val="continue"/>
            <w:vAlign w:val="center"/>
          </w:tcPr>
          <w:p>
            <w:pPr>
              <w:spacing w:line="240" w:lineRule="exact"/>
              <w:jc w:val="center"/>
              <w:rPr>
                <w:rFonts w:eastAsia="宋体"/>
                <w:sz w:val="18"/>
                <w:szCs w:val="18"/>
              </w:rPr>
            </w:pPr>
          </w:p>
        </w:tc>
        <w:tc>
          <w:tcPr>
            <w:tcW w:w="477" w:type="dxa"/>
            <w:vAlign w:val="center"/>
          </w:tcPr>
          <w:p>
            <w:pPr>
              <w:spacing w:line="240" w:lineRule="exact"/>
              <w:jc w:val="center"/>
              <w:rPr>
                <w:rFonts w:eastAsia="宋体"/>
                <w:sz w:val="18"/>
                <w:szCs w:val="18"/>
              </w:rPr>
            </w:pPr>
            <w:r>
              <w:rPr>
                <w:rFonts w:eastAsia="宋体"/>
                <w:sz w:val="18"/>
                <w:szCs w:val="18"/>
              </w:rPr>
              <w:t>总</w:t>
            </w:r>
          </w:p>
          <w:p>
            <w:pPr>
              <w:spacing w:line="240" w:lineRule="exact"/>
              <w:jc w:val="center"/>
              <w:rPr>
                <w:rFonts w:eastAsia="宋体"/>
                <w:sz w:val="18"/>
                <w:szCs w:val="18"/>
              </w:rPr>
            </w:pPr>
            <w:r>
              <w:rPr>
                <w:rFonts w:eastAsia="宋体"/>
                <w:sz w:val="18"/>
                <w:szCs w:val="18"/>
              </w:rPr>
              <w:t>学时</w:t>
            </w:r>
          </w:p>
        </w:tc>
        <w:tc>
          <w:tcPr>
            <w:tcW w:w="477" w:type="dxa"/>
            <w:vAlign w:val="center"/>
          </w:tcPr>
          <w:p>
            <w:pPr>
              <w:spacing w:line="240" w:lineRule="exact"/>
              <w:jc w:val="center"/>
              <w:rPr>
                <w:rFonts w:eastAsia="宋体"/>
                <w:sz w:val="18"/>
                <w:szCs w:val="18"/>
              </w:rPr>
            </w:pPr>
            <w:r>
              <w:rPr>
                <w:rFonts w:eastAsia="宋体"/>
                <w:sz w:val="18"/>
                <w:szCs w:val="18"/>
              </w:rPr>
              <w:t>理论教学</w:t>
            </w:r>
          </w:p>
        </w:tc>
        <w:tc>
          <w:tcPr>
            <w:tcW w:w="477" w:type="dxa"/>
            <w:vAlign w:val="center"/>
          </w:tcPr>
          <w:p>
            <w:pPr>
              <w:spacing w:line="240" w:lineRule="exact"/>
              <w:jc w:val="center"/>
              <w:rPr>
                <w:rFonts w:eastAsia="宋体"/>
                <w:sz w:val="18"/>
                <w:szCs w:val="18"/>
              </w:rPr>
            </w:pPr>
            <w:r>
              <w:rPr>
                <w:rFonts w:eastAsia="宋体"/>
                <w:sz w:val="18"/>
                <w:szCs w:val="18"/>
              </w:rPr>
              <w:t>实践教学</w:t>
            </w:r>
          </w:p>
        </w:tc>
        <w:tc>
          <w:tcPr>
            <w:tcW w:w="477" w:type="dxa"/>
            <w:vAlign w:val="center"/>
          </w:tcPr>
          <w:p>
            <w:pPr>
              <w:spacing w:line="240" w:lineRule="exact"/>
              <w:jc w:val="center"/>
              <w:rPr>
                <w:rFonts w:eastAsia="宋体"/>
                <w:sz w:val="18"/>
                <w:szCs w:val="18"/>
              </w:rPr>
            </w:pPr>
            <w:r>
              <w:rPr>
                <w:rFonts w:eastAsia="宋体"/>
                <w:sz w:val="18"/>
                <w:szCs w:val="18"/>
              </w:rPr>
              <w:t>总</w:t>
            </w:r>
          </w:p>
          <w:p>
            <w:pPr>
              <w:spacing w:line="240" w:lineRule="exact"/>
              <w:jc w:val="center"/>
              <w:rPr>
                <w:rFonts w:eastAsia="宋体"/>
                <w:sz w:val="18"/>
                <w:szCs w:val="18"/>
              </w:rPr>
            </w:pPr>
            <w:r>
              <w:rPr>
                <w:rFonts w:eastAsia="宋体"/>
                <w:sz w:val="18"/>
                <w:szCs w:val="18"/>
              </w:rPr>
              <w:t>学分</w:t>
            </w:r>
          </w:p>
        </w:tc>
        <w:tc>
          <w:tcPr>
            <w:tcW w:w="477" w:type="dxa"/>
            <w:vAlign w:val="center"/>
          </w:tcPr>
          <w:p>
            <w:pPr>
              <w:spacing w:line="240" w:lineRule="exact"/>
              <w:jc w:val="center"/>
              <w:rPr>
                <w:rFonts w:eastAsia="宋体"/>
                <w:sz w:val="18"/>
                <w:szCs w:val="18"/>
              </w:rPr>
            </w:pPr>
            <w:r>
              <w:rPr>
                <w:rFonts w:eastAsia="宋体"/>
                <w:sz w:val="18"/>
                <w:szCs w:val="18"/>
              </w:rPr>
              <w:t>理论教学</w:t>
            </w:r>
          </w:p>
        </w:tc>
        <w:tc>
          <w:tcPr>
            <w:tcW w:w="477" w:type="dxa"/>
            <w:vAlign w:val="center"/>
          </w:tcPr>
          <w:p>
            <w:pPr>
              <w:spacing w:line="240" w:lineRule="exact"/>
              <w:jc w:val="center"/>
              <w:rPr>
                <w:rFonts w:eastAsia="宋体"/>
                <w:sz w:val="18"/>
                <w:szCs w:val="18"/>
              </w:rPr>
            </w:pPr>
            <w:r>
              <w:rPr>
                <w:rFonts w:eastAsia="宋体"/>
                <w:sz w:val="18"/>
                <w:szCs w:val="18"/>
              </w:rPr>
              <w:t>实践教学</w:t>
            </w:r>
          </w:p>
        </w:tc>
        <w:tc>
          <w:tcPr>
            <w:tcW w:w="536" w:type="dxa"/>
            <w:vMerge w:val="continue"/>
            <w:vAlign w:val="center"/>
          </w:tcPr>
          <w:p>
            <w:pPr>
              <w:spacing w:line="240" w:lineRule="exact"/>
              <w:jc w:val="center"/>
              <w:rPr>
                <w:rFonts w:eastAsia="宋体"/>
                <w:sz w:val="18"/>
                <w:szCs w:val="18"/>
              </w:rPr>
            </w:pPr>
          </w:p>
        </w:tc>
        <w:tc>
          <w:tcPr>
            <w:tcW w:w="536" w:type="dxa"/>
            <w:vMerge w:val="continue"/>
            <w:vAlign w:val="center"/>
          </w:tcPr>
          <w:p>
            <w:pPr>
              <w:spacing w:line="240" w:lineRule="exact"/>
              <w:jc w:val="center"/>
              <w:rPr>
                <w:rFonts w:eastAsia="宋体"/>
                <w:sz w:val="18"/>
                <w:szCs w:val="18"/>
              </w:rPr>
            </w:pPr>
          </w:p>
        </w:tc>
        <w:tc>
          <w:tcPr>
            <w:tcW w:w="1056" w:type="dxa"/>
            <w:vMerge w:val="continue"/>
            <w:vAlign w:val="center"/>
          </w:tcPr>
          <w:p>
            <w:pPr>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960" w:type="dxa"/>
            <w:vAlign w:val="center"/>
          </w:tcPr>
          <w:p>
            <w:pPr>
              <w:spacing w:line="240" w:lineRule="exact"/>
              <w:jc w:val="center"/>
              <w:rPr>
                <w:rFonts w:eastAsia="宋体"/>
                <w:sz w:val="18"/>
                <w:szCs w:val="18"/>
              </w:rPr>
            </w:pPr>
            <w:r>
              <w:rPr>
                <w:rFonts w:eastAsia="宋体"/>
                <w:sz w:val="18"/>
                <w:szCs w:val="18"/>
              </w:rPr>
              <w:t>010297</w:t>
            </w:r>
          </w:p>
        </w:tc>
        <w:tc>
          <w:tcPr>
            <w:tcW w:w="1397" w:type="dxa"/>
            <w:vAlign w:val="center"/>
          </w:tcPr>
          <w:p>
            <w:pPr>
              <w:adjustRightInd w:val="0"/>
              <w:snapToGrid w:val="0"/>
              <w:spacing w:line="240" w:lineRule="exact"/>
              <w:jc w:val="center"/>
              <w:rPr>
                <w:rFonts w:eastAsia="宋体"/>
                <w:sz w:val="18"/>
                <w:szCs w:val="18"/>
              </w:rPr>
            </w:pPr>
            <w:r>
              <w:rPr>
                <w:rFonts w:eastAsia="宋体"/>
                <w:sz w:val="18"/>
                <w:szCs w:val="18"/>
              </w:rPr>
              <w:t>大学语文</w:t>
            </w:r>
          </w:p>
        </w:tc>
        <w:tc>
          <w:tcPr>
            <w:tcW w:w="1786" w:type="dxa"/>
            <w:vAlign w:val="center"/>
          </w:tcPr>
          <w:p>
            <w:pPr>
              <w:adjustRightInd w:val="0"/>
              <w:snapToGrid w:val="0"/>
              <w:spacing w:line="240" w:lineRule="exact"/>
              <w:jc w:val="center"/>
              <w:rPr>
                <w:rFonts w:eastAsia="宋体"/>
                <w:sz w:val="18"/>
                <w:szCs w:val="18"/>
              </w:rPr>
            </w:pPr>
            <w:r>
              <w:rPr>
                <w:rFonts w:eastAsia="宋体"/>
                <w:sz w:val="18"/>
                <w:szCs w:val="18"/>
              </w:rPr>
              <w:t>College Language</w:t>
            </w:r>
          </w:p>
        </w:tc>
        <w:tc>
          <w:tcPr>
            <w:tcW w:w="595" w:type="dxa"/>
            <w:vAlign w:val="center"/>
          </w:tcPr>
          <w:p>
            <w:pPr>
              <w:pStyle w:val="29"/>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必选</w:t>
            </w:r>
          </w:p>
        </w:tc>
        <w:tc>
          <w:tcPr>
            <w:tcW w:w="477" w:type="dxa"/>
            <w:vAlign w:val="center"/>
          </w:tcPr>
          <w:p>
            <w:pPr>
              <w:pStyle w:val="29"/>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3</w:t>
            </w:r>
            <w:r>
              <w:rPr>
                <w:rFonts w:hint="eastAsia" w:ascii="Times New Roman" w:hAnsi="Times New Roman" w:cs="Times New Roman"/>
                <w:kern w:val="2"/>
                <w:sz w:val="18"/>
                <w:szCs w:val="18"/>
              </w:rPr>
              <w:t>6</w:t>
            </w:r>
          </w:p>
        </w:tc>
        <w:tc>
          <w:tcPr>
            <w:tcW w:w="477" w:type="dxa"/>
            <w:vAlign w:val="center"/>
          </w:tcPr>
          <w:p>
            <w:pPr>
              <w:pStyle w:val="29"/>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3</w:t>
            </w:r>
            <w:r>
              <w:rPr>
                <w:rFonts w:hint="eastAsia" w:ascii="Times New Roman" w:hAnsi="Times New Roman" w:cs="Times New Roman"/>
                <w:kern w:val="2"/>
                <w:sz w:val="18"/>
                <w:szCs w:val="18"/>
              </w:rPr>
              <w:t>6</w:t>
            </w:r>
          </w:p>
        </w:tc>
        <w:tc>
          <w:tcPr>
            <w:tcW w:w="477" w:type="dxa"/>
            <w:vAlign w:val="center"/>
          </w:tcPr>
          <w:p>
            <w:pPr>
              <w:spacing w:line="240" w:lineRule="exact"/>
              <w:jc w:val="center"/>
              <w:rPr>
                <w:rFonts w:eastAsia="宋体"/>
                <w:sz w:val="18"/>
                <w:szCs w:val="18"/>
              </w:rPr>
            </w:pPr>
          </w:p>
        </w:tc>
        <w:tc>
          <w:tcPr>
            <w:tcW w:w="477" w:type="dxa"/>
            <w:vAlign w:val="center"/>
          </w:tcPr>
          <w:p>
            <w:pPr>
              <w:spacing w:line="240" w:lineRule="exact"/>
              <w:jc w:val="center"/>
              <w:rPr>
                <w:rFonts w:eastAsia="宋体"/>
                <w:sz w:val="18"/>
                <w:szCs w:val="18"/>
              </w:rPr>
            </w:pPr>
            <w:r>
              <w:rPr>
                <w:rFonts w:eastAsia="宋体"/>
                <w:sz w:val="18"/>
                <w:szCs w:val="18"/>
              </w:rPr>
              <w:t>2</w:t>
            </w:r>
          </w:p>
        </w:tc>
        <w:tc>
          <w:tcPr>
            <w:tcW w:w="477" w:type="dxa"/>
            <w:vAlign w:val="center"/>
          </w:tcPr>
          <w:p>
            <w:pPr>
              <w:spacing w:line="240" w:lineRule="exact"/>
              <w:jc w:val="center"/>
              <w:rPr>
                <w:rFonts w:eastAsia="宋体"/>
                <w:sz w:val="18"/>
                <w:szCs w:val="18"/>
              </w:rPr>
            </w:pPr>
            <w:r>
              <w:rPr>
                <w:rFonts w:eastAsia="宋体"/>
                <w:sz w:val="18"/>
                <w:szCs w:val="18"/>
              </w:rPr>
              <w:t>2</w:t>
            </w:r>
          </w:p>
        </w:tc>
        <w:tc>
          <w:tcPr>
            <w:tcW w:w="477" w:type="dxa"/>
            <w:vAlign w:val="center"/>
          </w:tcPr>
          <w:p>
            <w:pPr>
              <w:spacing w:line="240" w:lineRule="exact"/>
              <w:jc w:val="center"/>
              <w:rPr>
                <w:rFonts w:eastAsia="宋体"/>
                <w:sz w:val="18"/>
                <w:szCs w:val="18"/>
              </w:rPr>
            </w:pPr>
          </w:p>
        </w:tc>
        <w:tc>
          <w:tcPr>
            <w:tcW w:w="536" w:type="dxa"/>
            <w:vAlign w:val="center"/>
          </w:tcPr>
          <w:p>
            <w:pPr>
              <w:spacing w:line="240" w:lineRule="exact"/>
              <w:jc w:val="center"/>
              <w:rPr>
                <w:rFonts w:eastAsia="宋体"/>
                <w:sz w:val="18"/>
                <w:szCs w:val="18"/>
              </w:rPr>
            </w:pPr>
            <w:r>
              <w:rPr>
                <w:rFonts w:eastAsia="宋体"/>
                <w:sz w:val="18"/>
                <w:szCs w:val="18"/>
              </w:rPr>
              <w:t>1或2</w:t>
            </w:r>
          </w:p>
        </w:tc>
        <w:tc>
          <w:tcPr>
            <w:tcW w:w="536" w:type="dxa"/>
            <w:vAlign w:val="center"/>
          </w:tcPr>
          <w:p>
            <w:pPr>
              <w:spacing w:line="240" w:lineRule="exact"/>
              <w:jc w:val="center"/>
              <w:rPr>
                <w:rFonts w:eastAsia="宋体"/>
                <w:sz w:val="18"/>
                <w:szCs w:val="18"/>
              </w:rPr>
            </w:pPr>
            <w:r>
              <w:rPr>
                <w:rFonts w:eastAsia="宋体"/>
                <w:sz w:val="18"/>
                <w:szCs w:val="18"/>
              </w:rPr>
              <w:t>考查</w:t>
            </w:r>
          </w:p>
        </w:tc>
        <w:tc>
          <w:tcPr>
            <w:tcW w:w="1056" w:type="dxa"/>
            <w:vAlign w:val="center"/>
          </w:tcPr>
          <w:p>
            <w:pPr>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960" w:type="dxa"/>
            <w:vAlign w:val="center"/>
          </w:tcPr>
          <w:p>
            <w:pPr>
              <w:spacing w:line="240" w:lineRule="exact"/>
              <w:jc w:val="center"/>
              <w:rPr>
                <w:rFonts w:eastAsia="宋体"/>
                <w:sz w:val="18"/>
                <w:szCs w:val="18"/>
              </w:rPr>
            </w:pPr>
            <w:r>
              <w:rPr>
                <w:rFonts w:eastAsia="宋体"/>
                <w:sz w:val="18"/>
                <w:szCs w:val="18"/>
              </w:rPr>
              <w:t>500001</w:t>
            </w:r>
          </w:p>
        </w:tc>
        <w:tc>
          <w:tcPr>
            <w:tcW w:w="1397" w:type="dxa"/>
            <w:vAlign w:val="center"/>
          </w:tcPr>
          <w:p>
            <w:pPr>
              <w:adjustRightInd w:val="0"/>
              <w:snapToGrid w:val="0"/>
              <w:spacing w:line="240" w:lineRule="exact"/>
              <w:jc w:val="center"/>
              <w:rPr>
                <w:rFonts w:eastAsia="宋体"/>
                <w:sz w:val="18"/>
                <w:szCs w:val="18"/>
              </w:rPr>
            </w:pPr>
            <w:r>
              <w:rPr>
                <w:rFonts w:eastAsia="宋体"/>
                <w:sz w:val="18"/>
                <w:szCs w:val="18"/>
              </w:rPr>
              <w:t>泰山文化概论</w:t>
            </w:r>
          </w:p>
        </w:tc>
        <w:tc>
          <w:tcPr>
            <w:tcW w:w="1786" w:type="dxa"/>
            <w:vAlign w:val="center"/>
          </w:tcPr>
          <w:p>
            <w:pPr>
              <w:adjustRightInd w:val="0"/>
              <w:snapToGrid w:val="0"/>
              <w:spacing w:line="240" w:lineRule="exact"/>
              <w:jc w:val="center"/>
              <w:rPr>
                <w:rFonts w:eastAsia="宋体"/>
                <w:sz w:val="18"/>
                <w:szCs w:val="18"/>
              </w:rPr>
            </w:pPr>
            <w:r>
              <w:rPr>
                <w:rFonts w:eastAsia="宋体"/>
                <w:sz w:val="18"/>
                <w:szCs w:val="18"/>
              </w:rPr>
              <w:t>Introduction to Taishan Culture</w:t>
            </w:r>
          </w:p>
        </w:tc>
        <w:tc>
          <w:tcPr>
            <w:tcW w:w="595" w:type="dxa"/>
            <w:vAlign w:val="center"/>
          </w:tcPr>
          <w:p>
            <w:pPr>
              <w:pStyle w:val="29"/>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必选</w:t>
            </w:r>
          </w:p>
        </w:tc>
        <w:tc>
          <w:tcPr>
            <w:tcW w:w="477" w:type="dxa"/>
            <w:vAlign w:val="center"/>
          </w:tcPr>
          <w:p>
            <w:pPr>
              <w:pStyle w:val="29"/>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3</w:t>
            </w:r>
            <w:r>
              <w:rPr>
                <w:rFonts w:hint="eastAsia" w:ascii="Times New Roman" w:hAnsi="Times New Roman" w:cs="Times New Roman"/>
                <w:kern w:val="2"/>
                <w:sz w:val="18"/>
                <w:szCs w:val="18"/>
              </w:rPr>
              <w:t>6</w:t>
            </w:r>
          </w:p>
        </w:tc>
        <w:tc>
          <w:tcPr>
            <w:tcW w:w="477" w:type="dxa"/>
            <w:vAlign w:val="center"/>
          </w:tcPr>
          <w:p>
            <w:pPr>
              <w:pStyle w:val="29"/>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3</w:t>
            </w:r>
            <w:r>
              <w:rPr>
                <w:rFonts w:hint="eastAsia" w:ascii="Times New Roman" w:hAnsi="Times New Roman" w:cs="Times New Roman"/>
                <w:kern w:val="2"/>
                <w:sz w:val="18"/>
                <w:szCs w:val="18"/>
              </w:rPr>
              <w:t>6</w:t>
            </w:r>
          </w:p>
        </w:tc>
        <w:tc>
          <w:tcPr>
            <w:tcW w:w="477" w:type="dxa"/>
            <w:vAlign w:val="center"/>
          </w:tcPr>
          <w:p>
            <w:pPr>
              <w:spacing w:line="240" w:lineRule="exact"/>
              <w:jc w:val="center"/>
              <w:rPr>
                <w:rFonts w:eastAsia="宋体"/>
                <w:sz w:val="18"/>
                <w:szCs w:val="18"/>
              </w:rPr>
            </w:pPr>
          </w:p>
        </w:tc>
        <w:tc>
          <w:tcPr>
            <w:tcW w:w="477" w:type="dxa"/>
            <w:vAlign w:val="center"/>
          </w:tcPr>
          <w:p>
            <w:pPr>
              <w:spacing w:line="240" w:lineRule="exact"/>
              <w:jc w:val="center"/>
              <w:rPr>
                <w:rFonts w:eastAsia="宋体"/>
                <w:sz w:val="18"/>
                <w:szCs w:val="18"/>
              </w:rPr>
            </w:pPr>
            <w:r>
              <w:rPr>
                <w:rFonts w:eastAsia="宋体"/>
                <w:sz w:val="18"/>
                <w:szCs w:val="18"/>
              </w:rPr>
              <w:t>2</w:t>
            </w:r>
          </w:p>
        </w:tc>
        <w:tc>
          <w:tcPr>
            <w:tcW w:w="477" w:type="dxa"/>
            <w:vAlign w:val="center"/>
          </w:tcPr>
          <w:p>
            <w:pPr>
              <w:spacing w:line="240" w:lineRule="exact"/>
              <w:jc w:val="center"/>
              <w:rPr>
                <w:rFonts w:eastAsia="宋体"/>
                <w:sz w:val="18"/>
                <w:szCs w:val="18"/>
              </w:rPr>
            </w:pPr>
            <w:r>
              <w:rPr>
                <w:rFonts w:eastAsia="宋体"/>
                <w:sz w:val="18"/>
                <w:szCs w:val="18"/>
              </w:rPr>
              <w:t>2</w:t>
            </w:r>
          </w:p>
        </w:tc>
        <w:tc>
          <w:tcPr>
            <w:tcW w:w="477" w:type="dxa"/>
            <w:vAlign w:val="center"/>
          </w:tcPr>
          <w:p>
            <w:pPr>
              <w:spacing w:line="240" w:lineRule="exact"/>
              <w:jc w:val="center"/>
              <w:rPr>
                <w:rFonts w:eastAsia="宋体"/>
                <w:sz w:val="18"/>
                <w:szCs w:val="18"/>
              </w:rPr>
            </w:pPr>
          </w:p>
        </w:tc>
        <w:tc>
          <w:tcPr>
            <w:tcW w:w="536" w:type="dxa"/>
            <w:vAlign w:val="center"/>
          </w:tcPr>
          <w:p>
            <w:pPr>
              <w:spacing w:line="240" w:lineRule="exact"/>
              <w:jc w:val="center"/>
              <w:rPr>
                <w:rFonts w:eastAsia="宋体"/>
                <w:sz w:val="18"/>
                <w:szCs w:val="18"/>
              </w:rPr>
            </w:pPr>
            <w:r>
              <w:rPr>
                <w:rFonts w:eastAsia="宋体"/>
                <w:sz w:val="18"/>
                <w:szCs w:val="18"/>
              </w:rPr>
              <w:t>1或2</w:t>
            </w:r>
          </w:p>
        </w:tc>
        <w:tc>
          <w:tcPr>
            <w:tcW w:w="536" w:type="dxa"/>
            <w:vAlign w:val="center"/>
          </w:tcPr>
          <w:p>
            <w:pPr>
              <w:spacing w:line="240" w:lineRule="exact"/>
              <w:jc w:val="center"/>
              <w:rPr>
                <w:rFonts w:eastAsia="宋体"/>
                <w:sz w:val="18"/>
                <w:szCs w:val="18"/>
              </w:rPr>
            </w:pPr>
            <w:r>
              <w:rPr>
                <w:rFonts w:eastAsia="宋体"/>
                <w:sz w:val="18"/>
                <w:szCs w:val="18"/>
              </w:rPr>
              <w:t>考查</w:t>
            </w:r>
          </w:p>
        </w:tc>
        <w:tc>
          <w:tcPr>
            <w:tcW w:w="1056" w:type="dxa"/>
            <w:vAlign w:val="center"/>
          </w:tcPr>
          <w:p>
            <w:pPr>
              <w:spacing w:line="240" w:lineRule="exact"/>
              <w:jc w:val="center"/>
              <w:rPr>
                <w:rFonts w:eastAsia="宋体"/>
                <w:sz w:val="18"/>
                <w:szCs w:val="18"/>
              </w:rPr>
            </w:pPr>
            <w:r>
              <w:rPr>
                <w:rFonts w:eastAsia="宋体"/>
                <w:sz w:val="18"/>
                <w:szCs w:val="18"/>
              </w:rPr>
              <w:t>校本课程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960" w:type="dxa"/>
            <w:vAlign w:val="center"/>
          </w:tcPr>
          <w:p>
            <w:pPr>
              <w:spacing w:line="240" w:lineRule="exact"/>
              <w:jc w:val="center"/>
              <w:rPr>
                <w:rFonts w:eastAsia="宋体"/>
                <w:sz w:val="18"/>
                <w:szCs w:val="18"/>
              </w:rPr>
            </w:pPr>
          </w:p>
        </w:tc>
        <w:tc>
          <w:tcPr>
            <w:tcW w:w="3183" w:type="dxa"/>
            <w:gridSpan w:val="2"/>
            <w:vAlign w:val="center"/>
          </w:tcPr>
          <w:p>
            <w:pPr>
              <w:spacing w:line="240" w:lineRule="exact"/>
              <w:jc w:val="center"/>
              <w:rPr>
                <w:rFonts w:eastAsia="宋体"/>
                <w:sz w:val="18"/>
                <w:szCs w:val="18"/>
              </w:rPr>
            </w:pPr>
            <w:r>
              <w:rPr>
                <w:rFonts w:eastAsia="宋体"/>
                <w:sz w:val="18"/>
                <w:szCs w:val="18"/>
              </w:rPr>
              <w:t>美育类课程</w:t>
            </w:r>
          </w:p>
        </w:tc>
        <w:tc>
          <w:tcPr>
            <w:tcW w:w="5585" w:type="dxa"/>
            <w:gridSpan w:val="10"/>
            <w:vAlign w:val="center"/>
          </w:tcPr>
          <w:p>
            <w:pPr>
              <w:jc w:val="center"/>
              <w:rPr>
                <w:rFonts w:eastAsia="宋体"/>
                <w:sz w:val="18"/>
                <w:szCs w:val="18"/>
                <w:lang w:eastAsia="zh-CN"/>
              </w:rPr>
            </w:pPr>
            <w:r>
              <w:rPr>
                <w:rFonts w:eastAsia="宋体"/>
                <w:sz w:val="18"/>
                <w:szCs w:val="18"/>
                <w:lang w:eastAsia="zh-CN"/>
              </w:rPr>
              <w:t>从学校美育类课程中至少修读2学分</w:t>
            </w:r>
            <w:r>
              <w:rPr>
                <w:rFonts w:hint="eastAsia" w:eastAsia="宋体"/>
                <w:sz w:val="18"/>
                <w:szCs w:val="18"/>
                <w:lang w:eastAsia="zh-CN"/>
              </w:rPr>
              <w:t>，详见附件美育课程列表</w:t>
            </w:r>
          </w:p>
        </w:tc>
      </w:tr>
    </w:tbl>
    <w:p>
      <w:pPr>
        <w:pStyle w:val="28"/>
        <w:ind w:firstLine="472" w:firstLineChars="200"/>
        <w:rPr>
          <w:rFonts w:ascii="Times New Roman" w:hAnsi="Times New Roman"/>
          <w:lang w:eastAsia="zh-CN"/>
        </w:rPr>
      </w:pPr>
      <w:r>
        <w:rPr>
          <w:rFonts w:ascii="Times New Roman" w:hAnsi="Times New Roman"/>
          <w:lang w:eastAsia="zh-CN"/>
        </w:rPr>
        <w:t>（二）专业教育课程</w:t>
      </w:r>
    </w:p>
    <w:p>
      <w:pPr>
        <w:pStyle w:val="30"/>
        <w:ind w:firstLine="472"/>
        <w:rPr>
          <w:rFonts w:ascii="仿宋_GB2312" w:hAnsi="Times New Roman" w:eastAsia="仿宋_GB2312"/>
        </w:rPr>
      </w:pPr>
      <w:r>
        <w:rPr>
          <w:rFonts w:hint="eastAsia" w:ascii="仿宋_GB2312" w:hAnsi="Times New Roman" w:eastAsia="仿宋_GB2312"/>
          <w:lang w:eastAsia="zh-CN"/>
        </w:rPr>
        <w:t>1.专业必修课程（1314学时，73学分，其中：理论教学61.5学分、实践教学11.5学分。</w:t>
      </w:r>
      <w:r>
        <w:rPr>
          <w:rFonts w:hint="eastAsia" w:ascii="仿宋_GB2312" w:hAnsi="Times New Roman" w:eastAsia="仿宋_GB2312"/>
        </w:rPr>
        <w:t>）</w:t>
      </w:r>
    </w:p>
    <w:tbl>
      <w:tblPr>
        <w:tblStyle w:val="7"/>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766"/>
        <w:gridCol w:w="1605"/>
        <w:gridCol w:w="1659"/>
        <w:gridCol w:w="564"/>
        <w:gridCol w:w="458"/>
        <w:gridCol w:w="458"/>
        <w:gridCol w:w="458"/>
        <w:gridCol w:w="458"/>
        <w:gridCol w:w="458"/>
        <w:gridCol w:w="458"/>
        <w:gridCol w:w="458"/>
        <w:gridCol w:w="458"/>
        <w:gridCol w:w="10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766" w:type="dxa"/>
            <w:vMerge w:val="restart"/>
            <w:tcBorders>
              <w:top w:val="single" w:color="auto" w:sz="8"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课程</w:t>
            </w:r>
          </w:p>
          <w:p>
            <w:pPr>
              <w:spacing w:line="240" w:lineRule="exact"/>
              <w:jc w:val="center"/>
              <w:rPr>
                <w:rFonts w:ascii="Times New Roman" w:hAnsi="Times New Roman"/>
                <w:sz w:val="18"/>
                <w:szCs w:val="18"/>
              </w:rPr>
            </w:pPr>
            <w:r>
              <w:rPr>
                <w:rFonts w:ascii="Times New Roman" w:hAnsi="Times New Roman"/>
                <w:sz w:val="18"/>
                <w:szCs w:val="18"/>
              </w:rPr>
              <w:t>代码</w:t>
            </w:r>
          </w:p>
        </w:tc>
        <w:tc>
          <w:tcPr>
            <w:tcW w:w="1605" w:type="dxa"/>
            <w:vMerge w:val="restart"/>
            <w:tcBorders>
              <w:top w:val="single" w:color="auto" w:sz="8"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课程名称</w:t>
            </w:r>
          </w:p>
        </w:tc>
        <w:tc>
          <w:tcPr>
            <w:tcW w:w="1659" w:type="dxa"/>
            <w:vMerge w:val="restart"/>
            <w:tcBorders>
              <w:top w:val="single" w:color="auto" w:sz="8"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课程英文名称</w:t>
            </w:r>
          </w:p>
        </w:tc>
        <w:tc>
          <w:tcPr>
            <w:tcW w:w="564" w:type="dxa"/>
            <w:vMerge w:val="restart"/>
            <w:tcBorders>
              <w:top w:val="single" w:color="auto" w:sz="8"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课程</w:t>
            </w:r>
          </w:p>
          <w:p>
            <w:pPr>
              <w:spacing w:line="240" w:lineRule="exact"/>
              <w:jc w:val="center"/>
              <w:rPr>
                <w:rFonts w:ascii="Times New Roman" w:hAnsi="Times New Roman"/>
                <w:sz w:val="18"/>
                <w:szCs w:val="18"/>
              </w:rPr>
            </w:pPr>
            <w:r>
              <w:rPr>
                <w:rFonts w:ascii="Times New Roman" w:hAnsi="Times New Roman"/>
                <w:sz w:val="18"/>
                <w:szCs w:val="18"/>
              </w:rPr>
              <w:t>性质</w:t>
            </w:r>
          </w:p>
        </w:tc>
        <w:tc>
          <w:tcPr>
            <w:tcW w:w="1374" w:type="dxa"/>
            <w:gridSpan w:val="3"/>
            <w:tcBorders>
              <w:top w:val="single" w:color="auto" w:sz="8"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学时数</w:t>
            </w:r>
          </w:p>
        </w:tc>
        <w:tc>
          <w:tcPr>
            <w:tcW w:w="1374" w:type="dxa"/>
            <w:gridSpan w:val="3"/>
            <w:tcBorders>
              <w:top w:val="single" w:color="auto" w:sz="8"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学分数</w:t>
            </w:r>
          </w:p>
        </w:tc>
        <w:tc>
          <w:tcPr>
            <w:tcW w:w="458" w:type="dxa"/>
            <w:vMerge w:val="restart"/>
            <w:tcBorders>
              <w:top w:val="single" w:color="auto" w:sz="8"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建议</w:t>
            </w:r>
          </w:p>
          <w:p>
            <w:pPr>
              <w:spacing w:line="240" w:lineRule="exact"/>
              <w:jc w:val="center"/>
              <w:rPr>
                <w:rFonts w:ascii="Times New Roman" w:hAnsi="Times New Roman"/>
                <w:sz w:val="18"/>
                <w:szCs w:val="18"/>
              </w:rPr>
            </w:pPr>
            <w:r>
              <w:rPr>
                <w:rFonts w:ascii="Times New Roman" w:hAnsi="Times New Roman"/>
                <w:sz w:val="18"/>
                <w:szCs w:val="18"/>
              </w:rPr>
              <w:t>开设</w:t>
            </w:r>
          </w:p>
          <w:p>
            <w:pPr>
              <w:spacing w:line="240" w:lineRule="exact"/>
              <w:jc w:val="center"/>
              <w:rPr>
                <w:rFonts w:ascii="Times New Roman" w:hAnsi="Times New Roman"/>
                <w:sz w:val="18"/>
                <w:szCs w:val="18"/>
              </w:rPr>
            </w:pPr>
            <w:r>
              <w:rPr>
                <w:rFonts w:ascii="Times New Roman" w:hAnsi="Times New Roman"/>
                <w:sz w:val="18"/>
                <w:szCs w:val="18"/>
              </w:rPr>
              <w:t>学期</w:t>
            </w:r>
          </w:p>
        </w:tc>
        <w:tc>
          <w:tcPr>
            <w:tcW w:w="458" w:type="dxa"/>
            <w:vMerge w:val="restart"/>
            <w:tcBorders>
              <w:top w:val="single" w:color="auto" w:sz="8"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考核方式</w:t>
            </w:r>
          </w:p>
        </w:tc>
        <w:tc>
          <w:tcPr>
            <w:tcW w:w="1098" w:type="dxa"/>
            <w:vMerge w:val="restart"/>
            <w:tcBorders>
              <w:top w:val="single" w:color="auto" w:sz="8"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766" w:type="dxa"/>
            <w:vMerge w:val="continue"/>
            <w:vAlign w:val="center"/>
          </w:tcPr>
          <w:p>
            <w:pPr>
              <w:spacing w:line="240" w:lineRule="exact"/>
              <w:jc w:val="center"/>
              <w:rPr>
                <w:rFonts w:ascii="Times New Roman" w:hAnsi="Times New Roman"/>
                <w:sz w:val="18"/>
                <w:szCs w:val="18"/>
              </w:rPr>
            </w:pPr>
          </w:p>
        </w:tc>
        <w:tc>
          <w:tcPr>
            <w:tcW w:w="1605" w:type="dxa"/>
            <w:vMerge w:val="continue"/>
            <w:vAlign w:val="center"/>
          </w:tcPr>
          <w:p>
            <w:pPr>
              <w:spacing w:line="240" w:lineRule="exact"/>
              <w:jc w:val="center"/>
              <w:rPr>
                <w:rFonts w:ascii="Times New Roman" w:hAnsi="Times New Roman"/>
                <w:sz w:val="18"/>
                <w:szCs w:val="18"/>
              </w:rPr>
            </w:pPr>
          </w:p>
        </w:tc>
        <w:tc>
          <w:tcPr>
            <w:tcW w:w="1659" w:type="dxa"/>
            <w:vMerge w:val="continue"/>
            <w:vAlign w:val="center"/>
          </w:tcPr>
          <w:p>
            <w:pPr>
              <w:spacing w:line="240" w:lineRule="exact"/>
              <w:jc w:val="center"/>
              <w:rPr>
                <w:rFonts w:ascii="Times New Roman" w:hAnsi="Times New Roman"/>
                <w:sz w:val="18"/>
                <w:szCs w:val="18"/>
              </w:rPr>
            </w:pPr>
          </w:p>
        </w:tc>
        <w:tc>
          <w:tcPr>
            <w:tcW w:w="564" w:type="dxa"/>
            <w:vMerge w:val="continue"/>
            <w:vAlign w:val="center"/>
          </w:tcPr>
          <w:p>
            <w:pPr>
              <w:spacing w:line="240" w:lineRule="exact"/>
              <w:jc w:val="center"/>
              <w:rPr>
                <w:rFonts w:ascii="Times New Roman" w:hAnsi="Times New Roman"/>
                <w:sz w:val="18"/>
                <w:szCs w:val="18"/>
              </w:rPr>
            </w:pP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总</w:t>
            </w:r>
          </w:p>
          <w:p>
            <w:pPr>
              <w:spacing w:line="240" w:lineRule="exact"/>
              <w:jc w:val="center"/>
              <w:rPr>
                <w:rFonts w:ascii="Times New Roman" w:hAnsi="Times New Roman"/>
                <w:sz w:val="18"/>
                <w:szCs w:val="18"/>
              </w:rPr>
            </w:pPr>
            <w:r>
              <w:rPr>
                <w:rFonts w:ascii="Times New Roman" w:hAnsi="Times New Roman"/>
                <w:sz w:val="18"/>
                <w:szCs w:val="18"/>
              </w:rPr>
              <w:t>学时</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理论教学</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实践教学</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总</w:t>
            </w:r>
          </w:p>
          <w:p>
            <w:pPr>
              <w:spacing w:line="240" w:lineRule="exact"/>
              <w:jc w:val="center"/>
              <w:rPr>
                <w:rFonts w:ascii="Times New Roman" w:hAnsi="Times New Roman"/>
                <w:sz w:val="18"/>
                <w:szCs w:val="18"/>
              </w:rPr>
            </w:pPr>
            <w:r>
              <w:rPr>
                <w:rFonts w:ascii="Times New Roman" w:hAnsi="Times New Roman"/>
                <w:sz w:val="18"/>
                <w:szCs w:val="18"/>
              </w:rPr>
              <w:t>学分</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理论教学</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实践教学</w:t>
            </w:r>
          </w:p>
        </w:tc>
        <w:tc>
          <w:tcPr>
            <w:tcW w:w="458" w:type="dxa"/>
            <w:vMerge w:val="continue"/>
            <w:vAlign w:val="center"/>
          </w:tcPr>
          <w:p>
            <w:pPr>
              <w:spacing w:line="240" w:lineRule="exact"/>
              <w:jc w:val="center"/>
              <w:rPr>
                <w:rFonts w:ascii="Times New Roman" w:hAnsi="Times New Roman"/>
                <w:sz w:val="18"/>
                <w:szCs w:val="18"/>
              </w:rPr>
            </w:pPr>
          </w:p>
        </w:tc>
        <w:tc>
          <w:tcPr>
            <w:tcW w:w="458" w:type="dxa"/>
            <w:vMerge w:val="continue"/>
            <w:vAlign w:val="center"/>
          </w:tcPr>
          <w:p>
            <w:pPr>
              <w:spacing w:line="240" w:lineRule="exact"/>
              <w:jc w:val="center"/>
              <w:rPr>
                <w:rFonts w:ascii="Times New Roman" w:hAnsi="Times New Roman"/>
                <w:sz w:val="18"/>
                <w:szCs w:val="18"/>
              </w:rPr>
            </w:pPr>
          </w:p>
        </w:tc>
        <w:tc>
          <w:tcPr>
            <w:tcW w:w="1098" w:type="dxa"/>
            <w:vMerge w:val="continue"/>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020021</w:t>
            </w:r>
          </w:p>
        </w:tc>
        <w:tc>
          <w:tcPr>
            <w:tcW w:w="160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法学概论</w:t>
            </w:r>
          </w:p>
        </w:tc>
        <w:tc>
          <w:tcPr>
            <w:tcW w:w="1659" w:type="dxa"/>
          </w:tcPr>
          <w:p>
            <w:pPr>
              <w:spacing w:line="200" w:lineRule="exact"/>
              <w:jc w:val="center"/>
              <w:rPr>
                <w:rFonts w:eastAsia="宋体"/>
                <w:sz w:val="18"/>
                <w:szCs w:val="18"/>
              </w:rPr>
            </w:pPr>
            <w:r>
              <w:rPr>
                <w:rFonts w:eastAsia="宋体"/>
                <w:sz w:val="18"/>
                <w:szCs w:val="18"/>
              </w:rPr>
              <w:t xml:space="preserve">Introduction to Science of Law </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54</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45</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9</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0.5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020137</w:t>
            </w:r>
          </w:p>
        </w:tc>
        <w:tc>
          <w:tcPr>
            <w:tcW w:w="160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政治学概论</w:t>
            </w:r>
          </w:p>
        </w:tc>
        <w:tc>
          <w:tcPr>
            <w:tcW w:w="1659" w:type="dxa"/>
            <w:vAlign w:val="center"/>
          </w:tcPr>
          <w:p>
            <w:pPr>
              <w:spacing w:line="200" w:lineRule="exact"/>
              <w:jc w:val="center"/>
              <w:rPr>
                <w:rFonts w:eastAsia="宋体"/>
                <w:sz w:val="18"/>
                <w:szCs w:val="18"/>
              </w:rPr>
            </w:pPr>
            <w:r>
              <w:rPr>
                <w:rFonts w:eastAsia="宋体"/>
                <w:sz w:val="18"/>
                <w:szCs w:val="18"/>
              </w:rPr>
              <w:t>Introduction to Politics</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54</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45</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9</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0.5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020050</w:t>
            </w:r>
          </w:p>
        </w:tc>
        <w:tc>
          <w:tcPr>
            <w:tcW w:w="160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逻辑学</w:t>
            </w:r>
          </w:p>
        </w:tc>
        <w:tc>
          <w:tcPr>
            <w:tcW w:w="1659" w:type="dxa"/>
            <w:vAlign w:val="center"/>
          </w:tcPr>
          <w:p>
            <w:pPr>
              <w:spacing w:line="200" w:lineRule="exact"/>
              <w:jc w:val="center"/>
              <w:rPr>
                <w:rFonts w:eastAsia="宋体"/>
                <w:sz w:val="18"/>
                <w:szCs w:val="18"/>
              </w:rPr>
            </w:pPr>
            <w:r>
              <w:rPr>
                <w:rFonts w:eastAsia="宋体"/>
                <w:sz w:val="18"/>
                <w:szCs w:val="18"/>
              </w:rPr>
              <w:t>Logic Science</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58" w:type="dxa"/>
            <w:vAlign w:val="center"/>
          </w:tcPr>
          <w:p>
            <w:pPr>
              <w:spacing w:line="240" w:lineRule="exact"/>
              <w:jc w:val="center"/>
              <w:rPr>
                <w:rFonts w:ascii="Times New Roman" w:hAnsi="Times New Roman"/>
                <w:sz w:val="18"/>
                <w:szCs w:val="18"/>
              </w:rPr>
            </w:pP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58" w:type="dxa"/>
            <w:vAlign w:val="center"/>
          </w:tcPr>
          <w:p>
            <w:pPr>
              <w:spacing w:line="240" w:lineRule="exact"/>
              <w:jc w:val="center"/>
              <w:rPr>
                <w:rFonts w:ascii="Times New Roman" w:hAnsi="Times New Roman"/>
                <w:sz w:val="18"/>
                <w:szCs w:val="18"/>
              </w:rPr>
            </w:pP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020186</w:t>
            </w:r>
          </w:p>
        </w:tc>
        <w:tc>
          <w:tcPr>
            <w:tcW w:w="160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中国传统文化概论</w:t>
            </w:r>
          </w:p>
        </w:tc>
        <w:tc>
          <w:tcPr>
            <w:tcW w:w="1659" w:type="dxa"/>
            <w:vAlign w:val="center"/>
          </w:tcPr>
          <w:p>
            <w:pPr>
              <w:spacing w:line="200" w:lineRule="exact"/>
              <w:jc w:val="center"/>
              <w:rPr>
                <w:rFonts w:eastAsia="宋体"/>
                <w:sz w:val="18"/>
                <w:szCs w:val="18"/>
              </w:rPr>
            </w:pPr>
            <w:r>
              <w:rPr>
                <w:rFonts w:eastAsia="宋体"/>
                <w:sz w:val="18"/>
                <w:szCs w:val="18"/>
              </w:rPr>
              <w:t>Introduction to Chinese Traditional Culture</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58" w:type="dxa"/>
            <w:vAlign w:val="center"/>
          </w:tcPr>
          <w:p>
            <w:pPr>
              <w:spacing w:line="240" w:lineRule="exact"/>
              <w:jc w:val="center"/>
              <w:rPr>
                <w:rFonts w:ascii="Times New Roman" w:hAnsi="Times New Roman"/>
                <w:sz w:val="18"/>
                <w:szCs w:val="18"/>
              </w:rPr>
            </w:pP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58" w:type="dxa"/>
            <w:vAlign w:val="center"/>
          </w:tcPr>
          <w:p>
            <w:pPr>
              <w:spacing w:line="240" w:lineRule="exact"/>
              <w:jc w:val="center"/>
              <w:rPr>
                <w:rFonts w:ascii="Times New Roman" w:hAnsi="Times New Roman"/>
                <w:sz w:val="18"/>
                <w:szCs w:val="18"/>
              </w:rPr>
            </w:pP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020165</w:t>
            </w:r>
          </w:p>
        </w:tc>
        <w:tc>
          <w:tcPr>
            <w:tcW w:w="160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伦理学概论</w:t>
            </w:r>
          </w:p>
        </w:tc>
        <w:tc>
          <w:tcPr>
            <w:tcW w:w="1659" w:type="dxa"/>
            <w:vAlign w:val="center"/>
          </w:tcPr>
          <w:p>
            <w:pPr>
              <w:spacing w:line="200" w:lineRule="exact"/>
              <w:jc w:val="center"/>
              <w:rPr>
                <w:rFonts w:eastAsia="宋体"/>
                <w:sz w:val="18"/>
                <w:szCs w:val="18"/>
              </w:rPr>
            </w:pPr>
            <w:r>
              <w:rPr>
                <w:rFonts w:eastAsia="宋体"/>
                <w:sz w:val="18"/>
                <w:szCs w:val="18"/>
              </w:rPr>
              <w:t>Introduction to Ethics</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54</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45</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9</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0.5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020177</w:t>
            </w:r>
          </w:p>
        </w:tc>
        <w:tc>
          <w:tcPr>
            <w:tcW w:w="160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社会学概论</w:t>
            </w:r>
          </w:p>
        </w:tc>
        <w:tc>
          <w:tcPr>
            <w:tcW w:w="1659" w:type="dxa"/>
          </w:tcPr>
          <w:p>
            <w:pPr>
              <w:spacing w:line="200" w:lineRule="exact"/>
              <w:jc w:val="center"/>
              <w:rPr>
                <w:rFonts w:eastAsia="宋体"/>
                <w:sz w:val="18"/>
                <w:szCs w:val="18"/>
              </w:rPr>
            </w:pPr>
            <w:r>
              <w:rPr>
                <w:rFonts w:eastAsia="宋体"/>
                <w:sz w:val="18"/>
                <w:szCs w:val="18"/>
              </w:rPr>
              <w:t>Introduction to Sociology</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54</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45</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9</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0.5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4</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020178</w:t>
            </w:r>
          </w:p>
        </w:tc>
        <w:tc>
          <w:tcPr>
            <w:tcW w:w="160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经济学原理</w:t>
            </w:r>
          </w:p>
        </w:tc>
        <w:tc>
          <w:tcPr>
            <w:tcW w:w="1659" w:type="dxa"/>
          </w:tcPr>
          <w:p>
            <w:pPr>
              <w:spacing w:line="200" w:lineRule="exact"/>
              <w:jc w:val="center"/>
              <w:rPr>
                <w:rFonts w:eastAsia="宋体"/>
                <w:sz w:val="18"/>
                <w:szCs w:val="18"/>
              </w:rPr>
            </w:pPr>
            <w:r>
              <w:rPr>
                <w:rFonts w:eastAsia="宋体"/>
                <w:sz w:val="18"/>
                <w:szCs w:val="18"/>
              </w:rPr>
              <w:t>Principle of Economics</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54</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45</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9</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0.5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4</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020055</w:t>
            </w:r>
          </w:p>
        </w:tc>
        <w:tc>
          <w:tcPr>
            <w:tcW w:w="160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马克思主义哲学A</w:t>
            </w:r>
          </w:p>
        </w:tc>
        <w:tc>
          <w:tcPr>
            <w:tcW w:w="1659" w:type="dxa"/>
            <w:vAlign w:val="center"/>
          </w:tcPr>
          <w:p>
            <w:pPr>
              <w:spacing w:line="200" w:lineRule="exact"/>
              <w:jc w:val="center"/>
              <w:rPr>
                <w:rFonts w:eastAsia="宋体"/>
                <w:sz w:val="18"/>
                <w:szCs w:val="18"/>
              </w:rPr>
            </w:pPr>
            <w:r>
              <w:rPr>
                <w:rFonts w:eastAsia="宋体"/>
                <w:sz w:val="18"/>
                <w:szCs w:val="18"/>
              </w:rPr>
              <w:t>Marxist Philosophy A</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54</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45</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9</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0.5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020057</w:t>
            </w:r>
          </w:p>
        </w:tc>
        <w:tc>
          <w:tcPr>
            <w:tcW w:w="160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马克思主义哲学B</w:t>
            </w:r>
          </w:p>
        </w:tc>
        <w:tc>
          <w:tcPr>
            <w:tcW w:w="1659" w:type="dxa"/>
            <w:vAlign w:val="center"/>
          </w:tcPr>
          <w:p>
            <w:pPr>
              <w:spacing w:line="200" w:lineRule="exact"/>
              <w:jc w:val="center"/>
              <w:rPr>
                <w:rFonts w:eastAsia="宋体"/>
                <w:sz w:val="18"/>
                <w:szCs w:val="18"/>
              </w:rPr>
            </w:pPr>
            <w:r>
              <w:rPr>
                <w:rFonts w:eastAsia="宋体"/>
                <w:sz w:val="18"/>
                <w:szCs w:val="18"/>
              </w:rPr>
              <w:t>Marxist Philosophy B</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54</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45</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9</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0.5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020180</w:t>
            </w:r>
          </w:p>
        </w:tc>
        <w:tc>
          <w:tcPr>
            <w:tcW w:w="1605" w:type="dxa"/>
            <w:vAlign w:val="center"/>
          </w:tcPr>
          <w:p>
            <w:pPr>
              <w:spacing w:line="240" w:lineRule="exact"/>
              <w:jc w:val="center"/>
              <w:rPr>
                <w:rFonts w:ascii="宋体" w:hAnsi="宋体" w:eastAsia="宋体" w:cs="宋体"/>
                <w:sz w:val="18"/>
                <w:szCs w:val="18"/>
                <w:lang w:eastAsia="zh-CN"/>
              </w:rPr>
            </w:pPr>
            <w:r>
              <w:rPr>
                <w:rFonts w:hint="eastAsia" w:ascii="宋体" w:hAnsi="宋体" w:eastAsia="宋体" w:cs="宋体"/>
                <w:sz w:val="18"/>
                <w:szCs w:val="18"/>
                <w:lang w:eastAsia="zh-CN"/>
              </w:rPr>
              <w:t>马克思主义政治经济学A</w:t>
            </w:r>
          </w:p>
        </w:tc>
        <w:tc>
          <w:tcPr>
            <w:tcW w:w="1659" w:type="dxa"/>
            <w:vAlign w:val="center"/>
          </w:tcPr>
          <w:p>
            <w:pPr>
              <w:spacing w:line="200" w:lineRule="exact"/>
              <w:jc w:val="center"/>
              <w:rPr>
                <w:rFonts w:eastAsia="宋体"/>
                <w:sz w:val="18"/>
                <w:szCs w:val="18"/>
              </w:rPr>
            </w:pPr>
            <w:r>
              <w:rPr>
                <w:rFonts w:eastAsia="宋体"/>
                <w:sz w:val="18"/>
                <w:szCs w:val="18"/>
              </w:rPr>
              <w:t>Marxist Politics Economics A</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54</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45</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9</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0.5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1"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020181</w:t>
            </w:r>
          </w:p>
        </w:tc>
        <w:tc>
          <w:tcPr>
            <w:tcW w:w="1605" w:type="dxa"/>
            <w:vAlign w:val="center"/>
          </w:tcPr>
          <w:p>
            <w:pPr>
              <w:spacing w:line="240" w:lineRule="exact"/>
              <w:jc w:val="center"/>
              <w:rPr>
                <w:rFonts w:ascii="宋体" w:hAnsi="宋体" w:eastAsia="宋体" w:cs="宋体"/>
                <w:sz w:val="18"/>
                <w:szCs w:val="18"/>
                <w:lang w:eastAsia="zh-CN"/>
              </w:rPr>
            </w:pPr>
            <w:r>
              <w:rPr>
                <w:rFonts w:hint="eastAsia" w:ascii="宋体" w:hAnsi="宋体" w:eastAsia="宋体" w:cs="宋体"/>
                <w:sz w:val="18"/>
                <w:szCs w:val="18"/>
                <w:lang w:eastAsia="zh-CN"/>
              </w:rPr>
              <w:t>马克思主义政治经济学B</w:t>
            </w:r>
          </w:p>
        </w:tc>
        <w:tc>
          <w:tcPr>
            <w:tcW w:w="1659" w:type="dxa"/>
            <w:vAlign w:val="center"/>
          </w:tcPr>
          <w:p>
            <w:pPr>
              <w:spacing w:line="200" w:lineRule="exact"/>
              <w:jc w:val="center"/>
              <w:rPr>
                <w:rFonts w:eastAsia="宋体"/>
                <w:sz w:val="18"/>
                <w:szCs w:val="18"/>
              </w:rPr>
            </w:pPr>
            <w:r>
              <w:rPr>
                <w:rFonts w:eastAsia="宋体"/>
                <w:sz w:val="18"/>
                <w:szCs w:val="18"/>
              </w:rPr>
              <w:t>Marxist Politics Economics B</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54</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45</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9</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0.5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4</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020168</w:t>
            </w:r>
          </w:p>
        </w:tc>
        <w:tc>
          <w:tcPr>
            <w:tcW w:w="1605" w:type="dxa"/>
            <w:vAlign w:val="center"/>
          </w:tcPr>
          <w:p>
            <w:pPr>
              <w:spacing w:line="240" w:lineRule="exact"/>
              <w:jc w:val="center"/>
              <w:rPr>
                <w:rFonts w:ascii="宋体" w:hAnsi="宋体" w:eastAsia="宋体" w:cs="宋体"/>
                <w:sz w:val="18"/>
                <w:szCs w:val="18"/>
                <w:lang w:eastAsia="zh-CN"/>
              </w:rPr>
            </w:pPr>
            <w:r>
              <w:rPr>
                <w:rFonts w:hint="eastAsia" w:ascii="宋体" w:hAnsi="宋体" w:eastAsia="宋体" w:cs="宋体"/>
                <w:sz w:val="18"/>
                <w:szCs w:val="18"/>
                <w:lang w:eastAsia="zh-CN"/>
              </w:rPr>
              <w:t>科学社会主义理论与实践</w:t>
            </w:r>
          </w:p>
        </w:tc>
        <w:tc>
          <w:tcPr>
            <w:tcW w:w="1659" w:type="dxa"/>
            <w:vAlign w:val="center"/>
          </w:tcPr>
          <w:p>
            <w:pPr>
              <w:spacing w:line="200" w:lineRule="exact"/>
              <w:jc w:val="center"/>
              <w:rPr>
                <w:rFonts w:eastAsia="宋体"/>
                <w:sz w:val="18"/>
                <w:szCs w:val="18"/>
              </w:rPr>
            </w:pPr>
            <w:r>
              <w:rPr>
                <w:rFonts w:eastAsia="宋体"/>
                <w:sz w:val="18"/>
                <w:szCs w:val="18"/>
              </w:rPr>
              <w:t>Theory and Practice of Scientific Socialism</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58" w:type="dxa"/>
            <w:vAlign w:val="center"/>
          </w:tcPr>
          <w:p>
            <w:pPr>
              <w:spacing w:line="240" w:lineRule="exact"/>
              <w:jc w:val="center"/>
              <w:rPr>
                <w:rFonts w:ascii="Times New Roman" w:hAnsi="Times New Roman"/>
                <w:sz w:val="18"/>
                <w:szCs w:val="18"/>
              </w:rPr>
            </w:pP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58" w:type="dxa"/>
            <w:vAlign w:val="center"/>
          </w:tcPr>
          <w:p>
            <w:pPr>
              <w:spacing w:line="240" w:lineRule="exact"/>
              <w:jc w:val="center"/>
              <w:rPr>
                <w:rFonts w:ascii="Times New Roman" w:hAnsi="Times New Roman"/>
                <w:sz w:val="18"/>
                <w:szCs w:val="18"/>
              </w:rPr>
            </w:pP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020184</w:t>
            </w:r>
          </w:p>
        </w:tc>
        <w:tc>
          <w:tcPr>
            <w:tcW w:w="1605" w:type="dxa"/>
            <w:vAlign w:val="center"/>
          </w:tcPr>
          <w:p>
            <w:pPr>
              <w:spacing w:line="240" w:lineRule="exact"/>
              <w:jc w:val="center"/>
              <w:rPr>
                <w:rFonts w:ascii="宋体" w:hAnsi="宋体" w:eastAsia="宋体" w:cs="宋体"/>
                <w:sz w:val="18"/>
                <w:szCs w:val="18"/>
                <w:lang w:eastAsia="zh-CN"/>
              </w:rPr>
            </w:pPr>
            <w:r>
              <w:rPr>
                <w:rFonts w:hint="eastAsia" w:ascii="宋体" w:hAnsi="宋体" w:eastAsia="宋体" w:cs="宋体"/>
                <w:sz w:val="18"/>
                <w:szCs w:val="18"/>
                <w:lang w:eastAsia="zh-CN"/>
              </w:rPr>
              <w:t>马克思主义经典著作选读</w:t>
            </w:r>
          </w:p>
        </w:tc>
        <w:tc>
          <w:tcPr>
            <w:tcW w:w="1659" w:type="dxa"/>
            <w:vAlign w:val="center"/>
          </w:tcPr>
          <w:p>
            <w:pPr>
              <w:spacing w:line="200" w:lineRule="exact"/>
              <w:jc w:val="center"/>
              <w:rPr>
                <w:rFonts w:eastAsia="宋体"/>
                <w:sz w:val="18"/>
                <w:szCs w:val="18"/>
              </w:rPr>
            </w:pPr>
            <w:r>
              <w:rPr>
                <w:rFonts w:eastAsia="宋体"/>
                <w:sz w:val="18"/>
                <w:szCs w:val="18"/>
              </w:rPr>
              <w:t>Selected Readings of Marxist Classics</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54</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54</w:t>
            </w:r>
          </w:p>
        </w:tc>
        <w:tc>
          <w:tcPr>
            <w:tcW w:w="458" w:type="dxa"/>
            <w:vAlign w:val="center"/>
          </w:tcPr>
          <w:p>
            <w:pPr>
              <w:spacing w:line="240" w:lineRule="exact"/>
              <w:jc w:val="center"/>
              <w:rPr>
                <w:rFonts w:ascii="Times New Roman" w:hAnsi="Times New Roman"/>
                <w:sz w:val="18"/>
                <w:szCs w:val="18"/>
              </w:rPr>
            </w:pP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020182</w:t>
            </w:r>
          </w:p>
        </w:tc>
        <w:tc>
          <w:tcPr>
            <w:tcW w:w="160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毛泽东思想概论</w:t>
            </w:r>
          </w:p>
        </w:tc>
        <w:tc>
          <w:tcPr>
            <w:tcW w:w="1659" w:type="dxa"/>
            <w:vAlign w:val="center"/>
          </w:tcPr>
          <w:p>
            <w:pPr>
              <w:spacing w:line="200" w:lineRule="exact"/>
              <w:jc w:val="center"/>
              <w:rPr>
                <w:rFonts w:eastAsia="宋体"/>
                <w:sz w:val="18"/>
                <w:szCs w:val="18"/>
              </w:rPr>
            </w:pPr>
            <w:r>
              <w:rPr>
                <w:rFonts w:eastAsia="宋体"/>
                <w:sz w:val="18"/>
                <w:szCs w:val="18"/>
              </w:rPr>
              <w:t>Introduction to Mao Zedong Thought</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54</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45</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9</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0.5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4</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020183</w:t>
            </w:r>
          </w:p>
        </w:tc>
        <w:tc>
          <w:tcPr>
            <w:tcW w:w="1605" w:type="dxa"/>
            <w:vAlign w:val="center"/>
          </w:tcPr>
          <w:p>
            <w:pPr>
              <w:spacing w:line="240" w:lineRule="exact"/>
              <w:jc w:val="center"/>
              <w:rPr>
                <w:rFonts w:ascii="宋体" w:hAnsi="宋体" w:eastAsia="宋体" w:cs="宋体"/>
                <w:sz w:val="18"/>
                <w:szCs w:val="18"/>
                <w:lang w:eastAsia="zh-CN"/>
              </w:rPr>
            </w:pPr>
            <w:r>
              <w:rPr>
                <w:rFonts w:hint="eastAsia" w:ascii="宋体" w:hAnsi="宋体" w:eastAsia="宋体" w:cs="宋体"/>
                <w:sz w:val="18"/>
                <w:szCs w:val="18"/>
                <w:lang w:eastAsia="zh-CN"/>
              </w:rPr>
              <w:t>中国特色社会主义理论体系概论</w:t>
            </w:r>
          </w:p>
        </w:tc>
        <w:tc>
          <w:tcPr>
            <w:tcW w:w="1659" w:type="dxa"/>
            <w:vAlign w:val="center"/>
          </w:tcPr>
          <w:p>
            <w:pPr>
              <w:spacing w:line="200" w:lineRule="exact"/>
              <w:jc w:val="center"/>
              <w:rPr>
                <w:rFonts w:eastAsia="宋体"/>
                <w:sz w:val="18"/>
                <w:szCs w:val="18"/>
              </w:rPr>
            </w:pPr>
            <w:r>
              <w:rPr>
                <w:rFonts w:eastAsia="宋体"/>
                <w:sz w:val="18"/>
                <w:szCs w:val="18"/>
              </w:rPr>
              <w:t>Introduction to Theoretical System of Socialism with Chinese Characteristics</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54</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45</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9</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0.5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020185</w:t>
            </w:r>
          </w:p>
        </w:tc>
        <w:tc>
          <w:tcPr>
            <w:tcW w:w="160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中国哲学史</w:t>
            </w:r>
          </w:p>
        </w:tc>
        <w:tc>
          <w:tcPr>
            <w:tcW w:w="1659" w:type="dxa"/>
            <w:vAlign w:val="center"/>
          </w:tcPr>
          <w:p>
            <w:pPr>
              <w:spacing w:line="200" w:lineRule="exact"/>
              <w:jc w:val="center"/>
              <w:rPr>
                <w:rFonts w:eastAsia="宋体"/>
                <w:sz w:val="18"/>
                <w:szCs w:val="18"/>
              </w:rPr>
            </w:pPr>
            <w:r>
              <w:rPr>
                <w:rFonts w:eastAsia="宋体"/>
                <w:sz w:val="18"/>
                <w:szCs w:val="18"/>
              </w:rPr>
              <w:t xml:space="preserve">History of Chinese Philosophy </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54</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54</w:t>
            </w:r>
          </w:p>
        </w:tc>
        <w:tc>
          <w:tcPr>
            <w:tcW w:w="458" w:type="dxa"/>
            <w:vAlign w:val="center"/>
          </w:tcPr>
          <w:p>
            <w:pPr>
              <w:spacing w:line="240" w:lineRule="exact"/>
              <w:jc w:val="center"/>
              <w:rPr>
                <w:rFonts w:ascii="Times New Roman" w:hAnsi="Times New Roman"/>
                <w:sz w:val="18"/>
                <w:szCs w:val="18"/>
              </w:rPr>
            </w:pP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4</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020112</w:t>
            </w:r>
          </w:p>
        </w:tc>
        <w:tc>
          <w:tcPr>
            <w:tcW w:w="160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西方哲学史</w:t>
            </w:r>
          </w:p>
        </w:tc>
        <w:tc>
          <w:tcPr>
            <w:tcW w:w="1659" w:type="dxa"/>
            <w:vAlign w:val="center"/>
          </w:tcPr>
          <w:p>
            <w:pPr>
              <w:spacing w:line="200" w:lineRule="exact"/>
              <w:jc w:val="center"/>
              <w:rPr>
                <w:rFonts w:eastAsia="宋体"/>
                <w:sz w:val="18"/>
                <w:szCs w:val="18"/>
              </w:rPr>
            </w:pPr>
            <w:r>
              <w:rPr>
                <w:rFonts w:eastAsia="宋体"/>
                <w:sz w:val="18"/>
                <w:szCs w:val="18"/>
              </w:rPr>
              <w:t xml:space="preserve">History of Western Philosophy </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58" w:type="dxa"/>
            <w:vAlign w:val="center"/>
          </w:tcPr>
          <w:p>
            <w:pPr>
              <w:spacing w:line="240" w:lineRule="exact"/>
              <w:jc w:val="center"/>
              <w:rPr>
                <w:rFonts w:ascii="Times New Roman" w:hAnsi="Times New Roman"/>
                <w:sz w:val="18"/>
                <w:szCs w:val="18"/>
              </w:rPr>
            </w:pP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58" w:type="dxa"/>
            <w:vAlign w:val="center"/>
          </w:tcPr>
          <w:p>
            <w:pPr>
              <w:spacing w:line="240" w:lineRule="exact"/>
              <w:jc w:val="center"/>
              <w:rPr>
                <w:rFonts w:ascii="Times New Roman" w:hAnsi="Times New Roman"/>
                <w:sz w:val="18"/>
                <w:szCs w:val="18"/>
              </w:rPr>
            </w:pP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020169</w:t>
            </w:r>
          </w:p>
        </w:tc>
        <w:tc>
          <w:tcPr>
            <w:tcW w:w="1605" w:type="dxa"/>
            <w:vAlign w:val="center"/>
          </w:tcPr>
          <w:p>
            <w:pPr>
              <w:pStyle w:val="29"/>
              <w:widowControl w:val="0"/>
              <w:adjustRightInd w:val="0"/>
              <w:snapToGrid w:val="0"/>
              <w:spacing w:line="240" w:lineRule="exact"/>
              <w:jc w:val="center"/>
              <w:rPr>
                <w:kern w:val="2"/>
                <w:sz w:val="18"/>
                <w:szCs w:val="18"/>
                <w:lang w:eastAsia="zh-CN"/>
              </w:rPr>
            </w:pPr>
            <w:r>
              <w:rPr>
                <w:rFonts w:hint="eastAsia"/>
                <w:kern w:val="2"/>
                <w:sz w:val="18"/>
                <w:szCs w:val="18"/>
                <w:lang w:eastAsia="zh-CN"/>
              </w:rPr>
              <w:t>思想政治教育学原理与方法</w:t>
            </w:r>
          </w:p>
        </w:tc>
        <w:tc>
          <w:tcPr>
            <w:tcW w:w="1659" w:type="dxa"/>
          </w:tcPr>
          <w:p>
            <w:pPr>
              <w:spacing w:line="200" w:lineRule="exact"/>
              <w:jc w:val="center"/>
              <w:rPr>
                <w:rFonts w:eastAsia="宋体"/>
                <w:sz w:val="18"/>
                <w:szCs w:val="18"/>
              </w:rPr>
            </w:pPr>
            <w:r>
              <w:rPr>
                <w:rFonts w:eastAsia="宋体"/>
                <w:sz w:val="18"/>
                <w:szCs w:val="18"/>
              </w:rPr>
              <w:t xml:space="preserve">Principle and Method of Ideological </w:t>
            </w:r>
            <w:r>
              <w:rPr>
                <w:rFonts w:hint="eastAsia" w:eastAsia="宋体"/>
                <w:sz w:val="18"/>
                <w:szCs w:val="18"/>
              </w:rPr>
              <w:t xml:space="preserve">&amp; </w:t>
            </w:r>
            <w:r>
              <w:rPr>
                <w:rFonts w:eastAsia="宋体"/>
                <w:sz w:val="18"/>
                <w:szCs w:val="18"/>
              </w:rPr>
              <w:t>Political Education</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54</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45</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9</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0.5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020170</w:t>
            </w:r>
          </w:p>
        </w:tc>
        <w:tc>
          <w:tcPr>
            <w:tcW w:w="1605" w:type="dxa"/>
            <w:vAlign w:val="center"/>
          </w:tcPr>
          <w:p>
            <w:pPr>
              <w:pStyle w:val="29"/>
              <w:widowControl w:val="0"/>
              <w:adjustRightInd w:val="0"/>
              <w:snapToGrid w:val="0"/>
              <w:spacing w:line="240" w:lineRule="exact"/>
              <w:jc w:val="center"/>
              <w:rPr>
                <w:kern w:val="2"/>
                <w:sz w:val="18"/>
                <w:szCs w:val="18"/>
                <w:lang w:eastAsia="zh-CN"/>
              </w:rPr>
            </w:pPr>
            <w:r>
              <w:rPr>
                <w:rFonts w:hint="eastAsia"/>
                <w:kern w:val="2"/>
                <w:sz w:val="18"/>
                <w:szCs w:val="18"/>
                <w:lang w:eastAsia="zh-CN"/>
              </w:rPr>
              <w:t>中国共产党思想政治教育史</w:t>
            </w:r>
          </w:p>
        </w:tc>
        <w:tc>
          <w:tcPr>
            <w:tcW w:w="1659" w:type="dxa"/>
          </w:tcPr>
          <w:p>
            <w:pPr>
              <w:spacing w:line="200" w:lineRule="exact"/>
              <w:jc w:val="center"/>
              <w:rPr>
                <w:rFonts w:eastAsia="宋体"/>
                <w:sz w:val="18"/>
                <w:szCs w:val="18"/>
              </w:rPr>
            </w:pPr>
            <w:r>
              <w:rPr>
                <w:rFonts w:eastAsia="宋体"/>
                <w:sz w:val="18"/>
                <w:szCs w:val="18"/>
              </w:rPr>
              <w:t xml:space="preserve">History of Ideological </w:t>
            </w:r>
            <w:r>
              <w:rPr>
                <w:rFonts w:hint="eastAsia" w:eastAsia="宋体"/>
                <w:sz w:val="18"/>
                <w:szCs w:val="18"/>
              </w:rPr>
              <w:t xml:space="preserve">&amp; </w:t>
            </w:r>
            <w:r>
              <w:rPr>
                <w:rFonts w:eastAsia="宋体"/>
                <w:sz w:val="18"/>
                <w:szCs w:val="18"/>
              </w:rPr>
              <w:t xml:space="preserve"> Political Education of  CPC</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36</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27</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9</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1.5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0.5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020162</w:t>
            </w:r>
          </w:p>
        </w:tc>
        <w:tc>
          <w:tcPr>
            <w:tcW w:w="160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中国共产党历史</w:t>
            </w:r>
          </w:p>
        </w:tc>
        <w:tc>
          <w:tcPr>
            <w:tcW w:w="1659" w:type="dxa"/>
            <w:vAlign w:val="center"/>
          </w:tcPr>
          <w:p>
            <w:pPr>
              <w:spacing w:line="200" w:lineRule="exact"/>
              <w:jc w:val="center"/>
              <w:rPr>
                <w:rFonts w:eastAsia="宋体"/>
                <w:sz w:val="18"/>
                <w:szCs w:val="18"/>
              </w:rPr>
            </w:pPr>
            <w:r>
              <w:rPr>
                <w:rFonts w:eastAsia="宋体"/>
                <w:sz w:val="18"/>
                <w:szCs w:val="18"/>
              </w:rPr>
              <w:t>History of CPC</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54</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45</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9</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0.5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020100</w:t>
            </w:r>
          </w:p>
        </w:tc>
        <w:tc>
          <w:tcPr>
            <w:tcW w:w="1605" w:type="dxa"/>
            <w:vAlign w:val="center"/>
          </w:tcPr>
          <w:p>
            <w:pPr>
              <w:spacing w:line="240" w:lineRule="exact"/>
              <w:jc w:val="center"/>
              <w:rPr>
                <w:rFonts w:ascii="宋体" w:hAnsi="宋体" w:eastAsia="宋体" w:cs="宋体"/>
                <w:sz w:val="18"/>
                <w:szCs w:val="18"/>
                <w:lang w:eastAsia="zh-CN"/>
              </w:rPr>
            </w:pPr>
            <w:r>
              <w:rPr>
                <w:rFonts w:hint="eastAsia" w:ascii="宋体" w:hAnsi="宋体" w:eastAsia="宋体" w:cs="宋体"/>
                <w:sz w:val="18"/>
                <w:szCs w:val="18"/>
                <w:lang w:eastAsia="zh-CN"/>
              </w:rPr>
              <w:t>世界政治经济与国际关系</w:t>
            </w:r>
          </w:p>
        </w:tc>
        <w:tc>
          <w:tcPr>
            <w:tcW w:w="1659" w:type="dxa"/>
            <w:vAlign w:val="center"/>
          </w:tcPr>
          <w:p>
            <w:pPr>
              <w:spacing w:line="200" w:lineRule="exact"/>
              <w:jc w:val="center"/>
              <w:rPr>
                <w:rFonts w:eastAsia="宋体"/>
                <w:sz w:val="18"/>
                <w:szCs w:val="18"/>
              </w:rPr>
            </w:pPr>
            <w:r>
              <w:rPr>
                <w:rFonts w:eastAsia="宋体"/>
                <w:sz w:val="18"/>
                <w:szCs w:val="18"/>
              </w:rPr>
              <w:t>World Politics</w:t>
            </w:r>
          </w:p>
          <w:p>
            <w:pPr>
              <w:spacing w:line="200" w:lineRule="exact"/>
              <w:jc w:val="center"/>
              <w:rPr>
                <w:rFonts w:eastAsia="宋体"/>
                <w:sz w:val="18"/>
                <w:szCs w:val="18"/>
              </w:rPr>
            </w:pPr>
            <w:r>
              <w:rPr>
                <w:rFonts w:eastAsia="宋体"/>
                <w:sz w:val="18"/>
                <w:szCs w:val="18"/>
              </w:rPr>
              <w:t>&amp;Economy and International Relations</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36</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27</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9</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1.5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0.5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 xml:space="preserve">020120 </w:t>
            </w:r>
          </w:p>
        </w:tc>
        <w:tc>
          <w:tcPr>
            <w:tcW w:w="160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行政管理学</w:t>
            </w:r>
          </w:p>
        </w:tc>
        <w:tc>
          <w:tcPr>
            <w:tcW w:w="1659" w:type="dxa"/>
            <w:vAlign w:val="center"/>
          </w:tcPr>
          <w:p>
            <w:pPr>
              <w:spacing w:line="200" w:lineRule="exact"/>
              <w:jc w:val="center"/>
              <w:rPr>
                <w:rFonts w:eastAsia="宋体"/>
                <w:sz w:val="18"/>
                <w:szCs w:val="18"/>
              </w:rPr>
            </w:pPr>
            <w:r>
              <w:rPr>
                <w:rFonts w:eastAsia="宋体"/>
                <w:sz w:val="18"/>
                <w:szCs w:val="18"/>
              </w:rPr>
              <w:t xml:space="preserve">Administrative Management </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54</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45</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9</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0.5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020198</w:t>
            </w:r>
          </w:p>
        </w:tc>
        <w:tc>
          <w:tcPr>
            <w:tcW w:w="160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比较思想政治教育</w:t>
            </w:r>
          </w:p>
        </w:tc>
        <w:tc>
          <w:tcPr>
            <w:tcW w:w="1659" w:type="dxa"/>
          </w:tcPr>
          <w:p>
            <w:pPr>
              <w:spacing w:line="200" w:lineRule="exact"/>
              <w:jc w:val="center"/>
              <w:rPr>
                <w:rFonts w:eastAsia="宋体"/>
                <w:sz w:val="18"/>
                <w:szCs w:val="18"/>
              </w:rPr>
            </w:pPr>
            <w:r>
              <w:rPr>
                <w:rFonts w:eastAsia="宋体"/>
                <w:sz w:val="18"/>
                <w:szCs w:val="18"/>
              </w:rPr>
              <w:t xml:space="preserve">Comparative Ideological  </w:t>
            </w:r>
            <w:r>
              <w:rPr>
                <w:rFonts w:hint="eastAsia" w:eastAsia="宋体"/>
                <w:sz w:val="18"/>
                <w:szCs w:val="18"/>
              </w:rPr>
              <w:t xml:space="preserve">&amp; </w:t>
            </w:r>
            <w:r>
              <w:rPr>
                <w:rFonts w:eastAsia="宋体"/>
                <w:sz w:val="18"/>
                <w:szCs w:val="18"/>
              </w:rPr>
              <w:t>Political Education</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58" w:type="dxa"/>
            <w:vAlign w:val="center"/>
          </w:tcPr>
          <w:p>
            <w:pPr>
              <w:spacing w:line="240" w:lineRule="exact"/>
              <w:jc w:val="center"/>
              <w:rPr>
                <w:rFonts w:ascii="Times New Roman" w:hAnsi="Times New Roman"/>
                <w:sz w:val="18"/>
                <w:szCs w:val="18"/>
              </w:rPr>
            </w:pP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58" w:type="dxa"/>
            <w:vAlign w:val="center"/>
          </w:tcPr>
          <w:p>
            <w:pPr>
              <w:spacing w:line="240" w:lineRule="exact"/>
              <w:jc w:val="center"/>
              <w:rPr>
                <w:rFonts w:ascii="Times New Roman" w:hAnsi="Times New Roman"/>
                <w:sz w:val="18"/>
                <w:szCs w:val="18"/>
              </w:rPr>
            </w:pP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7</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020197</w:t>
            </w:r>
          </w:p>
        </w:tc>
        <w:tc>
          <w:tcPr>
            <w:tcW w:w="160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马克思主义发展史</w:t>
            </w:r>
          </w:p>
        </w:tc>
        <w:tc>
          <w:tcPr>
            <w:tcW w:w="1659" w:type="dxa"/>
            <w:vAlign w:val="center"/>
          </w:tcPr>
          <w:p>
            <w:pPr>
              <w:spacing w:line="200" w:lineRule="exact"/>
              <w:jc w:val="center"/>
              <w:rPr>
                <w:rFonts w:eastAsia="宋体"/>
                <w:sz w:val="18"/>
                <w:szCs w:val="18"/>
              </w:rPr>
            </w:pPr>
            <w:r>
              <w:rPr>
                <w:rFonts w:eastAsia="宋体"/>
                <w:sz w:val="18"/>
                <w:szCs w:val="18"/>
              </w:rPr>
              <w:t>History of Marxist Philosophy</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54</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45</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9</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2.5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0.5</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3" w:hRule="atLeast"/>
          <w:jc w:val="center"/>
        </w:trPr>
        <w:tc>
          <w:tcPr>
            <w:tcW w:w="766" w:type="dxa"/>
            <w:vAlign w:val="center"/>
          </w:tcPr>
          <w:p>
            <w:pPr>
              <w:spacing w:line="240" w:lineRule="exact"/>
              <w:jc w:val="center"/>
              <w:rPr>
                <w:rFonts w:ascii="Times New Roman" w:hAnsi="Times New Roman"/>
                <w:sz w:val="18"/>
                <w:szCs w:val="18"/>
              </w:rPr>
            </w:pPr>
            <w:r>
              <w:rPr>
                <w:rFonts w:ascii="Times New Roman" w:hAnsi="Times New Roman"/>
                <w:sz w:val="18"/>
                <w:szCs w:val="18"/>
              </w:rPr>
              <w:t>020188</w:t>
            </w:r>
          </w:p>
        </w:tc>
        <w:tc>
          <w:tcPr>
            <w:tcW w:w="1605" w:type="dxa"/>
            <w:vAlign w:val="center"/>
          </w:tcPr>
          <w:p>
            <w:pPr>
              <w:spacing w:line="240" w:lineRule="exact"/>
              <w:jc w:val="center"/>
              <w:rPr>
                <w:rFonts w:ascii="宋体" w:hAnsi="宋体" w:eastAsia="宋体" w:cs="宋体"/>
                <w:sz w:val="18"/>
                <w:szCs w:val="18"/>
                <w:lang w:eastAsia="zh-CN"/>
              </w:rPr>
            </w:pPr>
            <w:r>
              <w:rPr>
                <w:rFonts w:hint="eastAsia" w:ascii="宋体" w:hAnsi="宋体" w:eastAsia="宋体" w:cs="宋体"/>
                <w:sz w:val="18"/>
                <w:szCs w:val="18"/>
                <w:lang w:eastAsia="zh-CN"/>
              </w:rPr>
              <w:t>马克思主义经济学说史</w:t>
            </w:r>
          </w:p>
        </w:tc>
        <w:tc>
          <w:tcPr>
            <w:tcW w:w="1659" w:type="dxa"/>
            <w:vAlign w:val="center"/>
          </w:tcPr>
          <w:p>
            <w:pPr>
              <w:spacing w:line="200" w:lineRule="exact"/>
              <w:jc w:val="center"/>
              <w:rPr>
                <w:rFonts w:eastAsia="宋体"/>
                <w:sz w:val="18"/>
                <w:szCs w:val="18"/>
              </w:rPr>
            </w:pPr>
            <w:r>
              <w:rPr>
                <w:rFonts w:eastAsia="宋体"/>
                <w:sz w:val="18"/>
                <w:szCs w:val="18"/>
              </w:rPr>
              <w:t>History of Economic Thought</w:t>
            </w:r>
          </w:p>
        </w:tc>
        <w:tc>
          <w:tcPr>
            <w:tcW w:w="564" w:type="dxa"/>
            <w:vAlign w:val="center"/>
          </w:tcPr>
          <w:p>
            <w:pPr>
              <w:spacing w:line="240" w:lineRule="exact"/>
              <w:jc w:val="center"/>
              <w:rPr>
                <w:rFonts w:ascii="Times New Roman" w:hAnsi="Times New Roman"/>
                <w:sz w:val="18"/>
                <w:szCs w:val="18"/>
              </w:rPr>
            </w:pPr>
            <w:r>
              <w:rPr>
                <w:rFonts w:ascii="Times New Roman" w:hAnsi="Times New Roman"/>
                <w:sz w:val="18"/>
                <w:szCs w:val="18"/>
              </w:rPr>
              <w:t>必修</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36</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36</w:t>
            </w:r>
          </w:p>
        </w:tc>
        <w:tc>
          <w:tcPr>
            <w:tcW w:w="458" w:type="dxa"/>
            <w:vAlign w:val="center"/>
          </w:tcPr>
          <w:p>
            <w:pPr>
              <w:spacing w:line="240" w:lineRule="exact"/>
              <w:jc w:val="center"/>
              <w:rPr>
                <w:rFonts w:ascii="Times New Roman" w:hAnsi="Times New Roman"/>
                <w:sz w:val="18"/>
                <w:szCs w:val="18"/>
              </w:rPr>
            </w:pP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2</w:t>
            </w: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2</w:t>
            </w:r>
          </w:p>
        </w:tc>
        <w:tc>
          <w:tcPr>
            <w:tcW w:w="458" w:type="dxa"/>
            <w:vAlign w:val="center"/>
          </w:tcPr>
          <w:p>
            <w:pPr>
              <w:spacing w:line="240" w:lineRule="exact"/>
              <w:jc w:val="center"/>
              <w:rPr>
                <w:rFonts w:ascii="Times New Roman" w:hAnsi="Times New Roman"/>
                <w:sz w:val="18"/>
                <w:szCs w:val="18"/>
              </w:rPr>
            </w:pPr>
          </w:p>
        </w:tc>
        <w:tc>
          <w:tcPr>
            <w:tcW w:w="45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2</w:t>
            </w:r>
          </w:p>
        </w:tc>
        <w:tc>
          <w:tcPr>
            <w:tcW w:w="458" w:type="dxa"/>
            <w:vAlign w:val="center"/>
          </w:tcPr>
          <w:p>
            <w:pPr>
              <w:spacing w:line="240" w:lineRule="exact"/>
              <w:jc w:val="center"/>
              <w:rPr>
                <w:rFonts w:ascii="Times New Roman" w:hAnsi="Times New Roman"/>
                <w:sz w:val="18"/>
                <w:szCs w:val="18"/>
              </w:rPr>
            </w:pPr>
            <w:r>
              <w:rPr>
                <w:rFonts w:ascii="Times New Roman" w:hAnsi="Times New Roman"/>
                <w:sz w:val="18"/>
                <w:szCs w:val="18"/>
              </w:rPr>
              <w:t>考试</w:t>
            </w:r>
          </w:p>
        </w:tc>
        <w:tc>
          <w:tcPr>
            <w:tcW w:w="1098" w:type="dxa"/>
            <w:vAlign w:val="center"/>
          </w:tcPr>
          <w:p>
            <w:pPr>
              <w:spacing w:line="24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5" w:hRule="atLeast"/>
          <w:jc w:val="center"/>
        </w:trPr>
        <w:tc>
          <w:tcPr>
            <w:tcW w:w="766"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020202</w:t>
            </w:r>
          </w:p>
        </w:tc>
        <w:tc>
          <w:tcPr>
            <w:tcW w:w="1605" w:type="dxa"/>
            <w:vAlign w:val="center"/>
          </w:tcPr>
          <w:p>
            <w:pPr>
              <w:widowControl/>
              <w:adjustRightInd w:val="0"/>
              <w:snapToGrid w:val="0"/>
              <w:spacing w:line="240" w:lineRule="exact"/>
              <w:jc w:val="center"/>
              <w:rPr>
                <w:rFonts w:ascii="宋体" w:hAnsi="宋体" w:eastAsia="宋体" w:cs="宋体"/>
                <w:sz w:val="18"/>
                <w:szCs w:val="18"/>
                <w:lang w:eastAsia="zh-CN"/>
              </w:rPr>
            </w:pPr>
            <w:r>
              <w:rPr>
                <w:rFonts w:hint="eastAsia" w:ascii="宋体" w:hAnsi="宋体" w:eastAsia="宋体" w:cs="宋体"/>
                <w:sz w:val="18"/>
                <w:szCs w:val="18"/>
                <w:lang w:eastAsia="zh-CN"/>
              </w:rPr>
              <w:t>中学思政课程标准与教材研究</w:t>
            </w:r>
          </w:p>
        </w:tc>
        <w:tc>
          <w:tcPr>
            <w:tcW w:w="1659" w:type="dxa"/>
            <w:vAlign w:val="center"/>
          </w:tcPr>
          <w:p>
            <w:pPr>
              <w:spacing w:line="200" w:lineRule="exact"/>
              <w:jc w:val="center"/>
              <w:rPr>
                <w:rFonts w:eastAsia="宋体"/>
                <w:sz w:val="18"/>
                <w:szCs w:val="18"/>
              </w:rPr>
            </w:pPr>
            <w:r>
              <w:rPr>
                <w:rFonts w:eastAsia="宋体"/>
                <w:sz w:val="18"/>
                <w:szCs w:val="18"/>
              </w:rPr>
              <w:t>Research on the Curriculum Standard &amp; Teaching Materials of Ideological &amp; Political Education in Middle School</w:t>
            </w:r>
          </w:p>
        </w:tc>
        <w:tc>
          <w:tcPr>
            <w:tcW w:w="564" w:type="dxa"/>
            <w:vAlign w:val="center"/>
          </w:tcPr>
          <w:p>
            <w:pPr>
              <w:pStyle w:val="29"/>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必修</w:t>
            </w:r>
          </w:p>
        </w:tc>
        <w:tc>
          <w:tcPr>
            <w:tcW w:w="458" w:type="dxa"/>
            <w:vAlign w:val="center"/>
          </w:tcPr>
          <w:p>
            <w:pPr>
              <w:adjustRightInd w:val="0"/>
              <w:snapToGrid w:val="0"/>
              <w:spacing w:line="220" w:lineRule="exact"/>
              <w:jc w:val="center"/>
              <w:rPr>
                <w:sz w:val="18"/>
                <w:szCs w:val="18"/>
              </w:rPr>
            </w:pPr>
            <w:r>
              <w:rPr>
                <w:rFonts w:hint="eastAsia"/>
                <w:sz w:val="18"/>
                <w:szCs w:val="18"/>
              </w:rPr>
              <w:t>36</w:t>
            </w:r>
          </w:p>
        </w:tc>
        <w:tc>
          <w:tcPr>
            <w:tcW w:w="458" w:type="dxa"/>
            <w:vAlign w:val="center"/>
          </w:tcPr>
          <w:p>
            <w:pPr>
              <w:adjustRightInd w:val="0"/>
              <w:snapToGrid w:val="0"/>
              <w:spacing w:line="220" w:lineRule="exact"/>
              <w:jc w:val="center"/>
              <w:rPr>
                <w:sz w:val="18"/>
                <w:szCs w:val="18"/>
              </w:rPr>
            </w:pPr>
            <w:r>
              <w:rPr>
                <w:rFonts w:hint="eastAsia"/>
                <w:sz w:val="18"/>
                <w:szCs w:val="18"/>
              </w:rPr>
              <w:t>18</w:t>
            </w:r>
          </w:p>
        </w:tc>
        <w:tc>
          <w:tcPr>
            <w:tcW w:w="458" w:type="dxa"/>
            <w:vAlign w:val="center"/>
          </w:tcPr>
          <w:p>
            <w:pPr>
              <w:adjustRightInd w:val="0"/>
              <w:snapToGrid w:val="0"/>
              <w:spacing w:line="220" w:lineRule="exact"/>
              <w:jc w:val="center"/>
              <w:rPr>
                <w:sz w:val="18"/>
                <w:szCs w:val="18"/>
              </w:rPr>
            </w:pPr>
            <w:r>
              <w:rPr>
                <w:rFonts w:hint="eastAsia"/>
                <w:sz w:val="18"/>
                <w:szCs w:val="18"/>
              </w:rPr>
              <w:t>18</w:t>
            </w:r>
          </w:p>
        </w:tc>
        <w:tc>
          <w:tcPr>
            <w:tcW w:w="458" w:type="dxa"/>
            <w:vAlign w:val="center"/>
          </w:tcPr>
          <w:p>
            <w:pPr>
              <w:adjustRightInd w:val="0"/>
              <w:snapToGrid w:val="0"/>
              <w:spacing w:line="220" w:lineRule="exact"/>
              <w:jc w:val="center"/>
              <w:rPr>
                <w:sz w:val="18"/>
                <w:szCs w:val="18"/>
              </w:rPr>
            </w:pPr>
            <w:r>
              <w:rPr>
                <w:rFonts w:hint="eastAsia"/>
                <w:sz w:val="18"/>
                <w:szCs w:val="18"/>
              </w:rPr>
              <w:t>2</w:t>
            </w:r>
          </w:p>
        </w:tc>
        <w:tc>
          <w:tcPr>
            <w:tcW w:w="458" w:type="dxa"/>
            <w:vAlign w:val="center"/>
          </w:tcPr>
          <w:p>
            <w:pPr>
              <w:adjustRightInd w:val="0"/>
              <w:snapToGrid w:val="0"/>
              <w:spacing w:line="220" w:lineRule="exact"/>
              <w:jc w:val="center"/>
              <w:rPr>
                <w:sz w:val="18"/>
                <w:szCs w:val="18"/>
              </w:rPr>
            </w:pPr>
            <w:r>
              <w:rPr>
                <w:rFonts w:hint="eastAsia"/>
                <w:sz w:val="18"/>
                <w:szCs w:val="18"/>
              </w:rPr>
              <w:t>1</w:t>
            </w:r>
          </w:p>
        </w:tc>
        <w:tc>
          <w:tcPr>
            <w:tcW w:w="458" w:type="dxa"/>
            <w:vAlign w:val="center"/>
          </w:tcPr>
          <w:p>
            <w:pPr>
              <w:adjustRightInd w:val="0"/>
              <w:snapToGrid w:val="0"/>
              <w:spacing w:line="220" w:lineRule="exact"/>
              <w:jc w:val="center"/>
              <w:rPr>
                <w:sz w:val="18"/>
                <w:szCs w:val="18"/>
              </w:rPr>
            </w:pPr>
            <w:r>
              <w:rPr>
                <w:rFonts w:hint="eastAsia"/>
                <w:sz w:val="18"/>
                <w:szCs w:val="18"/>
              </w:rPr>
              <w:t>1</w:t>
            </w:r>
          </w:p>
        </w:tc>
        <w:tc>
          <w:tcPr>
            <w:tcW w:w="458" w:type="dxa"/>
            <w:vAlign w:val="center"/>
          </w:tcPr>
          <w:p>
            <w:pPr>
              <w:adjustRightInd w:val="0"/>
              <w:snapToGrid w:val="0"/>
              <w:spacing w:line="220" w:lineRule="exact"/>
              <w:ind w:firstLine="88" w:firstLineChars="50"/>
              <w:jc w:val="center"/>
              <w:rPr>
                <w:sz w:val="18"/>
                <w:szCs w:val="18"/>
              </w:rPr>
            </w:pPr>
            <w:r>
              <w:rPr>
                <w:rFonts w:hint="eastAsia"/>
                <w:sz w:val="18"/>
                <w:szCs w:val="18"/>
              </w:rPr>
              <w:t>7</w:t>
            </w:r>
          </w:p>
        </w:tc>
        <w:tc>
          <w:tcPr>
            <w:tcW w:w="458" w:type="dxa"/>
            <w:vAlign w:val="center"/>
          </w:tcPr>
          <w:p>
            <w:pPr>
              <w:adjustRightInd w:val="0"/>
              <w:snapToGrid w:val="0"/>
              <w:spacing w:line="220" w:lineRule="exact"/>
              <w:jc w:val="center"/>
              <w:rPr>
                <w:sz w:val="18"/>
                <w:szCs w:val="18"/>
              </w:rPr>
            </w:pPr>
            <w:r>
              <w:rPr>
                <w:rFonts w:hint="eastAsia"/>
                <w:sz w:val="18"/>
                <w:szCs w:val="18"/>
              </w:rPr>
              <w:t>考查</w:t>
            </w:r>
          </w:p>
        </w:tc>
        <w:tc>
          <w:tcPr>
            <w:tcW w:w="1098" w:type="dxa"/>
            <w:vAlign w:val="center"/>
          </w:tcPr>
          <w:p>
            <w:pPr>
              <w:widowControl/>
              <w:adjustRightInd w:val="0"/>
              <w:snapToGrid w:val="0"/>
              <w:spacing w:line="20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766"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020208</w:t>
            </w:r>
          </w:p>
        </w:tc>
        <w:tc>
          <w:tcPr>
            <w:tcW w:w="1605" w:type="dxa"/>
            <w:vAlign w:val="center"/>
          </w:tcPr>
          <w:p>
            <w:pPr>
              <w:pStyle w:val="29"/>
              <w:adjustRightInd w:val="0"/>
              <w:snapToGrid w:val="0"/>
              <w:spacing w:before="0" w:beforeAutospacing="0" w:after="0" w:afterAutospacing="0" w:line="240" w:lineRule="exact"/>
              <w:jc w:val="center"/>
              <w:rPr>
                <w:kern w:val="2"/>
                <w:sz w:val="18"/>
                <w:szCs w:val="18"/>
                <w:lang w:eastAsia="zh-CN"/>
              </w:rPr>
            </w:pPr>
            <w:r>
              <w:rPr>
                <w:rFonts w:hint="eastAsia"/>
                <w:kern w:val="2"/>
                <w:sz w:val="18"/>
                <w:szCs w:val="18"/>
                <w:lang w:eastAsia="zh-CN"/>
              </w:rPr>
              <w:t>中学思政学科教学案例分析与教学设计</w:t>
            </w:r>
          </w:p>
        </w:tc>
        <w:tc>
          <w:tcPr>
            <w:tcW w:w="1659" w:type="dxa"/>
            <w:vAlign w:val="center"/>
          </w:tcPr>
          <w:p>
            <w:pPr>
              <w:pStyle w:val="29"/>
              <w:adjustRightInd w:val="0"/>
              <w:snapToGrid w:val="0"/>
              <w:spacing w:before="0" w:beforeAutospacing="0" w:after="0" w:afterAutospacing="0" w:line="220" w:lineRule="exact"/>
              <w:jc w:val="center"/>
              <w:rPr>
                <w:rFonts w:ascii="仿宋" w:hAnsi="仿宋" w:cs="仿宋"/>
                <w:sz w:val="18"/>
                <w:szCs w:val="18"/>
              </w:rPr>
            </w:pPr>
            <w:r>
              <w:rPr>
                <w:rFonts w:ascii="仿宋" w:hAnsi="仿宋" w:cs="仿宋"/>
                <w:sz w:val="18"/>
                <w:szCs w:val="18"/>
              </w:rPr>
              <w:t>Case Analysis and Teaching Design of Ideological &amp;Political Teaching in Middle School</w:t>
            </w:r>
          </w:p>
        </w:tc>
        <w:tc>
          <w:tcPr>
            <w:tcW w:w="564" w:type="dxa"/>
            <w:vAlign w:val="center"/>
          </w:tcPr>
          <w:p>
            <w:pPr>
              <w:pStyle w:val="29"/>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必修</w:t>
            </w:r>
          </w:p>
        </w:tc>
        <w:tc>
          <w:tcPr>
            <w:tcW w:w="458" w:type="dxa"/>
            <w:vAlign w:val="center"/>
          </w:tcPr>
          <w:p>
            <w:pPr>
              <w:adjustRightInd w:val="0"/>
              <w:snapToGrid w:val="0"/>
              <w:spacing w:line="220" w:lineRule="exact"/>
              <w:jc w:val="center"/>
              <w:rPr>
                <w:sz w:val="18"/>
                <w:szCs w:val="18"/>
              </w:rPr>
            </w:pPr>
            <w:r>
              <w:rPr>
                <w:rFonts w:hint="eastAsia"/>
                <w:sz w:val="18"/>
                <w:szCs w:val="18"/>
              </w:rPr>
              <w:t>36</w:t>
            </w:r>
          </w:p>
        </w:tc>
        <w:tc>
          <w:tcPr>
            <w:tcW w:w="458" w:type="dxa"/>
            <w:vAlign w:val="center"/>
          </w:tcPr>
          <w:p>
            <w:pPr>
              <w:adjustRightInd w:val="0"/>
              <w:snapToGrid w:val="0"/>
              <w:spacing w:line="220" w:lineRule="exact"/>
              <w:jc w:val="center"/>
              <w:rPr>
                <w:sz w:val="18"/>
                <w:szCs w:val="18"/>
              </w:rPr>
            </w:pPr>
            <w:r>
              <w:rPr>
                <w:rFonts w:hint="eastAsia"/>
                <w:sz w:val="18"/>
                <w:szCs w:val="18"/>
              </w:rPr>
              <w:t>18</w:t>
            </w:r>
          </w:p>
        </w:tc>
        <w:tc>
          <w:tcPr>
            <w:tcW w:w="458" w:type="dxa"/>
            <w:vAlign w:val="center"/>
          </w:tcPr>
          <w:p>
            <w:pPr>
              <w:adjustRightInd w:val="0"/>
              <w:snapToGrid w:val="0"/>
              <w:spacing w:line="220" w:lineRule="exact"/>
              <w:jc w:val="center"/>
              <w:rPr>
                <w:sz w:val="18"/>
                <w:szCs w:val="18"/>
              </w:rPr>
            </w:pPr>
            <w:r>
              <w:rPr>
                <w:rFonts w:hint="eastAsia"/>
                <w:sz w:val="18"/>
                <w:szCs w:val="18"/>
              </w:rPr>
              <w:t>18</w:t>
            </w:r>
          </w:p>
        </w:tc>
        <w:tc>
          <w:tcPr>
            <w:tcW w:w="458" w:type="dxa"/>
            <w:vAlign w:val="center"/>
          </w:tcPr>
          <w:p>
            <w:pPr>
              <w:adjustRightInd w:val="0"/>
              <w:snapToGrid w:val="0"/>
              <w:spacing w:line="220" w:lineRule="exact"/>
              <w:jc w:val="center"/>
              <w:rPr>
                <w:sz w:val="18"/>
                <w:szCs w:val="18"/>
              </w:rPr>
            </w:pPr>
            <w:r>
              <w:rPr>
                <w:rFonts w:hint="eastAsia"/>
                <w:sz w:val="18"/>
                <w:szCs w:val="18"/>
              </w:rPr>
              <w:t>2</w:t>
            </w:r>
          </w:p>
        </w:tc>
        <w:tc>
          <w:tcPr>
            <w:tcW w:w="458" w:type="dxa"/>
            <w:vAlign w:val="center"/>
          </w:tcPr>
          <w:p>
            <w:pPr>
              <w:adjustRightInd w:val="0"/>
              <w:snapToGrid w:val="0"/>
              <w:spacing w:line="220" w:lineRule="exact"/>
              <w:jc w:val="center"/>
              <w:rPr>
                <w:sz w:val="18"/>
                <w:szCs w:val="18"/>
              </w:rPr>
            </w:pPr>
            <w:r>
              <w:rPr>
                <w:rFonts w:hint="eastAsia"/>
                <w:sz w:val="18"/>
                <w:szCs w:val="18"/>
              </w:rPr>
              <w:t>1</w:t>
            </w:r>
          </w:p>
        </w:tc>
        <w:tc>
          <w:tcPr>
            <w:tcW w:w="458" w:type="dxa"/>
            <w:vAlign w:val="center"/>
          </w:tcPr>
          <w:p>
            <w:pPr>
              <w:adjustRightInd w:val="0"/>
              <w:snapToGrid w:val="0"/>
              <w:spacing w:line="220" w:lineRule="exact"/>
              <w:jc w:val="center"/>
              <w:rPr>
                <w:sz w:val="18"/>
                <w:szCs w:val="18"/>
              </w:rPr>
            </w:pPr>
            <w:r>
              <w:rPr>
                <w:rFonts w:hint="eastAsia"/>
                <w:sz w:val="18"/>
                <w:szCs w:val="18"/>
              </w:rPr>
              <w:t>1</w:t>
            </w:r>
          </w:p>
        </w:tc>
        <w:tc>
          <w:tcPr>
            <w:tcW w:w="458" w:type="dxa"/>
            <w:vAlign w:val="center"/>
          </w:tcPr>
          <w:p>
            <w:pPr>
              <w:adjustRightInd w:val="0"/>
              <w:snapToGrid w:val="0"/>
              <w:spacing w:line="220" w:lineRule="exact"/>
              <w:ind w:firstLine="88" w:firstLineChars="50"/>
              <w:jc w:val="center"/>
              <w:rPr>
                <w:sz w:val="18"/>
                <w:szCs w:val="18"/>
              </w:rPr>
            </w:pPr>
            <w:r>
              <w:rPr>
                <w:rFonts w:hint="eastAsia"/>
                <w:sz w:val="18"/>
                <w:szCs w:val="18"/>
              </w:rPr>
              <w:t>5</w:t>
            </w:r>
          </w:p>
        </w:tc>
        <w:tc>
          <w:tcPr>
            <w:tcW w:w="458" w:type="dxa"/>
            <w:vAlign w:val="center"/>
          </w:tcPr>
          <w:p>
            <w:pPr>
              <w:spacing w:before="100" w:beforeAutospacing="1" w:after="100" w:afterAutospacing="1" w:line="240" w:lineRule="exact"/>
              <w:jc w:val="center"/>
              <w:rPr>
                <w:sz w:val="18"/>
                <w:szCs w:val="18"/>
              </w:rPr>
            </w:pPr>
            <w:r>
              <w:rPr>
                <w:rFonts w:hint="eastAsia"/>
                <w:sz w:val="18"/>
                <w:szCs w:val="18"/>
              </w:rPr>
              <w:t>考查</w:t>
            </w:r>
          </w:p>
        </w:tc>
        <w:tc>
          <w:tcPr>
            <w:tcW w:w="1098" w:type="dxa"/>
            <w:vAlign w:val="center"/>
          </w:tcPr>
          <w:p>
            <w:pPr>
              <w:spacing w:before="100" w:beforeAutospacing="1" w:after="100" w:afterAutospacing="1"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5" w:hRule="atLeast"/>
          <w:jc w:val="center"/>
        </w:trPr>
        <w:tc>
          <w:tcPr>
            <w:tcW w:w="766"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020209</w:t>
            </w:r>
          </w:p>
        </w:tc>
        <w:tc>
          <w:tcPr>
            <w:tcW w:w="1605" w:type="dxa"/>
            <w:vAlign w:val="center"/>
          </w:tcPr>
          <w:p>
            <w:pPr>
              <w:pStyle w:val="29"/>
              <w:adjustRightInd w:val="0"/>
              <w:snapToGrid w:val="0"/>
              <w:spacing w:before="0" w:beforeAutospacing="0" w:after="0" w:afterAutospacing="0" w:line="240" w:lineRule="exact"/>
              <w:jc w:val="center"/>
              <w:rPr>
                <w:kern w:val="2"/>
                <w:sz w:val="18"/>
                <w:szCs w:val="18"/>
                <w:lang w:eastAsia="zh-CN"/>
              </w:rPr>
            </w:pPr>
            <w:r>
              <w:rPr>
                <w:rFonts w:hint="eastAsia"/>
                <w:kern w:val="2"/>
                <w:sz w:val="18"/>
                <w:szCs w:val="18"/>
                <w:lang w:eastAsia="zh-CN"/>
              </w:rPr>
              <w:t>马克思主义理论与中学思政课教学</w:t>
            </w:r>
          </w:p>
        </w:tc>
        <w:tc>
          <w:tcPr>
            <w:tcW w:w="1659" w:type="dxa"/>
            <w:vAlign w:val="center"/>
          </w:tcPr>
          <w:p>
            <w:pPr>
              <w:pStyle w:val="29"/>
              <w:adjustRightInd w:val="0"/>
              <w:snapToGrid w:val="0"/>
              <w:spacing w:line="220" w:lineRule="exact"/>
              <w:jc w:val="center"/>
              <w:rPr>
                <w:rFonts w:ascii="仿宋" w:hAnsi="仿宋" w:cs="仿宋"/>
                <w:sz w:val="18"/>
                <w:szCs w:val="18"/>
              </w:rPr>
            </w:pPr>
            <w:r>
              <w:rPr>
                <w:rFonts w:ascii="仿宋" w:hAnsi="仿宋" w:cs="仿宋"/>
                <w:sz w:val="18"/>
                <w:szCs w:val="18"/>
              </w:rPr>
              <w:t>Marxism Theory and Ideological  &amp; Political Teaching in Middle School</w:t>
            </w:r>
          </w:p>
        </w:tc>
        <w:tc>
          <w:tcPr>
            <w:tcW w:w="564" w:type="dxa"/>
            <w:vAlign w:val="center"/>
          </w:tcPr>
          <w:p>
            <w:pPr>
              <w:pStyle w:val="29"/>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必修</w:t>
            </w:r>
          </w:p>
        </w:tc>
        <w:tc>
          <w:tcPr>
            <w:tcW w:w="458" w:type="dxa"/>
            <w:vAlign w:val="center"/>
          </w:tcPr>
          <w:p>
            <w:pPr>
              <w:adjustRightInd w:val="0"/>
              <w:snapToGrid w:val="0"/>
              <w:spacing w:line="220" w:lineRule="exact"/>
              <w:jc w:val="center"/>
              <w:rPr>
                <w:sz w:val="18"/>
                <w:szCs w:val="18"/>
              </w:rPr>
            </w:pPr>
            <w:r>
              <w:rPr>
                <w:rFonts w:hint="eastAsia"/>
                <w:sz w:val="18"/>
                <w:szCs w:val="18"/>
              </w:rPr>
              <w:t>36</w:t>
            </w:r>
          </w:p>
        </w:tc>
        <w:tc>
          <w:tcPr>
            <w:tcW w:w="458" w:type="dxa"/>
            <w:vAlign w:val="center"/>
          </w:tcPr>
          <w:p>
            <w:pPr>
              <w:adjustRightInd w:val="0"/>
              <w:snapToGrid w:val="0"/>
              <w:spacing w:line="220" w:lineRule="exact"/>
              <w:jc w:val="center"/>
              <w:rPr>
                <w:sz w:val="18"/>
                <w:szCs w:val="18"/>
              </w:rPr>
            </w:pPr>
            <w:r>
              <w:rPr>
                <w:rFonts w:hint="eastAsia"/>
                <w:sz w:val="18"/>
                <w:szCs w:val="18"/>
              </w:rPr>
              <w:t>18</w:t>
            </w:r>
          </w:p>
        </w:tc>
        <w:tc>
          <w:tcPr>
            <w:tcW w:w="458" w:type="dxa"/>
            <w:vAlign w:val="center"/>
          </w:tcPr>
          <w:p>
            <w:pPr>
              <w:adjustRightInd w:val="0"/>
              <w:snapToGrid w:val="0"/>
              <w:spacing w:line="220" w:lineRule="exact"/>
              <w:jc w:val="center"/>
              <w:rPr>
                <w:sz w:val="18"/>
                <w:szCs w:val="18"/>
              </w:rPr>
            </w:pPr>
            <w:r>
              <w:rPr>
                <w:rFonts w:hint="eastAsia"/>
                <w:sz w:val="18"/>
                <w:szCs w:val="18"/>
              </w:rPr>
              <w:t>18</w:t>
            </w:r>
          </w:p>
        </w:tc>
        <w:tc>
          <w:tcPr>
            <w:tcW w:w="458" w:type="dxa"/>
            <w:vAlign w:val="center"/>
          </w:tcPr>
          <w:p>
            <w:pPr>
              <w:adjustRightInd w:val="0"/>
              <w:snapToGrid w:val="0"/>
              <w:spacing w:line="220" w:lineRule="exact"/>
              <w:jc w:val="center"/>
              <w:rPr>
                <w:sz w:val="18"/>
                <w:szCs w:val="18"/>
              </w:rPr>
            </w:pPr>
            <w:r>
              <w:rPr>
                <w:rFonts w:hint="eastAsia"/>
                <w:sz w:val="18"/>
                <w:szCs w:val="18"/>
              </w:rPr>
              <w:t>2</w:t>
            </w:r>
          </w:p>
        </w:tc>
        <w:tc>
          <w:tcPr>
            <w:tcW w:w="458" w:type="dxa"/>
            <w:vAlign w:val="center"/>
          </w:tcPr>
          <w:p>
            <w:pPr>
              <w:adjustRightInd w:val="0"/>
              <w:snapToGrid w:val="0"/>
              <w:spacing w:line="220" w:lineRule="exact"/>
              <w:jc w:val="center"/>
              <w:rPr>
                <w:sz w:val="18"/>
                <w:szCs w:val="18"/>
              </w:rPr>
            </w:pPr>
            <w:r>
              <w:rPr>
                <w:rFonts w:hint="eastAsia"/>
                <w:sz w:val="18"/>
                <w:szCs w:val="18"/>
              </w:rPr>
              <w:t>1</w:t>
            </w:r>
          </w:p>
        </w:tc>
        <w:tc>
          <w:tcPr>
            <w:tcW w:w="458" w:type="dxa"/>
            <w:vAlign w:val="center"/>
          </w:tcPr>
          <w:p>
            <w:pPr>
              <w:adjustRightInd w:val="0"/>
              <w:snapToGrid w:val="0"/>
              <w:spacing w:line="220" w:lineRule="exact"/>
              <w:jc w:val="center"/>
              <w:rPr>
                <w:sz w:val="18"/>
                <w:szCs w:val="18"/>
              </w:rPr>
            </w:pPr>
            <w:r>
              <w:rPr>
                <w:rFonts w:hint="eastAsia"/>
                <w:sz w:val="18"/>
                <w:szCs w:val="18"/>
              </w:rPr>
              <w:t>1</w:t>
            </w:r>
          </w:p>
        </w:tc>
        <w:tc>
          <w:tcPr>
            <w:tcW w:w="458" w:type="dxa"/>
            <w:vAlign w:val="center"/>
          </w:tcPr>
          <w:p>
            <w:pPr>
              <w:adjustRightInd w:val="0"/>
              <w:snapToGrid w:val="0"/>
              <w:spacing w:line="220" w:lineRule="exact"/>
              <w:ind w:firstLine="88" w:firstLineChars="50"/>
              <w:jc w:val="center"/>
              <w:rPr>
                <w:sz w:val="18"/>
                <w:szCs w:val="18"/>
              </w:rPr>
            </w:pPr>
            <w:r>
              <w:rPr>
                <w:rFonts w:hint="eastAsia"/>
                <w:sz w:val="18"/>
                <w:szCs w:val="18"/>
              </w:rPr>
              <w:t>7</w:t>
            </w:r>
          </w:p>
        </w:tc>
        <w:tc>
          <w:tcPr>
            <w:tcW w:w="458" w:type="dxa"/>
            <w:vAlign w:val="center"/>
          </w:tcPr>
          <w:p>
            <w:pPr>
              <w:spacing w:before="100" w:beforeAutospacing="1" w:after="100" w:afterAutospacing="1" w:line="240" w:lineRule="exact"/>
              <w:jc w:val="center"/>
              <w:rPr>
                <w:sz w:val="18"/>
                <w:szCs w:val="18"/>
              </w:rPr>
            </w:pPr>
            <w:r>
              <w:rPr>
                <w:rFonts w:hint="eastAsia"/>
                <w:sz w:val="18"/>
                <w:szCs w:val="18"/>
              </w:rPr>
              <w:t>考查</w:t>
            </w:r>
          </w:p>
        </w:tc>
        <w:tc>
          <w:tcPr>
            <w:tcW w:w="1098" w:type="dxa"/>
            <w:vAlign w:val="center"/>
          </w:tcPr>
          <w:p>
            <w:pPr>
              <w:spacing w:before="100" w:beforeAutospacing="1" w:after="100" w:afterAutospacing="1"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594" w:type="dxa"/>
            <w:gridSpan w:val="4"/>
            <w:tcBorders>
              <w:bottom w:val="single" w:color="auto" w:sz="8"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小计</w:t>
            </w:r>
          </w:p>
        </w:tc>
        <w:tc>
          <w:tcPr>
            <w:tcW w:w="458" w:type="dxa"/>
            <w:tcBorders>
              <w:bottom w:val="single" w:color="auto" w:sz="8"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1314</w:t>
            </w:r>
          </w:p>
        </w:tc>
        <w:tc>
          <w:tcPr>
            <w:tcW w:w="458" w:type="dxa"/>
            <w:tcBorders>
              <w:bottom w:val="single" w:color="auto" w:sz="8"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1107</w:t>
            </w:r>
          </w:p>
        </w:tc>
        <w:tc>
          <w:tcPr>
            <w:tcW w:w="458" w:type="dxa"/>
            <w:tcBorders>
              <w:bottom w:val="single" w:color="auto" w:sz="8"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207</w:t>
            </w:r>
          </w:p>
        </w:tc>
        <w:tc>
          <w:tcPr>
            <w:tcW w:w="458" w:type="dxa"/>
            <w:tcBorders>
              <w:bottom w:val="single" w:color="auto" w:sz="8"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73</w:t>
            </w:r>
          </w:p>
        </w:tc>
        <w:tc>
          <w:tcPr>
            <w:tcW w:w="458" w:type="dxa"/>
            <w:tcBorders>
              <w:bottom w:val="single" w:color="auto" w:sz="8"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61</w:t>
            </w:r>
            <w:r>
              <w:rPr>
                <w:rFonts w:ascii="Times New Roman" w:hAnsi="Times New Roman"/>
                <w:sz w:val="18"/>
                <w:szCs w:val="18"/>
              </w:rPr>
              <w:t>.5</w:t>
            </w:r>
          </w:p>
        </w:tc>
        <w:tc>
          <w:tcPr>
            <w:tcW w:w="458" w:type="dxa"/>
            <w:tcBorders>
              <w:bottom w:val="single" w:color="auto" w:sz="8"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11</w:t>
            </w:r>
            <w:r>
              <w:rPr>
                <w:rFonts w:ascii="Times New Roman" w:hAnsi="Times New Roman"/>
                <w:sz w:val="18"/>
                <w:szCs w:val="18"/>
              </w:rPr>
              <w:t>.5</w:t>
            </w:r>
          </w:p>
        </w:tc>
        <w:tc>
          <w:tcPr>
            <w:tcW w:w="458" w:type="dxa"/>
            <w:tcBorders>
              <w:bottom w:val="single" w:color="auto" w:sz="8" w:space="0"/>
            </w:tcBorders>
            <w:vAlign w:val="center"/>
          </w:tcPr>
          <w:p>
            <w:pPr>
              <w:spacing w:line="240" w:lineRule="exact"/>
              <w:jc w:val="center"/>
              <w:rPr>
                <w:rFonts w:ascii="Times New Roman" w:hAnsi="Times New Roman"/>
                <w:sz w:val="18"/>
                <w:szCs w:val="18"/>
              </w:rPr>
            </w:pPr>
          </w:p>
        </w:tc>
        <w:tc>
          <w:tcPr>
            <w:tcW w:w="458" w:type="dxa"/>
            <w:tcBorders>
              <w:bottom w:val="single" w:color="auto" w:sz="8" w:space="0"/>
            </w:tcBorders>
            <w:vAlign w:val="center"/>
          </w:tcPr>
          <w:p>
            <w:pPr>
              <w:spacing w:line="240" w:lineRule="exact"/>
              <w:jc w:val="center"/>
              <w:rPr>
                <w:rFonts w:ascii="Times New Roman" w:hAnsi="Times New Roman"/>
                <w:sz w:val="18"/>
                <w:szCs w:val="18"/>
              </w:rPr>
            </w:pPr>
          </w:p>
        </w:tc>
        <w:tc>
          <w:tcPr>
            <w:tcW w:w="1098" w:type="dxa"/>
            <w:tcBorders>
              <w:bottom w:val="single" w:color="auto" w:sz="8" w:space="0"/>
            </w:tcBorders>
            <w:vAlign w:val="center"/>
          </w:tcPr>
          <w:p>
            <w:pPr>
              <w:spacing w:line="240" w:lineRule="exact"/>
              <w:jc w:val="center"/>
              <w:rPr>
                <w:rFonts w:ascii="Times New Roman" w:hAnsi="Times New Roman"/>
                <w:sz w:val="18"/>
                <w:szCs w:val="18"/>
              </w:rPr>
            </w:pPr>
          </w:p>
        </w:tc>
      </w:tr>
    </w:tbl>
    <w:p>
      <w:pPr>
        <w:pStyle w:val="30"/>
        <w:ind w:firstLine="472"/>
        <w:rPr>
          <w:rFonts w:ascii="仿宋_GB2312" w:hAnsi="Times New Roman" w:eastAsia="仿宋_GB2312"/>
          <w:lang w:eastAsia="zh-CN"/>
        </w:rPr>
      </w:pPr>
      <w:r>
        <w:rPr>
          <w:rFonts w:hint="eastAsia" w:ascii="仿宋_GB2312" w:hAnsi="Times New Roman" w:eastAsia="仿宋_GB2312"/>
          <w:lang w:eastAsia="zh-CN"/>
        </w:rPr>
        <w:t>2.专业选修课程（378学时，21学分）</w:t>
      </w:r>
    </w:p>
    <w:tbl>
      <w:tblPr>
        <w:tblStyle w:val="7"/>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703"/>
        <w:gridCol w:w="1617"/>
        <w:gridCol w:w="2154"/>
        <w:gridCol w:w="487"/>
        <w:gridCol w:w="434"/>
        <w:gridCol w:w="434"/>
        <w:gridCol w:w="434"/>
        <w:gridCol w:w="434"/>
        <w:gridCol w:w="434"/>
        <w:gridCol w:w="434"/>
        <w:gridCol w:w="600"/>
        <w:gridCol w:w="434"/>
        <w:gridCol w:w="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tblHeader/>
          <w:jc w:val="center"/>
        </w:trPr>
        <w:tc>
          <w:tcPr>
            <w:tcW w:w="703" w:type="dxa"/>
            <w:vMerge w:val="restart"/>
            <w:tcBorders>
              <w:top w:val="single" w:color="auto" w:sz="8" w:space="0"/>
            </w:tcBorders>
            <w:vAlign w:val="center"/>
          </w:tcPr>
          <w:p>
            <w:pPr>
              <w:spacing w:line="220" w:lineRule="exact"/>
              <w:jc w:val="center"/>
              <w:rPr>
                <w:rFonts w:ascii="Times New Roman" w:hAnsi="Times New Roman"/>
                <w:sz w:val="18"/>
                <w:szCs w:val="18"/>
              </w:rPr>
            </w:pPr>
            <w:r>
              <w:rPr>
                <w:rFonts w:ascii="Times New Roman" w:hAnsi="Times New Roman"/>
                <w:sz w:val="18"/>
                <w:szCs w:val="18"/>
              </w:rPr>
              <w:t>课程</w:t>
            </w:r>
          </w:p>
          <w:p>
            <w:pPr>
              <w:spacing w:line="220" w:lineRule="exact"/>
              <w:jc w:val="center"/>
              <w:rPr>
                <w:rFonts w:ascii="Times New Roman" w:hAnsi="Times New Roman"/>
                <w:sz w:val="18"/>
                <w:szCs w:val="18"/>
              </w:rPr>
            </w:pPr>
            <w:r>
              <w:rPr>
                <w:rFonts w:ascii="Times New Roman" w:hAnsi="Times New Roman"/>
                <w:sz w:val="18"/>
                <w:szCs w:val="18"/>
              </w:rPr>
              <w:t>代码</w:t>
            </w:r>
          </w:p>
        </w:tc>
        <w:tc>
          <w:tcPr>
            <w:tcW w:w="1617" w:type="dxa"/>
            <w:vMerge w:val="restart"/>
            <w:tcBorders>
              <w:top w:val="single" w:color="auto" w:sz="8" w:space="0"/>
            </w:tcBorders>
            <w:vAlign w:val="center"/>
          </w:tcPr>
          <w:p>
            <w:pPr>
              <w:spacing w:line="220" w:lineRule="exact"/>
              <w:jc w:val="center"/>
              <w:rPr>
                <w:rFonts w:ascii="Times New Roman" w:hAnsi="Times New Roman"/>
                <w:sz w:val="18"/>
                <w:szCs w:val="18"/>
              </w:rPr>
            </w:pPr>
            <w:r>
              <w:rPr>
                <w:rFonts w:ascii="Times New Roman" w:hAnsi="Times New Roman"/>
                <w:sz w:val="18"/>
                <w:szCs w:val="18"/>
              </w:rPr>
              <w:t>课程名称</w:t>
            </w:r>
          </w:p>
        </w:tc>
        <w:tc>
          <w:tcPr>
            <w:tcW w:w="2154" w:type="dxa"/>
            <w:vMerge w:val="restart"/>
            <w:tcBorders>
              <w:top w:val="single" w:color="auto" w:sz="8" w:space="0"/>
            </w:tcBorders>
            <w:vAlign w:val="center"/>
          </w:tcPr>
          <w:p>
            <w:pPr>
              <w:spacing w:line="220" w:lineRule="exact"/>
              <w:jc w:val="center"/>
              <w:rPr>
                <w:rFonts w:ascii="Times New Roman" w:hAnsi="Times New Roman"/>
                <w:sz w:val="18"/>
                <w:szCs w:val="18"/>
              </w:rPr>
            </w:pPr>
            <w:r>
              <w:rPr>
                <w:rFonts w:ascii="Times New Roman" w:hAnsi="Times New Roman"/>
                <w:sz w:val="18"/>
                <w:szCs w:val="18"/>
              </w:rPr>
              <w:t>课程英文名称</w:t>
            </w:r>
          </w:p>
        </w:tc>
        <w:tc>
          <w:tcPr>
            <w:tcW w:w="487" w:type="dxa"/>
            <w:vMerge w:val="restart"/>
            <w:tcBorders>
              <w:top w:val="single" w:color="auto" w:sz="8" w:space="0"/>
            </w:tcBorders>
            <w:vAlign w:val="center"/>
          </w:tcPr>
          <w:p>
            <w:pPr>
              <w:spacing w:line="220" w:lineRule="exact"/>
              <w:jc w:val="center"/>
              <w:rPr>
                <w:rFonts w:ascii="Times New Roman" w:hAnsi="Times New Roman"/>
                <w:sz w:val="18"/>
                <w:szCs w:val="18"/>
              </w:rPr>
            </w:pPr>
            <w:r>
              <w:rPr>
                <w:rFonts w:ascii="Times New Roman" w:hAnsi="Times New Roman"/>
                <w:sz w:val="18"/>
                <w:szCs w:val="18"/>
              </w:rPr>
              <w:t>课程</w:t>
            </w:r>
          </w:p>
          <w:p>
            <w:pPr>
              <w:spacing w:line="220" w:lineRule="exact"/>
              <w:jc w:val="center"/>
              <w:rPr>
                <w:rFonts w:ascii="Times New Roman" w:hAnsi="Times New Roman"/>
                <w:sz w:val="18"/>
                <w:szCs w:val="18"/>
              </w:rPr>
            </w:pPr>
            <w:r>
              <w:rPr>
                <w:rFonts w:ascii="Times New Roman" w:hAnsi="Times New Roman"/>
                <w:sz w:val="18"/>
                <w:szCs w:val="18"/>
              </w:rPr>
              <w:t>性质</w:t>
            </w:r>
          </w:p>
        </w:tc>
        <w:tc>
          <w:tcPr>
            <w:tcW w:w="1302" w:type="dxa"/>
            <w:gridSpan w:val="3"/>
            <w:tcBorders>
              <w:top w:val="single" w:color="auto" w:sz="8" w:space="0"/>
            </w:tcBorders>
            <w:vAlign w:val="center"/>
          </w:tcPr>
          <w:p>
            <w:pPr>
              <w:spacing w:line="220" w:lineRule="exact"/>
              <w:jc w:val="center"/>
              <w:rPr>
                <w:rFonts w:ascii="Times New Roman" w:hAnsi="Times New Roman"/>
                <w:sz w:val="18"/>
                <w:szCs w:val="18"/>
              </w:rPr>
            </w:pPr>
            <w:r>
              <w:rPr>
                <w:rFonts w:ascii="Times New Roman" w:hAnsi="Times New Roman"/>
                <w:sz w:val="18"/>
                <w:szCs w:val="18"/>
              </w:rPr>
              <w:t>学时数</w:t>
            </w:r>
          </w:p>
        </w:tc>
        <w:tc>
          <w:tcPr>
            <w:tcW w:w="1302" w:type="dxa"/>
            <w:gridSpan w:val="3"/>
            <w:tcBorders>
              <w:top w:val="single" w:color="auto" w:sz="8" w:space="0"/>
            </w:tcBorders>
            <w:vAlign w:val="center"/>
          </w:tcPr>
          <w:p>
            <w:pPr>
              <w:spacing w:line="220" w:lineRule="exact"/>
              <w:jc w:val="center"/>
              <w:rPr>
                <w:rFonts w:ascii="Times New Roman" w:hAnsi="Times New Roman"/>
                <w:sz w:val="18"/>
                <w:szCs w:val="18"/>
              </w:rPr>
            </w:pPr>
            <w:r>
              <w:rPr>
                <w:rFonts w:ascii="Times New Roman" w:hAnsi="Times New Roman"/>
                <w:sz w:val="18"/>
                <w:szCs w:val="18"/>
              </w:rPr>
              <w:t>学分数</w:t>
            </w:r>
          </w:p>
        </w:tc>
        <w:tc>
          <w:tcPr>
            <w:tcW w:w="600" w:type="dxa"/>
            <w:vMerge w:val="restart"/>
            <w:tcBorders>
              <w:top w:val="single" w:color="auto" w:sz="8" w:space="0"/>
            </w:tcBorders>
            <w:vAlign w:val="center"/>
          </w:tcPr>
          <w:p>
            <w:pPr>
              <w:spacing w:line="220" w:lineRule="exact"/>
              <w:jc w:val="center"/>
              <w:rPr>
                <w:rFonts w:ascii="Times New Roman" w:hAnsi="Times New Roman"/>
                <w:sz w:val="18"/>
                <w:szCs w:val="18"/>
              </w:rPr>
            </w:pPr>
            <w:r>
              <w:rPr>
                <w:rFonts w:ascii="Times New Roman" w:hAnsi="Times New Roman"/>
                <w:sz w:val="18"/>
                <w:szCs w:val="18"/>
              </w:rPr>
              <w:t>建议</w:t>
            </w:r>
          </w:p>
          <w:p>
            <w:pPr>
              <w:spacing w:line="220" w:lineRule="exact"/>
              <w:jc w:val="center"/>
              <w:rPr>
                <w:rFonts w:ascii="Times New Roman" w:hAnsi="Times New Roman"/>
                <w:sz w:val="18"/>
                <w:szCs w:val="18"/>
              </w:rPr>
            </w:pPr>
            <w:r>
              <w:rPr>
                <w:rFonts w:ascii="Times New Roman" w:hAnsi="Times New Roman"/>
                <w:sz w:val="18"/>
                <w:szCs w:val="18"/>
              </w:rPr>
              <w:t>开设</w:t>
            </w:r>
          </w:p>
          <w:p>
            <w:pPr>
              <w:spacing w:line="220" w:lineRule="exact"/>
              <w:jc w:val="center"/>
              <w:rPr>
                <w:rFonts w:ascii="Times New Roman" w:hAnsi="Times New Roman"/>
                <w:sz w:val="18"/>
                <w:szCs w:val="18"/>
              </w:rPr>
            </w:pPr>
            <w:r>
              <w:rPr>
                <w:rFonts w:ascii="Times New Roman" w:hAnsi="Times New Roman"/>
                <w:sz w:val="18"/>
                <w:szCs w:val="18"/>
              </w:rPr>
              <w:t>学期</w:t>
            </w:r>
          </w:p>
        </w:tc>
        <w:tc>
          <w:tcPr>
            <w:tcW w:w="434" w:type="dxa"/>
            <w:vMerge w:val="restart"/>
            <w:tcBorders>
              <w:top w:val="single" w:color="auto" w:sz="8" w:space="0"/>
            </w:tcBorders>
            <w:vAlign w:val="center"/>
          </w:tcPr>
          <w:p>
            <w:pPr>
              <w:spacing w:line="220" w:lineRule="exact"/>
              <w:jc w:val="center"/>
              <w:rPr>
                <w:rFonts w:ascii="Times New Roman" w:hAnsi="Times New Roman"/>
                <w:sz w:val="18"/>
                <w:szCs w:val="18"/>
              </w:rPr>
            </w:pPr>
            <w:r>
              <w:rPr>
                <w:rFonts w:ascii="Times New Roman" w:hAnsi="Times New Roman"/>
                <w:sz w:val="18"/>
                <w:szCs w:val="18"/>
              </w:rPr>
              <w:t>考核</w:t>
            </w:r>
          </w:p>
          <w:p>
            <w:pPr>
              <w:spacing w:line="220" w:lineRule="exact"/>
              <w:jc w:val="center"/>
              <w:rPr>
                <w:rFonts w:ascii="Times New Roman" w:hAnsi="Times New Roman"/>
                <w:sz w:val="18"/>
                <w:szCs w:val="18"/>
              </w:rPr>
            </w:pPr>
            <w:r>
              <w:rPr>
                <w:rFonts w:ascii="Times New Roman" w:hAnsi="Times New Roman"/>
                <w:sz w:val="18"/>
                <w:szCs w:val="18"/>
              </w:rPr>
              <w:t>方式</w:t>
            </w:r>
          </w:p>
        </w:tc>
        <w:tc>
          <w:tcPr>
            <w:tcW w:w="757" w:type="dxa"/>
            <w:vMerge w:val="restart"/>
            <w:tcBorders>
              <w:top w:val="single" w:color="auto" w:sz="8" w:space="0"/>
            </w:tcBorders>
            <w:vAlign w:val="center"/>
          </w:tcPr>
          <w:p>
            <w:pPr>
              <w:spacing w:line="220"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tblHeader/>
          <w:jc w:val="center"/>
        </w:trPr>
        <w:tc>
          <w:tcPr>
            <w:tcW w:w="703" w:type="dxa"/>
            <w:vMerge w:val="continue"/>
            <w:vAlign w:val="center"/>
          </w:tcPr>
          <w:p>
            <w:pPr>
              <w:spacing w:line="220" w:lineRule="exact"/>
              <w:jc w:val="center"/>
              <w:rPr>
                <w:rFonts w:ascii="Times New Roman" w:hAnsi="Times New Roman"/>
                <w:sz w:val="18"/>
                <w:szCs w:val="18"/>
              </w:rPr>
            </w:pPr>
          </w:p>
        </w:tc>
        <w:tc>
          <w:tcPr>
            <w:tcW w:w="1617" w:type="dxa"/>
            <w:vMerge w:val="continue"/>
            <w:vAlign w:val="center"/>
          </w:tcPr>
          <w:p>
            <w:pPr>
              <w:spacing w:line="220" w:lineRule="exact"/>
              <w:jc w:val="center"/>
              <w:rPr>
                <w:rFonts w:ascii="Times New Roman" w:hAnsi="Times New Roman"/>
                <w:sz w:val="18"/>
                <w:szCs w:val="18"/>
              </w:rPr>
            </w:pPr>
          </w:p>
        </w:tc>
        <w:tc>
          <w:tcPr>
            <w:tcW w:w="2154" w:type="dxa"/>
            <w:vMerge w:val="continue"/>
            <w:vAlign w:val="center"/>
          </w:tcPr>
          <w:p>
            <w:pPr>
              <w:spacing w:before="100" w:beforeAutospacing="1" w:after="100" w:afterAutospacing="1" w:line="220" w:lineRule="exact"/>
              <w:jc w:val="center"/>
              <w:rPr>
                <w:rFonts w:ascii="Times New Roman" w:hAnsi="Times New Roman"/>
                <w:sz w:val="18"/>
                <w:szCs w:val="18"/>
              </w:rPr>
            </w:pPr>
          </w:p>
        </w:tc>
        <w:tc>
          <w:tcPr>
            <w:tcW w:w="487" w:type="dxa"/>
            <w:vMerge w:val="continue"/>
            <w:vAlign w:val="center"/>
          </w:tcPr>
          <w:p>
            <w:pPr>
              <w:spacing w:line="220" w:lineRule="exact"/>
              <w:jc w:val="center"/>
              <w:rPr>
                <w:rFonts w:ascii="Times New Roman" w:hAnsi="Times New Roman"/>
                <w:sz w:val="18"/>
                <w:szCs w:val="18"/>
              </w:rPr>
            </w:pP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总</w:t>
            </w:r>
          </w:p>
          <w:p>
            <w:pPr>
              <w:spacing w:line="220" w:lineRule="exact"/>
              <w:jc w:val="center"/>
              <w:rPr>
                <w:rFonts w:ascii="Times New Roman" w:hAnsi="Times New Roman"/>
                <w:sz w:val="18"/>
                <w:szCs w:val="18"/>
              </w:rPr>
            </w:pPr>
            <w:r>
              <w:rPr>
                <w:rFonts w:ascii="Times New Roman" w:hAnsi="Times New Roman"/>
                <w:sz w:val="18"/>
                <w:szCs w:val="18"/>
              </w:rPr>
              <w:t>学时</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理论教学</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实践教学</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总</w:t>
            </w:r>
          </w:p>
          <w:p>
            <w:pPr>
              <w:spacing w:line="220" w:lineRule="exact"/>
              <w:jc w:val="center"/>
              <w:rPr>
                <w:rFonts w:ascii="Times New Roman" w:hAnsi="Times New Roman"/>
                <w:sz w:val="18"/>
                <w:szCs w:val="18"/>
              </w:rPr>
            </w:pPr>
            <w:r>
              <w:rPr>
                <w:rFonts w:ascii="Times New Roman" w:hAnsi="Times New Roman"/>
                <w:sz w:val="18"/>
                <w:szCs w:val="18"/>
              </w:rPr>
              <w:t>学分</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理论教学</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实践教学</w:t>
            </w:r>
          </w:p>
        </w:tc>
        <w:tc>
          <w:tcPr>
            <w:tcW w:w="600" w:type="dxa"/>
            <w:vMerge w:val="continue"/>
            <w:vAlign w:val="center"/>
          </w:tcPr>
          <w:p>
            <w:pPr>
              <w:spacing w:line="220" w:lineRule="exact"/>
              <w:jc w:val="center"/>
              <w:rPr>
                <w:rFonts w:ascii="Times New Roman" w:hAnsi="Times New Roman"/>
                <w:sz w:val="18"/>
                <w:szCs w:val="18"/>
              </w:rPr>
            </w:pPr>
          </w:p>
        </w:tc>
        <w:tc>
          <w:tcPr>
            <w:tcW w:w="434" w:type="dxa"/>
            <w:vMerge w:val="continue"/>
            <w:vAlign w:val="center"/>
          </w:tcPr>
          <w:p>
            <w:pPr>
              <w:spacing w:line="220" w:lineRule="exact"/>
              <w:jc w:val="center"/>
              <w:rPr>
                <w:rFonts w:ascii="Times New Roman" w:hAnsi="Times New Roman"/>
                <w:sz w:val="18"/>
                <w:szCs w:val="18"/>
              </w:rPr>
            </w:pPr>
          </w:p>
        </w:tc>
        <w:tc>
          <w:tcPr>
            <w:tcW w:w="757" w:type="dxa"/>
            <w:vMerge w:val="continue"/>
            <w:vAlign w:val="center"/>
          </w:tcPr>
          <w:p>
            <w:pPr>
              <w:spacing w:line="22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0" w:hRule="atLeast"/>
          <w:jc w:val="center"/>
        </w:trPr>
        <w:tc>
          <w:tcPr>
            <w:tcW w:w="703" w:type="dxa"/>
            <w:tcBorders>
              <w:top w:val="single" w:color="auto" w:sz="4" w:space="0"/>
            </w:tcBorders>
            <w:vAlign w:val="center"/>
          </w:tcPr>
          <w:p>
            <w:pPr>
              <w:spacing w:line="220" w:lineRule="exact"/>
              <w:jc w:val="center"/>
              <w:rPr>
                <w:rFonts w:ascii="Times New Roman" w:hAnsi="Times New Roman"/>
                <w:sz w:val="18"/>
                <w:szCs w:val="18"/>
                <w:lang w:eastAsia="zh-CN"/>
              </w:rPr>
            </w:pPr>
            <w:r>
              <w:rPr>
                <w:rFonts w:hint="eastAsia" w:ascii="Times New Roman" w:hAnsi="Times New Roman"/>
                <w:sz w:val="18"/>
                <w:szCs w:val="18"/>
                <w:lang w:eastAsia="zh-CN"/>
              </w:rPr>
              <w:t>020203</w:t>
            </w:r>
          </w:p>
        </w:tc>
        <w:tc>
          <w:tcPr>
            <w:tcW w:w="1617" w:type="dxa"/>
            <w:tcBorders>
              <w:top w:val="single" w:color="auto" w:sz="4" w:space="0"/>
            </w:tcBorders>
            <w:vAlign w:val="center"/>
          </w:tcPr>
          <w:p>
            <w:pPr>
              <w:widowControl/>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学科技能训练与竞赛</w:t>
            </w:r>
          </w:p>
        </w:tc>
        <w:tc>
          <w:tcPr>
            <w:tcW w:w="2154" w:type="dxa"/>
            <w:tcBorders>
              <w:top w:val="single" w:color="auto" w:sz="4" w:space="0"/>
            </w:tcBorders>
            <w:vAlign w:val="center"/>
          </w:tcPr>
          <w:p>
            <w:pPr>
              <w:pStyle w:val="29"/>
              <w:adjustRightInd w:val="0"/>
              <w:snapToGrid w:val="0"/>
              <w:spacing w:line="220" w:lineRule="exact"/>
              <w:jc w:val="center"/>
              <w:rPr>
                <w:rFonts w:ascii="仿宋" w:hAnsi="仿宋" w:eastAsia="仿宋" w:cs="仿宋"/>
                <w:sz w:val="18"/>
                <w:szCs w:val="18"/>
              </w:rPr>
            </w:pPr>
            <w:r>
              <w:rPr>
                <w:rFonts w:hint="eastAsia" w:ascii="仿宋" w:hAnsi="仿宋" w:eastAsia="仿宋" w:cs="仿宋"/>
                <w:sz w:val="18"/>
                <w:szCs w:val="18"/>
              </w:rPr>
              <w:t>Teaching Skill Training for Competition</w:t>
            </w:r>
          </w:p>
        </w:tc>
        <w:tc>
          <w:tcPr>
            <w:tcW w:w="487" w:type="dxa"/>
            <w:tcBorders>
              <w:top w:val="single" w:color="auto" w:sz="4" w:space="0"/>
            </w:tcBorders>
            <w:vAlign w:val="center"/>
          </w:tcPr>
          <w:p>
            <w:pPr>
              <w:adjustRightInd w:val="0"/>
              <w:snapToGrid w:val="0"/>
              <w:spacing w:line="220" w:lineRule="exact"/>
              <w:jc w:val="center"/>
              <w:rPr>
                <w:sz w:val="18"/>
                <w:szCs w:val="18"/>
              </w:rPr>
            </w:pPr>
            <w:r>
              <w:rPr>
                <w:rFonts w:hint="eastAsia"/>
                <w:sz w:val="18"/>
                <w:szCs w:val="18"/>
              </w:rPr>
              <w:t>限选</w:t>
            </w:r>
          </w:p>
        </w:tc>
        <w:tc>
          <w:tcPr>
            <w:tcW w:w="434" w:type="dxa"/>
            <w:tcBorders>
              <w:top w:val="single" w:color="auto" w:sz="4" w:space="0"/>
            </w:tcBorders>
            <w:vAlign w:val="center"/>
          </w:tcPr>
          <w:p>
            <w:pPr>
              <w:adjustRightInd w:val="0"/>
              <w:snapToGrid w:val="0"/>
              <w:spacing w:line="220" w:lineRule="exact"/>
              <w:jc w:val="center"/>
              <w:rPr>
                <w:sz w:val="18"/>
                <w:szCs w:val="18"/>
              </w:rPr>
            </w:pPr>
            <w:r>
              <w:rPr>
                <w:rFonts w:hint="eastAsia"/>
                <w:sz w:val="18"/>
                <w:szCs w:val="18"/>
              </w:rPr>
              <w:t>36</w:t>
            </w:r>
          </w:p>
        </w:tc>
        <w:tc>
          <w:tcPr>
            <w:tcW w:w="434" w:type="dxa"/>
            <w:tcBorders>
              <w:top w:val="single" w:color="auto" w:sz="4" w:space="0"/>
            </w:tcBorders>
            <w:vAlign w:val="center"/>
          </w:tcPr>
          <w:p>
            <w:pPr>
              <w:adjustRightInd w:val="0"/>
              <w:snapToGrid w:val="0"/>
              <w:spacing w:line="220" w:lineRule="exact"/>
              <w:jc w:val="center"/>
              <w:rPr>
                <w:sz w:val="18"/>
                <w:szCs w:val="18"/>
              </w:rPr>
            </w:pPr>
          </w:p>
        </w:tc>
        <w:tc>
          <w:tcPr>
            <w:tcW w:w="434" w:type="dxa"/>
            <w:tcBorders>
              <w:top w:val="single" w:color="auto" w:sz="4" w:space="0"/>
            </w:tcBorders>
            <w:vAlign w:val="center"/>
          </w:tcPr>
          <w:p>
            <w:pPr>
              <w:adjustRightInd w:val="0"/>
              <w:snapToGrid w:val="0"/>
              <w:spacing w:line="220" w:lineRule="exact"/>
              <w:jc w:val="center"/>
              <w:rPr>
                <w:sz w:val="18"/>
                <w:szCs w:val="18"/>
              </w:rPr>
            </w:pPr>
            <w:r>
              <w:rPr>
                <w:rFonts w:hint="eastAsia"/>
                <w:sz w:val="18"/>
                <w:szCs w:val="18"/>
              </w:rPr>
              <w:t>36</w:t>
            </w:r>
          </w:p>
        </w:tc>
        <w:tc>
          <w:tcPr>
            <w:tcW w:w="434" w:type="dxa"/>
            <w:tcBorders>
              <w:top w:val="single" w:color="auto" w:sz="4" w:space="0"/>
            </w:tcBorders>
            <w:vAlign w:val="center"/>
          </w:tcPr>
          <w:p>
            <w:pPr>
              <w:adjustRightInd w:val="0"/>
              <w:snapToGrid w:val="0"/>
              <w:spacing w:line="220" w:lineRule="exact"/>
              <w:jc w:val="center"/>
              <w:rPr>
                <w:sz w:val="18"/>
                <w:szCs w:val="18"/>
              </w:rPr>
            </w:pPr>
            <w:r>
              <w:rPr>
                <w:rFonts w:hint="eastAsia"/>
                <w:sz w:val="18"/>
                <w:szCs w:val="18"/>
              </w:rPr>
              <w:t>2</w:t>
            </w:r>
          </w:p>
        </w:tc>
        <w:tc>
          <w:tcPr>
            <w:tcW w:w="434" w:type="dxa"/>
            <w:tcBorders>
              <w:top w:val="single" w:color="auto" w:sz="4" w:space="0"/>
            </w:tcBorders>
            <w:vAlign w:val="center"/>
          </w:tcPr>
          <w:p>
            <w:pPr>
              <w:adjustRightInd w:val="0"/>
              <w:snapToGrid w:val="0"/>
              <w:spacing w:line="220" w:lineRule="exact"/>
              <w:jc w:val="center"/>
              <w:rPr>
                <w:sz w:val="18"/>
                <w:szCs w:val="18"/>
              </w:rPr>
            </w:pPr>
          </w:p>
        </w:tc>
        <w:tc>
          <w:tcPr>
            <w:tcW w:w="434" w:type="dxa"/>
            <w:tcBorders>
              <w:top w:val="single" w:color="auto" w:sz="4" w:space="0"/>
            </w:tcBorders>
            <w:vAlign w:val="center"/>
          </w:tcPr>
          <w:p>
            <w:pPr>
              <w:adjustRightInd w:val="0"/>
              <w:snapToGrid w:val="0"/>
              <w:spacing w:line="220" w:lineRule="exact"/>
              <w:jc w:val="center"/>
              <w:rPr>
                <w:sz w:val="18"/>
                <w:szCs w:val="18"/>
              </w:rPr>
            </w:pPr>
            <w:r>
              <w:rPr>
                <w:rFonts w:hint="eastAsia"/>
                <w:sz w:val="18"/>
                <w:szCs w:val="18"/>
              </w:rPr>
              <w:t>2</w:t>
            </w:r>
          </w:p>
        </w:tc>
        <w:tc>
          <w:tcPr>
            <w:tcW w:w="600" w:type="dxa"/>
            <w:tcBorders>
              <w:top w:val="single" w:color="auto" w:sz="4" w:space="0"/>
            </w:tcBorders>
            <w:vAlign w:val="center"/>
          </w:tcPr>
          <w:p>
            <w:pPr>
              <w:adjustRightInd w:val="0"/>
              <w:snapToGrid w:val="0"/>
              <w:spacing w:line="220" w:lineRule="exact"/>
              <w:jc w:val="center"/>
              <w:rPr>
                <w:sz w:val="18"/>
                <w:szCs w:val="18"/>
              </w:rPr>
            </w:pPr>
            <w:r>
              <w:rPr>
                <w:rFonts w:hint="eastAsia"/>
                <w:sz w:val="18"/>
                <w:szCs w:val="18"/>
              </w:rPr>
              <w:t>7</w:t>
            </w:r>
          </w:p>
        </w:tc>
        <w:tc>
          <w:tcPr>
            <w:tcW w:w="434" w:type="dxa"/>
            <w:tcBorders>
              <w:top w:val="single" w:color="auto" w:sz="4" w:space="0"/>
            </w:tcBorders>
            <w:vAlign w:val="center"/>
          </w:tcPr>
          <w:p>
            <w:pPr>
              <w:spacing w:line="220" w:lineRule="exact"/>
              <w:jc w:val="center"/>
              <w:rPr>
                <w:rFonts w:ascii="Times New Roman" w:hAnsi="Times New Roman"/>
                <w:sz w:val="18"/>
                <w:szCs w:val="18"/>
              </w:rPr>
            </w:pPr>
            <w:r>
              <w:rPr>
                <w:rFonts w:ascii="Times New Roman" w:hAnsi="Times New Roman"/>
                <w:sz w:val="18"/>
                <w:szCs w:val="18"/>
              </w:rPr>
              <w:t>考查</w:t>
            </w:r>
          </w:p>
        </w:tc>
        <w:tc>
          <w:tcPr>
            <w:tcW w:w="757" w:type="dxa"/>
            <w:vMerge w:val="restart"/>
            <w:tcBorders>
              <w:top w:val="single" w:color="auto" w:sz="4" w:space="0"/>
            </w:tcBorders>
            <w:vAlign w:val="center"/>
          </w:tcPr>
          <w:p>
            <w:pPr>
              <w:spacing w:line="220" w:lineRule="exact"/>
              <w:jc w:val="center"/>
              <w:rPr>
                <w:rFonts w:ascii="Times New Roman" w:hAnsi="Times New Roman"/>
                <w:sz w:val="18"/>
                <w:szCs w:val="18"/>
              </w:rPr>
            </w:pPr>
            <w:r>
              <w:rPr>
                <w:rFonts w:ascii="Times New Roman" w:hAnsi="Times New Roman"/>
                <w:sz w:val="18"/>
                <w:szCs w:val="18"/>
              </w:rPr>
              <w:t>选修</w:t>
            </w:r>
            <w:r>
              <w:rPr>
                <w:rFonts w:hint="eastAsia" w:ascii="Times New Roman" w:hAnsi="Times New Roman"/>
                <w:sz w:val="18"/>
                <w:szCs w:val="18"/>
              </w:rPr>
              <w:t>21</w:t>
            </w:r>
            <w:r>
              <w:rPr>
                <w:rFonts w:ascii="Times New Roman" w:hAnsi="Times New Roman"/>
                <w:sz w:val="18"/>
                <w:szCs w:val="18"/>
              </w:rPr>
              <w:t>学分</w:t>
            </w:r>
          </w:p>
          <w:p>
            <w:pPr>
              <w:spacing w:line="22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703" w:type="dxa"/>
            <w:tcBorders>
              <w:top w:val="single" w:color="auto" w:sz="4" w:space="0"/>
            </w:tcBorders>
            <w:vAlign w:val="center"/>
          </w:tcPr>
          <w:p>
            <w:pPr>
              <w:spacing w:line="220" w:lineRule="exact"/>
              <w:jc w:val="center"/>
              <w:rPr>
                <w:rFonts w:ascii="Times New Roman" w:hAnsi="Times New Roman"/>
                <w:sz w:val="18"/>
                <w:szCs w:val="18"/>
              </w:rPr>
            </w:pPr>
            <w:r>
              <w:rPr>
                <w:rFonts w:ascii="Times New Roman" w:hAnsi="Times New Roman"/>
                <w:sz w:val="18"/>
                <w:szCs w:val="18"/>
              </w:rPr>
              <w:t>020199</w:t>
            </w:r>
          </w:p>
        </w:tc>
        <w:tc>
          <w:tcPr>
            <w:tcW w:w="1617" w:type="dxa"/>
            <w:tcBorders>
              <w:top w:val="single" w:color="auto" w:sz="4" w:space="0"/>
            </w:tcBorders>
            <w:vAlign w:val="center"/>
          </w:tcPr>
          <w:p>
            <w:pPr>
              <w:spacing w:line="220" w:lineRule="exact"/>
              <w:jc w:val="center"/>
              <w:rPr>
                <w:rFonts w:ascii="宋体" w:hAnsi="宋体" w:eastAsia="宋体" w:cs="宋体"/>
                <w:sz w:val="18"/>
                <w:szCs w:val="18"/>
              </w:rPr>
            </w:pPr>
            <w:r>
              <w:rPr>
                <w:rFonts w:hint="eastAsia" w:ascii="宋体" w:hAnsi="宋体" w:eastAsia="宋体" w:cs="宋体"/>
                <w:sz w:val="18"/>
                <w:szCs w:val="18"/>
              </w:rPr>
              <w:t>社会调查与方法</w:t>
            </w:r>
          </w:p>
        </w:tc>
        <w:tc>
          <w:tcPr>
            <w:tcW w:w="2154" w:type="dxa"/>
            <w:tcBorders>
              <w:top w:val="single" w:color="auto" w:sz="4" w:space="0"/>
            </w:tcBorders>
            <w:vAlign w:val="center"/>
          </w:tcPr>
          <w:p>
            <w:pPr>
              <w:spacing w:line="240" w:lineRule="exact"/>
              <w:jc w:val="center"/>
              <w:rPr>
                <w:sz w:val="18"/>
                <w:szCs w:val="18"/>
              </w:rPr>
            </w:pPr>
            <w:r>
              <w:rPr>
                <w:rFonts w:hint="eastAsia"/>
                <w:sz w:val="18"/>
                <w:szCs w:val="18"/>
              </w:rPr>
              <w:t>Social Investigation and Method</w:t>
            </w:r>
          </w:p>
        </w:tc>
        <w:tc>
          <w:tcPr>
            <w:tcW w:w="487" w:type="dxa"/>
            <w:tcBorders>
              <w:top w:val="single" w:color="auto" w:sz="4" w:space="0"/>
            </w:tcBorders>
            <w:vAlign w:val="center"/>
          </w:tcPr>
          <w:p>
            <w:pPr>
              <w:spacing w:line="220" w:lineRule="exact"/>
              <w:jc w:val="center"/>
              <w:rPr>
                <w:rFonts w:ascii="Times New Roman" w:hAnsi="Times New Roman"/>
                <w:sz w:val="18"/>
                <w:szCs w:val="18"/>
              </w:rPr>
            </w:pPr>
            <w:r>
              <w:rPr>
                <w:rFonts w:ascii="Times New Roman" w:hAnsi="Times New Roman"/>
                <w:sz w:val="18"/>
                <w:szCs w:val="18"/>
              </w:rPr>
              <w:t>选修</w:t>
            </w:r>
          </w:p>
        </w:tc>
        <w:tc>
          <w:tcPr>
            <w:tcW w:w="434" w:type="dxa"/>
            <w:tcBorders>
              <w:top w:val="single" w:color="auto" w:sz="4" w:space="0"/>
            </w:tcBorders>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tcBorders>
              <w:top w:val="single" w:color="auto" w:sz="4" w:space="0"/>
            </w:tcBorders>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tcBorders>
              <w:top w:val="single" w:color="auto" w:sz="4" w:space="0"/>
            </w:tcBorders>
            <w:vAlign w:val="center"/>
          </w:tcPr>
          <w:p>
            <w:pPr>
              <w:spacing w:line="220" w:lineRule="exact"/>
              <w:jc w:val="center"/>
              <w:rPr>
                <w:rFonts w:ascii="Times New Roman" w:hAnsi="Times New Roman"/>
                <w:sz w:val="18"/>
                <w:szCs w:val="18"/>
              </w:rPr>
            </w:pPr>
          </w:p>
        </w:tc>
        <w:tc>
          <w:tcPr>
            <w:tcW w:w="434" w:type="dxa"/>
            <w:tcBorders>
              <w:top w:val="single" w:color="auto" w:sz="4" w:space="0"/>
            </w:tcBorders>
            <w:vAlign w:val="center"/>
          </w:tcPr>
          <w:p>
            <w:pPr>
              <w:spacing w:line="220" w:lineRule="exact"/>
              <w:jc w:val="center"/>
              <w:rPr>
                <w:rFonts w:ascii="Times New Roman" w:hAnsi="Times New Roman"/>
                <w:sz w:val="18"/>
                <w:szCs w:val="18"/>
              </w:rPr>
            </w:pPr>
            <w:r>
              <w:rPr>
                <w:rFonts w:ascii="Times New Roman" w:hAnsi="Times New Roman"/>
                <w:sz w:val="18"/>
                <w:szCs w:val="18"/>
              </w:rPr>
              <w:t>2</w:t>
            </w:r>
          </w:p>
        </w:tc>
        <w:tc>
          <w:tcPr>
            <w:tcW w:w="434" w:type="dxa"/>
            <w:tcBorders>
              <w:top w:val="single" w:color="auto" w:sz="4" w:space="0"/>
            </w:tcBorders>
            <w:vAlign w:val="center"/>
          </w:tcPr>
          <w:p>
            <w:pPr>
              <w:spacing w:line="220" w:lineRule="exact"/>
              <w:jc w:val="center"/>
              <w:rPr>
                <w:rFonts w:ascii="Times New Roman" w:hAnsi="Times New Roman"/>
                <w:sz w:val="18"/>
                <w:szCs w:val="18"/>
              </w:rPr>
            </w:pPr>
            <w:r>
              <w:rPr>
                <w:rFonts w:ascii="Times New Roman" w:hAnsi="Times New Roman"/>
                <w:sz w:val="18"/>
                <w:szCs w:val="18"/>
              </w:rPr>
              <w:t>2</w:t>
            </w:r>
          </w:p>
        </w:tc>
        <w:tc>
          <w:tcPr>
            <w:tcW w:w="434" w:type="dxa"/>
            <w:tcBorders>
              <w:top w:val="single" w:color="auto" w:sz="4" w:space="0"/>
            </w:tcBorders>
            <w:vAlign w:val="center"/>
          </w:tcPr>
          <w:p>
            <w:pPr>
              <w:spacing w:line="220" w:lineRule="exact"/>
              <w:jc w:val="center"/>
              <w:rPr>
                <w:rFonts w:ascii="Times New Roman" w:hAnsi="Times New Roman"/>
                <w:sz w:val="18"/>
                <w:szCs w:val="18"/>
              </w:rPr>
            </w:pPr>
          </w:p>
        </w:tc>
        <w:tc>
          <w:tcPr>
            <w:tcW w:w="600" w:type="dxa"/>
            <w:tcBorders>
              <w:top w:val="single" w:color="auto" w:sz="4" w:space="0"/>
            </w:tcBorders>
            <w:vAlign w:val="center"/>
          </w:tcPr>
          <w:p>
            <w:pPr>
              <w:spacing w:line="220" w:lineRule="exact"/>
              <w:jc w:val="center"/>
              <w:rPr>
                <w:rFonts w:ascii="Times New Roman" w:hAnsi="Times New Roman"/>
                <w:sz w:val="18"/>
                <w:szCs w:val="18"/>
              </w:rPr>
            </w:pPr>
            <w:r>
              <w:rPr>
                <w:rFonts w:ascii="Times New Roman" w:hAnsi="Times New Roman"/>
                <w:sz w:val="18"/>
                <w:szCs w:val="18"/>
              </w:rPr>
              <w:t>2</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考查</w:t>
            </w:r>
          </w:p>
        </w:tc>
        <w:tc>
          <w:tcPr>
            <w:tcW w:w="757" w:type="dxa"/>
            <w:vMerge w:val="continue"/>
            <w:tcBorders>
              <w:top w:val="single" w:color="auto" w:sz="4" w:space="0"/>
            </w:tcBorders>
            <w:vAlign w:val="center"/>
          </w:tcPr>
          <w:p>
            <w:pPr>
              <w:spacing w:line="22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703" w:type="dxa"/>
            <w:vAlign w:val="center"/>
          </w:tcPr>
          <w:p>
            <w:pPr>
              <w:spacing w:line="220" w:lineRule="exact"/>
              <w:jc w:val="center"/>
              <w:rPr>
                <w:rFonts w:ascii="Times New Roman" w:hAnsi="Times New Roman"/>
                <w:sz w:val="18"/>
                <w:szCs w:val="18"/>
              </w:rPr>
            </w:pPr>
            <w:r>
              <w:rPr>
                <w:rFonts w:ascii="Times New Roman" w:hAnsi="Times New Roman"/>
                <w:sz w:val="18"/>
                <w:szCs w:val="18"/>
              </w:rPr>
              <w:t>020172</w:t>
            </w:r>
          </w:p>
        </w:tc>
        <w:tc>
          <w:tcPr>
            <w:tcW w:w="1617" w:type="dxa"/>
            <w:vAlign w:val="center"/>
          </w:tcPr>
          <w:p>
            <w:pPr>
              <w:spacing w:line="220" w:lineRule="exact"/>
              <w:jc w:val="center"/>
              <w:rPr>
                <w:rFonts w:ascii="宋体" w:hAnsi="宋体" w:eastAsia="宋体" w:cs="宋体"/>
                <w:sz w:val="18"/>
                <w:szCs w:val="18"/>
              </w:rPr>
            </w:pPr>
            <w:r>
              <w:rPr>
                <w:rFonts w:hint="eastAsia" w:ascii="宋体" w:hAnsi="宋体" w:eastAsia="宋体" w:cs="宋体"/>
                <w:sz w:val="18"/>
                <w:szCs w:val="18"/>
              </w:rPr>
              <w:t>当代西方社会思潮</w:t>
            </w:r>
          </w:p>
        </w:tc>
        <w:tc>
          <w:tcPr>
            <w:tcW w:w="2154" w:type="dxa"/>
            <w:vAlign w:val="center"/>
          </w:tcPr>
          <w:p>
            <w:pPr>
              <w:spacing w:line="240" w:lineRule="exact"/>
              <w:jc w:val="center"/>
              <w:rPr>
                <w:sz w:val="18"/>
                <w:szCs w:val="18"/>
              </w:rPr>
            </w:pPr>
            <w:r>
              <w:rPr>
                <w:rFonts w:hint="eastAsia"/>
                <w:sz w:val="18"/>
                <w:szCs w:val="18"/>
              </w:rPr>
              <w:t>Contemporary Western Social Thoughts</w:t>
            </w:r>
          </w:p>
        </w:tc>
        <w:tc>
          <w:tcPr>
            <w:tcW w:w="487" w:type="dxa"/>
            <w:vAlign w:val="center"/>
          </w:tcPr>
          <w:p>
            <w:pPr>
              <w:spacing w:line="240" w:lineRule="exact"/>
              <w:jc w:val="center"/>
              <w:rPr>
                <w:rFonts w:ascii="Times New Roman" w:hAnsi="Times New Roman"/>
                <w:sz w:val="18"/>
                <w:szCs w:val="18"/>
              </w:rPr>
            </w:pPr>
            <w:r>
              <w:rPr>
                <w:rFonts w:ascii="Times New Roman" w:hAnsi="Times New Roman"/>
                <w:sz w:val="18"/>
                <w:szCs w:val="18"/>
              </w:rPr>
              <w:t>选修</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vAlign w:val="center"/>
          </w:tcPr>
          <w:p>
            <w:pPr>
              <w:spacing w:line="220" w:lineRule="exact"/>
              <w:jc w:val="center"/>
              <w:rPr>
                <w:rFonts w:ascii="Times New Roman" w:hAnsi="Times New Roman"/>
                <w:sz w:val="18"/>
                <w:szCs w:val="18"/>
              </w:rPr>
            </w:pP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2</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2</w:t>
            </w:r>
          </w:p>
        </w:tc>
        <w:tc>
          <w:tcPr>
            <w:tcW w:w="434" w:type="dxa"/>
            <w:vAlign w:val="center"/>
          </w:tcPr>
          <w:p>
            <w:pPr>
              <w:spacing w:line="220" w:lineRule="exact"/>
              <w:jc w:val="center"/>
              <w:rPr>
                <w:rFonts w:ascii="Times New Roman" w:hAnsi="Times New Roman"/>
                <w:sz w:val="18"/>
                <w:szCs w:val="18"/>
              </w:rPr>
            </w:pPr>
          </w:p>
        </w:tc>
        <w:tc>
          <w:tcPr>
            <w:tcW w:w="600" w:type="dxa"/>
            <w:vAlign w:val="center"/>
          </w:tcPr>
          <w:p>
            <w:pPr>
              <w:spacing w:line="220" w:lineRule="exact"/>
              <w:ind w:firstLine="90"/>
              <w:jc w:val="center"/>
              <w:rPr>
                <w:rFonts w:ascii="Times New Roman" w:hAnsi="Times New Roman"/>
                <w:sz w:val="18"/>
                <w:szCs w:val="18"/>
              </w:rPr>
            </w:pPr>
            <w:r>
              <w:rPr>
                <w:rFonts w:ascii="Times New Roman" w:hAnsi="Times New Roman"/>
                <w:sz w:val="18"/>
                <w:szCs w:val="18"/>
              </w:rPr>
              <w:t>5</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考查</w:t>
            </w:r>
          </w:p>
        </w:tc>
        <w:tc>
          <w:tcPr>
            <w:tcW w:w="757" w:type="dxa"/>
            <w:vMerge w:val="continue"/>
            <w:vAlign w:val="center"/>
          </w:tcPr>
          <w:p>
            <w:pPr>
              <w:spacing w:line="22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703" w:type="dxa"/>
            <w:vAlign w:val="center"/>
          </w:tcPr>
          <w:p>
            <w:pPr>
              <w:spacing w:line="220" w:lineRule="exact"/>
              <w:jc w:val="center"/>
              <w:rPr>
                <w:rFonts w:ascii="Times New Roman" w:hAnsi="Times New Roman"/>
                <w:sz w:val="18"/>
                <w:szCs w:val="18"/>
              </w:rPr>
            </w:pPr>
            <w:r>
              <w:rPr>
                <w:rFonts w:ascii="Times New Roman" w:hAnsi="Times New Roman"/>
                <w:sz w:val="18"/>
                <w:szCs w:val="18"/>
              </w:rPr>
              <w:t>020113</w:t>
            </w:r>
          </w:p>
        </w:tc>
        <w:tc>
          <w:tcPr>
            <w:tcW w:w="1617" w:type="dxa"/>
            <w:vAlign w:val="center"/>
          </w:tcPr>
          <w:p>
            <w:pPr>
              <w:spacing w:line="220" w:lineRule="exact"/>
              <w:jc w:val="center"/>
              <w:rPr>
                <w:rFonts w:ascii="宋体" w:hAnsi="宋体" w:eastAsia="宋体" w:cs="宋体"/>
                <w:sz w:val="18"/>
                <w:szCs w:val="18"/>
              </w:rPr>
            </w:pPr>
            <w:r>
              <w:rPr>
                <w:rFonts w:hint="eastAsia" w:ascii="宋体" w:hAnsi="宋体" w:eastAsia="宋体" w:cs="宋体"/>
                <w:sz w:val="18"/>
                <w:szCs w:val="18"/>
              </w:rPr>
              <w:t>西方政治思想史</w:t>
            </w:r>
          </w:p>
        </w:tc>
        <w:tc>
          <w:tcPr>
            <w:tcW w:w="2154" w:type="dxa"/>
            <w:vAlign w:val="center"/>
          </w:tcPr>
          <w:p>
            <w:pPr>
              <w:spacing w:line="240" w:lineRule="exact"/>
              <w:jc w:val="center"/>
              <w:rPr>
                <w:sz w:val="18"/>
                <w:szCs w:val="18"/>
              </w:rPr>
            </w:pPr>
            <w:r>
              <w:rPr>
                <w:rFonts w:hint="eastAsia"/>
                <w:sz w:val="18"/>
                <w:szCs w:val="18"/>
              </w:rPr>
              <w:t>History of  Western Political  Thought</w:t>
            </w:r>
          </w:p>
        </w:tc>
        <w:tc>
          <w:tcPr>
            <w:tcW w:w="487" w:type="dxa"/>
            <w:vAlign w:val="center"/>
          </w:tcPr>
          <w:p>
            <w:pPr>
              <w:spacing w:line="220" w:lineRule="exact"/>
              <w:jc w:val="center"/>
              <w:rPr>
                <w:rFonts w:ascii="Times New Roman" w:hAnsi="Times New Roman"/>
                <w:sz w:val="18"/>
                <w:szCs w:val="18"/>
              </w:rPr>
            </w:pPr>
            <w:r>
              <w:rPr>
                <w:rFonts w:ascii="Times New Roman" w:hAnsi="Times New Roman"/>
                <w:sz w:val="18"/>
                <w:szCs w:val="18"/>
              </w:rPr>
              <w:t>选修</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vAlign w:val="center"/>
          </w:tcPr>
          <w:p>
            <w:pPr>
              <w:spacing w:line="220" w:lineRule="exact"/>
              <w:jc w:val="center"/>
              <w:rPr>
                <w:rFonts w:ascii="Times New Roman" w:hAnsi="Times New Roman"/>
                <w:sz w:val="18"/>
                <w:szCs w:val="18"/>
              </w:rPr>
            </w:pP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2</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2</w:t>
            </w:r>
          </w:p>
        </w:tc>
        <w:tc>
          <w:tcPr>
            <w:tcW w:w="434" w:type="dxa"/>
            <w:vAlign w:val="center"/>
          </w:tcPr>
          <w:p>
            <w:pPr>
              <w:spacing w:line="220" w:lineRule="exact"/>
              <w:jc w:val="center"/>
              <w:rPr>
                <w:rFonts w:ascii="Times New Roman" w:hAnsi="Times New Roman"/>
                <w:sz w:val="18"/>
                <w:szCs w:val="18"/>
              </w:rPr>
            </w:pPr>
          </w:p>
        </w:tc>
        <w:tc>
          <w:tcPr>
            <w:tcW w:w="600" w:type="dxa"/>
            <w:vAlign w:val="center"/>
          </w:tcPr>
          <w:p>
            <w:pPr>
              <w:spacing w:line="220" w:lineRule="exact"/>
              <w:ind w:firstLine="90"/>
              <w:jc w:val="center"/>
              <w:rPr>
                <w:rFonts w:ascii="Times New Roman" w:hAnsi="Times New Roman"/>
                <w:sz w:val="18"/>
                <w:szCs w:val="18"/>
              </w:rPr>
            </w:pPr>
            <w:r>
              <w:rPr>
                <w:rFonts w:ascii="Times New Roman" w:hAnsi="Times New Roman"/>
                <w:sz w:val="18"/>
                <w:szCs w:val="18"/>
              </w:rPr>
              <w:t>3</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考查</w:t>
            </w:r>
          </w:p>
        </w:tc>
        <w:tc>
          <w:tcPr>
            <w:tcW w:w="757" w:type="dxa"/>
            <w:vMerge w:val="continue"/>
            <w:vAlign w:val="center"/>
          </w:tcPr>
          <w:p>
            <w:pPr>
              <w:spacing w:line="22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703" w:type="dxa"/>
            <w:vAlign w:val="center"/>
          </w:tcPr>
          <w:p>
            <w:pPr>
              <w:spacing w:line="240" w:lineRule="exact"/>
              <w:jc w:val="center"/>
              <w:rPr>
                <w:rFonts w:ascii="Times New Roman" w:hAnsi="Times New Roman"/>
                <w:sz w:val="18"/>
                <w:szCs w:val="18"/>
              </w:rPr>
            </w:pPr>
            <w:r>
              <w:rPr>
                <w:rFonts w:ascii="Times New Roman" w:hAnsi="Times New Roman"/>
                <w:sz w:val="18"/>
                <w:szCs w:val="18"/>
              </w:rPr>
              <w:t>020143</w:t>
            </w:r>
          </w:p>
        </w:tc>
        <w:tc>
          <w:tcPr>
            <w:tcW w:w="1617" w:type="dxa"/>
            <w:vAlign w:val="center"/>
          </w:tcPr>
          <w:p>
            <w:pPr>
              <w:spacing w:line="240" w:lineRule="exact"/>
              <w:jc w:val="center"/>
              <w:rPr>
                <w:rFonts w:ascii="宋体" w:hAnsi="宋体" w:eastAsia="宋体" w:cs="宋体"/>
                <w:sz w:val="18"/>
                <w:szCs w:val="18"/>
                <w:lang w:eastAsia="zh-CN"/>
              </w:rPr>
            </w:pPr>
            <w:r>
              <w:rPr>
                <w:rFonts w:hint="eastAsia" w:ascii="宋体" w:hAnsi="宋体" w:eastAsia="宋体" w:cs="宋体"/>
                <w:sz w:val="18"/>
                <w:szCs w:val="18"/>
                <w:lang w:eastAsia="zh-CN"/>
              </w:rPr>
              <w:t>中国近现代政治思想史</w:t>
            </w:r>
          </w:p>
        </w:tc>
        <w:tc>
          <w:tcPr>
            <w:tcW w:w="2154" w:type="dxa"/>
            <w:vAlign w:val="center"/>
          </w:tcPr>
          <w:p>
            <w:pPr>
              <w:spacing w:line="240" w:lineRule="exact"/>
              <w:jc w:val="center"/>
              <w:rPr>
                <w:sz w:val="18"/>
                <w:szCs w:val="18"/>
              </w:rPr>
            </w:pPr>
            <w:r>
              <w:rPr>
                <w:rFonts w:hint="eastAsia"/>
                <w:bCs/>
                <w:sz w:val="18"/>
                <w:szCs w:val="18"/>
              </w:rPr>
              <w:t>History of</w:t>
            </w:r>
            <w:r>
              <w:rPr>
                <w:rFonts w:hint="eastAsia"/>
                <w:sz w:val="18"/>
                <w:szCs w:val="18"/>
              </w:rPr>
              <w:t xml:space="preserve"> Chinese Modern Political</w:t>
            </w:r>
            <w:r>
              <w:rPr>
                <w:rFonts w:hint="eastAsia"/>
                <w:bCs/>
                <w:sz w:val="18"/>
                <w:szCs w:val="18"/>
              </w:rPr>
              <w:t xml:space="preserve"> Thought</w:t>
            </w:r>
          </w:p>
        </w:tc>
        <w:tc>
          <w:tcPr>
            <w:tcW w:w="487" w:type="dxa"/>
            <w:vAlign w:val="center"/>
          </w:tcPr>
          <w:p>
            <w:pPr>
              <w:spacing w:line="240" w:lineRule="exact"/>
              <w:jc w:val="center"/>
              <w:rPr>
                <w:rFonts w:ascii="Times New Roman" w:hAnsi="Times New Roman"/>
                <w:sz w:val="18"/>
                <w:szCs w:val="18"/>
              </w:rPr>
            </w:pPr>
            <w:r>
              <w:rPr>
                <w:rFonts w:ascii="Times New Roman" w:hAnsi="Times New Roman"/>
                <w:sz w:val="18"/>
                <w:szCs w:val="18"/>
              </w:rPr>
              <w:t>选修</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vAlign w:val="center"/>
          </w:tcPr>
          <w:p>
            <w:pPr>
              <w:spacing w:line="240" w:lineRule="exact"/>
              <w:jc w:val="center"/>
              <w:rPr>
                <w:rFonts w:ascii="Times New Roman" w:hAnsi="Times New Roman"/>
                <w:sz w:val="18"/>
                <w:szCs w:val="18"/>
              </w:rPr>
            </w:pPr>
          </w:p>
        </w:tc>
        <w:tc>
          <w:tcPr>
            <w:tcW w:w="434"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34"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34" w:type="dxa"/>
            <w:vAlign w:val="center"/>
          </w:tcPr>
          <w:p>
            <w:pPr>
              <w:spacing w:line="240" w:lineRule="exact"/>
              <w:jc w:val="center"/>
              <w:rPr>
                <w:rFonts w:ascii="Times New Roman" w:hAnsi="Times New Roman"/>
                <w:sz w:val="18"/>
                <w:szCs w:val="18"/>
              </w:rPr>
            </w:pPr>
          </w:p>
        </w:tc>
        <w:tc>
          <w:tcPr>
            <w:tcW w:w="600" w:type="dxa"/>
            <w:vAlign w:val="center"/>
          </w:tcPr>
          <w:p>
            <w:pPr>
              <w:spacing w:line="240" w:lineRule="exact"/>
              <w:ind w:firstLine="90"/>
              <w:jc w:val="center"/>
              <w:rPr>
                <w:rFonts w:ascii="Times New Roman" w:hAnsi="Times New Roman"/>
                <w:sz w:val="18"/>
                <w:szCs w:val="18"/>
              </w:rPr>
            </w:pPr>
            <w:r>
              <w:rPr>
                <w:rFonts w:ascii="Times New Roman" w:hAnsi="Times New Roman"/>
                <w:sz w:val="18"/>
                <w:szCs w:val="18"/>
              </w:rPr>
              <w:t>4</w:t>
            </w:r>
          </w:p>
        </w:tc>
        <w:tc>
          <w:tcPr>
            <w:tcW w:w="434" w:type="dxa"/>
            <w:vAlign w:val="center"/>
          </w:tcPr>
          <w:p>
            <w:pPr>
              <w:spacing w:line="240" w:lineRule="exact"/>
              <w:jc w:val="center"/>
              <w:rPr>
                <w:rFonts w:ascii="Times New Roman" w:hAnsi="Times New Roman"/>
                <w:sz w:val="18"/>
                <w:szCs w:val="18"/>
              </w:rPr>
            </w:pPr>
            <w:r>
              <w:rPr>
                <w:rFonts w:ascii="Times New Roman" w:hAnsi="Times New Roman"/>
                <w:sz w:val="18"/>
                <w:szCs w:val="18"/>
              </w:rPr>
              <w:t>考查</w:t>
            </w:r>
          </w:p>
        </w:tc>
        <w:tc>
          <w:tcPr>
            <w:tcW w:w="757" w:type="dxa"/>
            <w:vMerge w:val="continue"/>
            <w:vAlign w:val="center"/>
          </w:tcPr>
          <w:p>
            <w:pPr>
              <w:spacing w:line="22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703" w:type="dxa"/>
            <w:vAlign w:val="center"/>
          </w:tcPr>
          <w:p>
            <w:pPr>
              <w:spacing w:line="220" w:lineRule="exact"/>
              <w:jc w:val="center"/>
              <w:rPr>
                <w:rFonts w:ascii="Times New Roman" w:hAnsi="Times New Roman"/>
                <w:sz w:val="18"/>
                <w:szCs w:val="18"/>
              </w:rPr>
            </w:pPr>
            <w:r>
              <w:rPr>
                <w:rFonts w:ascii="Times New Roman" w:hAnsi="Times New Roman"/>
                <w:sz w:val="18"/>
                <w:szCs w:val="18"/>
              </w:rPr>
              <w:t>020160</w:t>
            </w:r>
          </w:p>
        </w:tc>
        <w:tc>
          <w:tcPr>
            <w:tcW w:w="1617" w:type="dxa"/>
            <w:vAlign w:val="center"/>
          </w:tcPr>
          <w:p>
            <w:pPr>
              <w:spacing w:line="220" w:lineRule="exact"/>
              <w:jc w:val="center"/>
              <w:rPr>
                <w:rFonts w:ascii="宋体" w:hAnsi="宋体" w:eastAsia="宋体" w:cs="宋体"/>
                <w:sz w:val="18"/>
                <w:szCs w:val="18"/>
              </w:rPr>
            </w:pPr>
            <w:r>
              <w:rPr>
                <w:rFonts w:hint="eastAsia" w:ascii="宋体" w:hAnsi="宋体" w:eastAsia="宋体" w:cs="宋体"/>
                <w:sz w:val="18"/>
                <w:szCs w:val="18"/>
              </w:rPr>
              <w:t>当代中国政府与政治</w:t>
            </w:r>
          </w:p>
        </w:tc>
        <w:tc>
          <w:tcPr>
            <w:tcW w:w="2154" w:type="dxa"/>
            <w:vAlign w:val="center"/>
          </w:tcPr>
          <w:p>
            <w:pPr>
              <w:spacing w:line="240" w:lineRule="exact"/>
              <w:jc w:val="center"/>
              <w:rPr>
                <w:sz w:val="18"/>
                <w:szCs w:val="18"/>
              </w:rPr>
            </w:pPr>
            <w:r>
              <w:rPr>
                <w:rFonts w:hint="eastAsia"/>
                <w:sz w:val="18"/>
                <w:szCs w:val="18"/>
              </w:rPr>
              <w:t>Contemporary Chinese Government and Politics</w:t>
            </w:r>
          </w:p>
        </w:tc>
        <w:tc>
          <w:tcPr>
            <w:tcW w:w="487" w:type="dxa"/>
            <w:vAlign w:val="center"/>
          </w:tcPr>
          <w:p>
            <w:pPr>
              <w:spacing w:line="220" w:lineRule="exact"/>
              <w:jc w:val="center"/>
              <w:rPr>
                <w:rFonts w:ascii="Times New Roman" w:hAnsi="Times New Roman"/>
                <w:sz w:val="18"/>
                <w:szCs w:val="18"/>
              </w:rPr>
            </w:pPr>
            <w:r>
              <w:rPr>
                <w:rFonts w:ascii="Times New Roman" w:hAnsi="Times New Roman"/>
                <w:sz w:val="18"/>
                <w:szCs w:val="18"/>
              </w:rPr>
              <w:t>选修</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vAlign w:val="center"/>
          </w:tcPr>
          <w:p>
            <w:pPr>
              <w:spacing w:line="220" w:lineRule="exact"/>
              <w:jc w:val="center"/>
              <w:rPr>
                <w:rFonts w:ascii="Times New Roman" w:hAnsi="Times New Roman"/>
                <w:sz w:val="18"/>
                <w:szCs w:val="18"/>
              </w:rPr>
            </w:pP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2</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2</w:t>
            </w:r>
          </w:p>
        </w:tc>
        <w:tc>
          <w:tcPr>
            <w:tcW w:w="434" w:type="dxa"/>
            <w:vAlign w:val="center"/>
          </w:tcPr>
          <w:p>
            <w:pPr>
              <w:spacing w:line="220" w:lineRule="exact"/>
              <w:jc w:val="center"/>
              <w:rPr>
                <w:rFonts w:ascii="Times New Roman" w:hAnsi="Times New Roman"/>
                <w:sz w:val="18"/>
                <w:szCs w:val="18"/>
              </w:rPr>
            </w:pPr>
          </w:p>
        </w:tc>
        <w:tc>
          <w:tcPr>
            <w:tcW w:w="600" w:type="dxa"/>
            <w:vAlign w:val="center"/>
          </w:tcPr>
          <w:p>
            <w:pPr>
              <w:spacing w:line="220" w:lineRule="exact"/>
              <w:ind w:firstLine="90"/>
              <w:jc w:val="center"/>
              <w:rPr>
                <w:rFonts w:ascii="Times New Roman" w:hAnsi="Times New Roman"/>
                <w:sz w:val="18"/>
                <w:szCs w:val="18"/>
              </w:rPr>
            </w:pPr>
            <w:r>
              <w:rPr>
                <w:rFonts w:ascii="Times New Roman" w:hAnsi="Times New Roman"/>
                <w:sz w:val="18"/>
                <w:szCs w:val="18"/>
              </w:rPr>
              <w:t>5</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考查</w:t>
            </w:r>
          </w:p>
        </w:tc>
        <w:tc>
          <w:tcPr>
            <w:tcW w:w="757" w:type="dxa"/>
            <w:vMerge w:val="continue"/>
            <w:vAlign w:val="center"/>
          </w:tcPr>
          <w:p>
            <w:pPr>
              <w:spacing w:line="22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703" w:type="dxa"/>
            <w:vAlign w:val="center"/>
          </w:tcPr>
          <w:p>
            <w:pPr>
              <w:spacing w:line="240" w:lineRule="exact"/>
              <w:jc w:val="center"/>
              <w:rPr>
                <w:rFonts w:ascii="Times New Roman" w:hAnsi="Times New Roman"/>
                <w:sz w:val="18"/>
                <w:szCs w:val="18"/>
              </w:rPr>
            </w:pPr>
            <w:r>
              <w:rPr>
                <w:rFonts w:ascii="Times New Roman" w:hAnsi="Times New Roman"/>
                <w:sz w:val="18"/>
                <w:szCs w:val="18"/>
              </w:rPr>
              <w:t>020166</w:t>
            </w:r>
          </w:p>
        </w:tc>
        <w:tc>
          <w:tcPr>
            <w:tcW w:w="1617"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比较政治制度</w:t>
            </w:r>
          </w:p>
        </w:tc>
        <w:tc>
          <w:tcPr>
            <w:tcW w:w="2154" w:type="dxa"/>
            <w:vAlign w:val="center"/>
          </w:tcPr>
          <w:p>
            <w:pPr>
              <w:spacing w:line="240" w:lineRule="exact"/>
              <w:jc w:val="center"/>
              <w:rPr>
                <w:sz w:val="18"/>
                <w:szCs w:val="18"/>
              </w:rPr>
            </w:pPr>
            <w:r>
              <w:rPr>
                <w:rFonts w:hint="eastAsia"/>
                <w:sz w:val="18"/>
                <w:szCs w:val="18"/>
              </w:rPr>
              <w:t>Comparative Political Systems</w:t>
            </w:r>
          </w:p>
        </w:tc>
        <w:tc>
          <w:tcPr>
            <w:tcW w:w="487" w:type="dxa"/>
            <w:vAlign w:val="center"/>
          </w:tcPr>
          <w:p>
            <w:pPr>
              <w:spacing w:line="240" w:lineRule="exact"/>
              <w:jc w:val="center"/>
              <w:rPr>
                <w:rFonts w:ascii="Times New Roman" w:hAnsi="Times New Roman"/>
                <w:sz w:val="18"/>
                <w:szCs w:val="18"/>
              </w:rPr>
            </w:pPr>
            <w:r>
              <w:rPr>
                <w:rFonts w:ascii="Times New Roman" w:hAnsi="Times New Roman"/>
                <w:sz w:val="18"/>
                <w:szCs w:val="18"/>
              </w:rPr>
              <w:t>选修</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vAlign w:val="center"/>
          </w:tcPr>
          <w:p>
            <w:pPr>
              <w:spacing w:line="240" w:lineRule="exact"/>
              <w:jc w:val="center"/>
              <w:rPr>
                <w:rFonts w:ascii="Times New Roman" w:hAnsi="Times New Roman"/>
                <w:sz w:val="18"/>
                <w:szCs w:val="18"/>
              </w:rPr>
            </w:pPr>
          </w:p>
        </w:tc>
        <w:tc>
          <w:tcPr>
            <w:tcW w:w="434"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34"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34" w:type="dxa"/>
            <w:vAlign w:val="center"/>
          </w:tcPr>
          <w:p>
            <w:pPr>
              <w:spacing w:line="240" w:lineRule="exact"/>
              <w:jc w:val="center"/>
              <w:rPr>
                <w:rFonts w:ascii="Times New Roman" w:hAnsi="Times New Roman"/>
                <w:sz w:val="18"/>
                <w:szCs w:val="18"/>
              </w:rPr>
            </w:pPr>
          </w:p>
        </w:tc>
        <w:tc>
          <w:tcPr>
            <w:tcW w:w="600" w:type="dxa"/>
            <w:vAlign w:val="center"/>
          </w:tcPr>
          <w:p>
            <w:pPr>
              <w:spacing w:line="240" w:lineRule="exact"/>
              <w:ind w:firstLine="90"/>
              <w:jc w:val="center"/>
              <w:rPr>
                <w:rFonts w:ascii="Times New Roman" w:hAnsi="Times New Roman"/>
                <w:sz w:val="18"/>
                <w:szCs w:val="18"/>
              </w:rPr>
            </w:pPr>
            <w:r>
              <w:rPr>
                <w:rFonts w:ascii="Times New Roman" w:hAnsi="Times New Roman"/>
                <w:sz w:val="18"/>
                <w:szCs w:val="18"/>
              </w:rPr>
              <w:t>7</w:t>
            </w:r>
          </w:p>
        </w:tc>
        <w:tc>
          <w:tcPr>
            <w:tcW w:w="434" w:type="dxa"/>
            <w:vAlign w:val="center"/>
          </w:tcPr>
          <w:p>
            <w:pPr>
              <w:spacing w:line="240" w:lineRule="exact"/>
              <w:jc w:val="center"/>
              <w:rPr>
                <w:rFonts w:ascii="Times New Roman" w:hAnsi="Times New Roman"/>
                <w:sz w:val="18"/>
                <w:szCs w:val="18"/>
              </w:rPr>
            </w:pPr>
            <w:r>
              <w:rPr>
                <w:rFonts w:ascii="Times New Roman" w:hAnsi="Times New Roman"/>
                <w:sz w:val="18"/>
                <w:szCs w:val="18"/>
              </w:rPr>
              <w:t>考查</w:t>
            </w:r>
          </w:p>
        </w:tc>
        <w:tc>
          <w:tcPr>
            <w:tcW w:w="757" w:type="dxa"/>
            <w:vMerge w:val="continue"/>
            <w:vAlign w:val="center"/>
          </w:tcPr>
          <w:p>
            <w:pPr>
              <w:spacing w:line="22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703" w:type="dxa"/>
            <w:vAlign w:val="center"/>
          </w:tcPr>
          <w:p>
            <w:pPr>
              <w:spacing w:line="220" w:lineRule="exact"/>
              <w:jc w:val="center"/>
              <w:rPr>
                <w:rFonts w:ascii="Times New Roman" w:hAnsi="Times New Roman"/>
                <w:sz w:val="18"/>
                <w:szCs w:val="18"/>
              </w:rPr>
            </w:pPr>
            <w:r>
              <w:rPr>
                <w:rFonts w:ascii="Times New Roman" w:hAnsi="Times New Roman"/>
                <w:sz w:val="18"/>
                <w:szCs w:val="18"/>
              </w:rPr>
              <w:t>020034</w:t>
            </w:r>
          </w:p>
        </w:tc>
        <w:tc>
          <w:tcPr>
            <w:tcW w:w="1617" w:type="dxa"/>
            <w:vAlign w:val="center"/>
          </w:tcPr>
          <w:p>
            <w:pPr>
              <w:spacing w:line="220" w:lineRule="exact"/>
              <w:jc w:val="center"/>
              <w:rPr>
                <w:rFonts w:ascii="宋体" w:hAnsi="宋体" w:eastAsia="宋体" w:cs="宋体"/>
                <w:sz w:val="18"/>
                <w:szCs w:val="18"/>
              </w:rPr>
            </w:pPr>
            <w:r>
              <w:rPr>
                <w:rFonts w:hint="eastAsia" w:ascii="宋体" w:hAnsi="宋体" w:eastAsia="宋体" w:cs="宋体"/>
                <w:sz w:val="18"/>
                <w:szCs w:val="18"/>
              </w:rPr>
              <w:t>公务员制度</w:t>
            </w:r>
          </w:p>
        </w:tc>
        <w:tc>
          <w:tcPr>
            <w:tcW w:w="2154" w:type="dxa"/>
            <w:vAlign w:val="center"/>
          </w:tcPr>
          <w:p>
            <w:pPr>
              <w:spacing w:line="240" w:lineRule="exact"/>
              <w:jc w:val="center"/>
              <w:rPr>
                <w:sz w:val="18"/>
                <w:szCs w:val="18"/>
              </w:rPr>
            </w:pPr>
            <w:r>
              <w:rPr>
                <w:rFonts w:hint="eastAsia"/>
                <w:sz w:val="18"/>
                <w:szCs w:val="18"/>
              </w:rPr>
              <w:t>System of Civil Servant</w:t>
            </w:r>
          </w:p>
        </w:tc>
        <w:tc>
          <w:tcPr>
            <w:tcW w:w="487" w:type="dxa"/>
            <w:vAlign w:val="center"/>
          </w:tcPr>
          <w:p>
            <w:pPr>
              <w:spacing w:line="220" w:lineRule="exact"/>
              <w:jc w:val="center"/>
              <w:rPr>
                <w:rFonts w:ascii="Times New Roman" w:hAnsi="Times New Roman"/>
                <w:sz w:val="18"/>
                <w:szCs w:val="18"/>
              </w:rPr>
            </w:pPr>
            <w:r>
              <w:rPr>
                <w:rFonts w:ascii="Times New Roman" w:hAnsi="Times New Roman"/>
                <w:sz w:val="18"/>
                <w:szCs w:val="18"/>
              </w:rPr>
              <w:t>选修</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vAlign w:val="center"/>
          </w:tcPr>
          <w:p>
            <w:pPr>
              <w:spacing w:line="220" w:lineRule="exact"/>
              <w:jc w:val="center"/>
              <w:rPr>
                <w:rFonts w:ascii="Times New Roman" w:hAnsi="Times New Roman"/>
                <w:sz w:val="18"/>
                <w:szCs w:val="18"/>
              </w:rPr>
            </w:pP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2</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2</w:t>
            </w:r>
          </w:p>
        </w:tc>
        <w:tc>
          <w:tcPr>
            <w:tcW w:w="434" w:type="dxa"/>
            <w:vAlign w:val="center"/>
          </w:tcPr>
          <w:p>
            <w:pPr>
              <w:spacing w:line="220" w:lineRule="exact"/>
              <w:jc w:val="center"/>
              <w:rPr>
                <w:rFonts w:ascii="Times New Roman" w:hAnsi="Times New Roman"/>
                <w:sz w:val="18"/>
                <w:szCs w:val="18"/>
              </w:rPr>
            </w:pPr>
          </w:p>
        </w:tc>
        <w:tc>
          <w:tcPr>
            <w:tcW w:w="600" w:type="dxa"/>
            <w:vAlign w:val="center"/>
          </w:tcPr>
          <w:p>
            <w:pPr>
              <w:spacing w:line="220" w:lineRule="exact"/>
              <w:ind w:firstLine="90"/>
              <w:jc w:val="center"/>
              <w:rPr>
                <w:rFonts w:ascii="Times New Roman" w:hAnsi="Times New Roman"/>
                <w:sz w:val="18"/>
                <w:szCs w:val="18"/>
              </w:rPr>
            </w:pPr>
            <w:r>
              <w:rPr>
                <w:rFonts w:ascii="Times New Roman" w:hAnsi="Times New Roman"/>
                <w:sz w:val="18"/>
                <w:szCs w:val="18"/>
              </w:rPr>
              <w:t>4</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考查</w:t>
            </w:r>
          </w:p>
        </w:tc>
        <w:tc>
          <w:tcPr>
            <w:tcW w:w="757" w:type="dxa"/>
            <w:vMerge w:val="continue"/>
            <w:vAlign w:val="center"/>
          </w:tcPr>
          <w:p>
            <w:pPr>
              <w:spacing w:line="22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703" w:type="dxa"/>
            <w:vAlign w:val="center"/>
          </w:tcPr>
          <w:p>
            <w:pPr>
              <w:spacing w:line="220" w:lineRule="exact"/>
              <w:jc w:val="center"/>
              <w:rPr>
                <w:rFonts w:ascii="Times New Roman" w:hAnsi="Times New Roman"/>
                <w:sz w:val="18"/>
                <w:szCs w:val="18"/>
              </w:rPr>
            </w:pPr>
            <w:r>
              <w:rPr>
                <w:rFonts w:ascii="Times New Roman" w:hAnsi="Times New Roman"/>
                <w:sz w:val="18"/>
                <w:szCs w:val="18"/>
              </w:rPr>
              <w:t>020167</w:t>
            </w:r>
          </w:p>
        </w:tc>
        <w:tc>
          <w:tcPr>
            <w:tcW w:w="1617" w:type="dxa"/>
            <w:vAlign w:val="center"/>
          </w:tcPr>
          <w:p>
            <w:pPr>
              <w:spacing w:line="220" w:lineRule="exact"/>
              <w:jc w:val="center"/>
              <w:rPr>
                <w:rFonts w:ascii="宋体" w:hAnsi="宋体" w:eastAsia="宋体" w:cs="宋体"/>
                <w:sz w:val="18"/>
                <w:szCs w:val="18"/>
              </w:rPr>
            </w:pPr>
            <w:r>
              <w:rPr>
                <w:rFonts w:hint="eastAsia" w:ascii="宋体" w:hAnsi="宋体" w:eastAsia="宋体" w:cs="宋体"/>
                <w:sz w:val="18"/>
                <w:szCs w:val="18"/>
              </w:rPr>
              <w:t>领导学概论</w:t>
            </w:r>
          </w:p>
        </w:tc>
        <w:tc>
          <w:tcPr>
            <w:tcW w:w="2154" w:type="dxa"/>
            <w:vAlign w:val="center"/>
          </w:tcPr>
          <w:p>
            <w:pPr>
              <w:spacing w:line="240" w:lineRule="exact"/>
              <w:jc w:val="center"/>
              <w:rPr>
                <w:sz w:val="18"/>
                <w:szCs w:val="18"/>
              </w:rPr>
            </w:pPr>
            <w:r>
              <w:rPr>
                <w:rFonts w:hint="eastAsia"/>
                <w:sz w:val="18"/>
                <w:szCs w:val="18"/>
              </w:rPr>
              <w:t>Introduction to Leadership Science</w:t>
            </w:r>
          </w:p>
        </w:tc>
        <w:tc>
          <w:tcPr>
            <w:tcW w:w="487" w:type="dxa"/>
            <w:vAlign w:val="center"/>
          </w:tcPr>
          <w:p>
            <w:pPr>
              <w:spacing w:line="220" w:lineRule="exact"/>
              <w:jc w:val="center"/>
              <w:rPr>
                <w:rFonts w:ascii="Times New Roman" w:hAnsi="Times New Roman"/>
                <w:sz w:val="18"/>
                <w:szCs w:val="18"/>
              </w:rPr>
            </w:pPr>
            <w:r>
              <w:rPr>
                <w:rFonts w:ascii="Times New Roman" w:hAnsi="Times New Roman"/>
                <w:sz w:val="18"/>
                <w:szCs w:val="18"/>
              </w:rPr>
              <w:t>选修</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vAlign w:val="center"/>
          </w:tcPr>
          <w:p>
            <w:pPr>
              <w:spacing w:line="220" w:lineRule="exact"/>
              <w:jc w:val="center"/>
              <w:rPr>
                <w:rFonts w:ascii="Times New Roman" w:hAnsi="Times New Roman"/>
                <w:sz w:val="18"/>
                <w:szCs w:val="18"/>
              </w:rPr>
            </w:pP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2</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2</w:t>
            </w:r>
          </w:p>
        </w:tc>
        <w:tc>
          <w:tcPr>
            <w:tcW w:w="434" w:type="dxa"/>
            <w:vAlign w:val="center"/>
          </w:tcPr>
          <w:p>
            <w:pPr>
              <w:spacing w:line="220" w:lineRule="exact"/>
              <w:jc w:val="center"/>
              <w:rPr>
                <w:rFonts w:ascii="Times New Roman" w:hAnsi="Times New Roman"/>
                <w:sz w:val="18"/>
                <w:szCs w:val="18"/>
              </w:rPr>
            </w:pPr>
          </w:p>
        </w:tc>
        <w:tc>
          <w:tcPr>
            <w:tcW w:w="600" w:type="dxa"/>
            <w:vAlign w:val="center"/>
          </w:tcPr>
          <w:p>
            <w:pPr>
              <w:spacing w:line="220" w:lineRule="exact"/>
              <w:ind w:firstLine="90"/>
              <w:jc w:val="center"/>
              <w:rPr>
                <w:rFonts w:ascii="Times New Roman" w:hAnsi="Times New Roman"/>
                <w:sz w:val="18"/>
                <w:szCs w:val="18"/>
              </w:rPr>
            </w:pPr>
            <w:r>
              <w:rPr>
                <w:rFonts w:ascii="Times New Roman" w:hAnsi="Times New Roman"/>
                <w:sz w:val="18"/>
                <w:szCs w:val="18"/>
              </w:rPr>
              <w:t>5</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考查</w:t>
            </w:r>
          </w:p>
        </w:tc>
        <w:tc>
          <w:tcPr>
            <w:tcW w:w="757" w:type="dxa"/>
            <w:vMerge w:val="continue"/>
            <w:vAlign w:val="center"/>
          </w:tcPr>
          <w:p>
            <w:pPr>
              <w:spacing w:line="22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703" w:type="dxa"/>
            <w:vAlign w:val="center"/>
          </w:tcPr>
          <w:p>
            <w:pPr>
              <w:spacing w:line="220" w:lineRule="exact"/>
              <w:jc w:val="center"/>
              <w:rPr>
                <w:rFonts w:ascii="Times New Roman" w:hAnsi="Times New Roman"/>
                <w:sz w:val="18"/>
                <w:szCs w:val="18"/>
              </w:rPr>
            </w:pPr>
            <w:r>
              <w:rPr>
                <w:rFonts w:ascii="Times New Roman" w:hAnsi="Times New Roman"/>
                <w:sz w:val="18"/>
                <w:szCs w:val="18"/>
              </w:rPr>
              <w:t>020187</w:t>
            </w:r>
          </w:p>
        </w:tc>
        <w:tc>
          <w:tcPr>
            <w:tcW w:w="1617" w:type="dxa"/>
            <w:vAlign w:val="center"/>
          </w:tcPr>
          <w:p>
            <w:pPr>
              <w:spacing w:line="220" w:lineRule="exact"/>
              <w:jc w:val="center"/>
              <w:rPr>
                <w:rFonts w:ascii="宋体" w:hAnsi="宋体" w:eastAsia="宋体" w:cs="宋体"/>
                <w:sz w:val="18"/>
                <w:szCs w:val="18"/>
              </w:rPr>
            </w:pPr>
            <w:r>
              <w:rPr>
                <w:rFonts w:hint="eastAsia" w:ascii="宋体" w:hAnsi="宋体" w:eastAsia="宋体" w:cs="宋体"/>
                <w:sz w:val="18"/>
                <w:szCs w:val="18"/>
              </w:rPr>
              <w:t>公共政策学</w:t>
            </w:r>
          </w:p>
        </w:tc>
        <w:tc>
          <w:tcPr>
            <w:tcW w:w="2154" w:type="dxa"/>
            <w:vAlign w:val="center"/>
          </w:tcPr>
          <w:p>
            <w:pPr>
              <w:spacing w:line="240" w:lineRule="exact"/>
              <w:jc w:val="center"/>
              <w:rPr>
                <w:sz w:val="18"/>
                <w:szCs w:val="18"/>
              </w:rPr>
            </w:pPr>
            <w:r>
              <w:rPr>
                <w:rFonts w:hint="eastAsia"/>
                <w:sz w:val="18"/>
                <w:szCs w:val="18"/>
              </w:rPr>
              <w:t>Public Policy</w:t>
            </w:r>
          </w:p>
        </w:tc>
        <w:tc>
          <w:tcPr>
            <w:tcW w:w="487" w:type="dxa"/>
            <w:vAlign w:val="center"/>
          </w:tcPr>
          <w:p>
            <w:pPr>
              <w:spacing w:line="220" w:lineRule="exact"/>
              <w:jc w:val="center"/>
              <w:rPr>
                <w:rFonts w:ascii="Times New Roman" w:hAnsi="Times New Roman"/>
                <w:sz w:val="18"/>
                <w:szCs w:val="18"/>
              </w:rPr>
            </w:pPr>
            <w:r>
              <w:rPr>
                <w:rFonts w:ascii="Times New Roman" w:hAnsi="Times New Roman"/>
                <w:sz w:val="18"/>
                <w:szCs w:val="18"/>
              </w:rPr>
              <w:t>选修</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vAlign w:val="center"/>
          </w:tcPr>
          <w:p>
            <w:pPr>
              <w:spacing w:line="220" w:lineRule="exact"/>
              <w:jc w:val="center"/>
              <w:rPr>
                <w:rFonts w:ascii="Times New Roman" w:hAnsi="Times New Roman"/>
                <w:sz w:val="18"/>
                <w:szCs w:val="18"/>
              </w:rPr>
            </w:pP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2</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2</w:t>
            </w:r>
          </w:p>
        </w:tc>
        <w:tc>
          <w:tcPr>
            <w:tcW w:w="434" w:type="dxa"/>
            <w:vAlign w:val="center"/>
          </w:tcPr>
          <w:p>
            <w:pPr>
              <w:spacing w:line="220" w:lineRule="exact"/>
              <w:jc w:val="center"/>
              <w:rPr>
                <w:rFonts w:ascii="Times New Roman" w:hAnsi="Times New Roman"/>
                <w:sz w:val="18"/>
                <w:szCs w:val="18"/>
              </w:rPr>
            </w:pPr>
          </w:p>
        </w:tc>
        <w:tc>
          <w:tcPr>
            <w:tcW w:w="600" w:type="dxa"/>
            <w:vAlign w:val="center"/>
          </w:tcPr>
          <w:p>
            <w:pPr>
              <w:spacing w:line="220" w:lineRule="exact"/>
              <w:ind w:firstLine="90"/>
              <w:jc w:val="center"/>
              <w:rPr>
                <w:rFonts w:ascii="Times New Roman" w:hAnsi="Times New Roman"/>
                <w:sz w:val="18"/>
                <w:szCs w:val="18"/>
              </w:rPr>
            </w:pPr>
            <w:r>
              <w:rPr>
                <w:rFonts w:ascii="Times New Roman" w:hAnsi="Times New Roman"/>
                <w:sz w:val="18"/>
                <w:szCs w:val="18"/>
              </w:rPr>
              <w:t>3</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考查</w:t>
            </w:r>
          </w:p>
        </w:tc>
        <w:tc>
          <w:tcPr>
            <w:tcW w:w="757" w:type="dxa"/>
            <w:vMerge w:val="continue"/>
            <w:vAlign w:val="center"/>
          </w:tcPr>
          <w:p>
            <w:pPr>
              <w:spacing w:line="22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703" w:type="dxa"/>
            <w:vAlign w:val="center"/>
          </w:tcPr>
          <w:p>
            <w:pPr>
              <w:spacing w:line="240" w:lineRule="exact"/>
              <w:jc w:val="center"/>
              <w:rPr>
                <w:rFonts w:ascii="Times New Roman" w:hAnsi="Times New Roman"/>
                <w:sz w:val="18"/>
                <w:szCs w:val="18"/>
              </w:rPr>
            </w:pPr>
            <w:r>
              <w:rPr>
                <w:rFonts w:ascii="Times New Roman" w:hAnsi="Times New Roman"/>
                <w:sz w:val="18"/>
                <w:szCs w:val="18"/>
              </w:rPr>
              <w:t>020174</w:t>
            </w:r>
          </w:p>
        </w:tc>
        <w:tc>
          <w:tcPr>
            <w:tcW w:w="1617"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行政能力测验与申论</w:t>
            </w:r>
          </w:p>
        </w:tc>
        <w:tc>
          <w:tcPr>
            <w:tcW w:w="2154" w:type="dxa"/>
            <w:vAlign w:val="center"/>
          </w:tcPr>
          <w:p>
            <w:pPr>
              <w:spacing w:line="240" w:lineRule="exact"/>
              <w:jc w:val="center"/>
              <w:rPr>
                <w:sz w:val="18"/>
                <w:szCs w:val="18"/>
              </w:rPr>
            </w:pPr>
            <w:r>
              <w:rPr>
                <w:rFonts w:hint="eastAsia"/>
                <w:sz w:val="18"/>
                <w:szCs w:val="18"/>
              </w:rPr>
              <w:t>Proposal &amp; Practical Writing</w:t>
            </w:r>
          </w:p>
        </w:tc>
        <w:tc>
          <w:tcPr>
            <w:tcW w:w="487" w:type="dxa"/>
            <w:vAlign w:val="center"/>
          </w:tcPr>
          <w:p>
            <w:pPr>
              <w:spacing w:line="240" w:lineRule="exact"/>
              <w:jc w:val="center"/>
              <w:rPr>
                <w:rFonts w:ascii="Times New Roman" w:hAnsi="Times New Roman"/>
                <w:sz w:val="18"/>
                <w:szCs w:val="18"/>
              </w:rPr>
            </w:pPr>
            <w:r>
              <w:rPr>
                <w:rFonts w:ascii="Times New Roman" w:hAnsi="Times New Roman"/>
                <w:sz w:val="18"/>
                <w:szCs w:val="18"/>
              </w:rPr>
              <w:t>选修</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vAlign w:val="center"/>
          </w:tcPr>
          <w:p>
            <w:pPr>
              <w:spacing w:line="220" w:lineRule="exact"/>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434" w:type="dxa"/>
            <w:vAlign w:val="center"/>
          </w:tcPr>
          <w:p>
            <w:pPr>
              <w:spacing w:line="240" w:lineRule="exact"/>
              <w:jc w:val="center"/>
              <w:rPr>
                <w:rFonts w:ascii="Times New Roman" w:hAnsi="Times New Roman"/>
                <w:sz w:val="18"/>
                <w:szCs w:val="18"/>
              </w:rPr>
            </w:pPr>
          </w:p>
        </w:tc>
        <w:tc>
          <w:tcPr>
            <w:tcW w:w="434"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34" w:type="dxa"/>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434" w:type="dxa"/>
            <w:vAlign w:val="center"/>
          </w:tcPr>
          <w:p>
            <w:pPr>
              <w:spacing w:line="240" w:lineRule="exact"/>
              <w:jc w:val="center"/>
              <w:rPr>
                <w:rFonts w:ascii="Times New Roman" w:hAnsi="Times New Roman"/>
                <w:sz w:val="18"/>
                <w:szCs w:val="18"/>
              </w:rPr>
            </w:pPr>
          </w:p>
        </w:tc>
        <w:tc>
          <w:tcPr>
            <w:tcW w:w="600" w:type="dxa"/>
            <w:vAlign w:val="center"/>
          </w:tcPr>
          <w:p>
            <w:pPr>
              <w:spacing w:line="240" w:lineRule="exact"/>
              <w:ind w:firstLine="90"/>
              <w:jc w:val="center"/>
              <w:rPr>
                <w:rFonts w:ascii="Times New Roman" w:hAnsi="Times New Roman"/>
                <w:sz w:val="18"/>
                <w:szCs w:val="18"/>
              </w:rPr>
            </w:pPr>
            <w:r>
              <w:rPr>
                <w:rFonts w:ascii="Times New Roman" w:hAnsi="Times New Roman"/>
                <w:sz w:val="18"/>
                <w:szCs w:val="18"/>
              </w:rPr>
              <w:t>7</w:t>
            </w:r>
          </w:p>
        </w:tc>
        <w:tc>
          <w:tcPr>
            <w:tcW w:w="434" w:type="dxa"/>
            <w:vAlign w:val="center"/>
          </w:tcPr>
          <w:p>
            <w:pPr>
              <w:spacing w:line="240" w:lineRule="exact"/>
              <w:jc w:val="center"/>
              <w:rPr>
                <w:rFonts w:ascii="Times New Roman" w:hAnsi="Times New Roman"/>
                <w:sz w:val="18"/>
                <w:szCs w:val="18"/>
              </w:rPr>
            </w:pPr>
            <w:r>
              <w:rPr>
                <w:rFonts w:ascii="Times New Roman" w:hAnsi="Times New Roman"/>
                <w:sz w:val="18"/>
                <w:szCs w:val="18"/>
              </w:rPr>
              <w:t>考查</w:t>
            </w:r>
          </w:p>
        </w:tc>
        <w:tc>
          <w:tcPr>
            <w:tcW w:w="757" w:type="dxa"/>
            <w:vMerge w:val="continue"/>
            <w:vAlign w:val="center"/>
          </w:tcPr>
          <w:p>
            <w:pPr>
              <w:spacing w:line="220" w:lineRule="exac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9356" w:type="dxa"/>
            <w:gridSpan w:val="13"/>
            <w:tcBorders>
              <w:bottom w:val="single" w:color="auto" w:sz="8" w:space="0"/>
            </w:tcBorders>
            <w:vAlign w:val="center"/>
          </w:tcPr>
          <w:p>
            <w:pPr>
              <w:spacing w:line="240" w:lineRule="exact"/>
              <w:rPr>
                <w:rFonts w:ascii="Times New Roman" w:hAnsi="Times New Roman"/>
                <w:sz w:val="18"/>
                <w:szCs w:val="18"/>
                <w:lang w:eastAsia="zh-CN"/>
              </w:rPr>
            </w:pPr>
            <w:r>
              <w:rPr>
                <w:rFonts w:ascii="Times New Roman" w:hAnsi="Times New Roman"/>
                <w:sz w:val="18"/>
                <w:szCs w:val="18"/>
                <w:lang w:eastAsia="zh-CN"/>
              </w:rPr>
              <w:t>备注：1.专业选修课程修读学分不少于20学分，</w:t>
            </w:r>
            <w:r>
              <w:rPr>
                <w:rFonts w:hint="eastAsia"/>
                <w:sz w:val="18"/>
                <w:szCs w:val="18"/>
                <w:lang w:eastAsia="zh-CN"/>
              </w:rPr>
              <w:t>其中“学科技能训练与竞赛”为限选课程，10人为一授课班级。</w:t>
            </w:r>
          </w:p>
          <w:p>
            <w:pPr>
              <w:spacing w:line="240" w:lineRule="exact"/>
              <w:ind w:firstLine="528" w:firstLineChars="300"/>
              <w:rPr>
                <w:rFonts w:ascii="Times New Roman" w:hAnsi="Times New Roman"/>
                <w:i/>
                <w:sz w:val="18"/>
                <w:szCs w:val="18"/>
                <w:lang w:eastAsia="zh-CN"/>
              </w:rPr>
            </w:pPr>
            <w:r>
              <w:rPr>
                <w:rFonts w:ascii="Times New Roman" w:hAnsi="Times New Roman"/>
                <w:sz w:val="18"/>
                <w:szCs w:val="18"/>
                <w:lang w:eastAsia="zh-CN"/>
              </w:rPr>
              <w:t>2.学生获得创新学分奖励，可折抵最多10学分的专业选修课程（详见附表：创新学分奖励）。</w:t>
            </w:r>
          </w:p>
        </w:tc>
      </w:tr>
    </w:tbl>
    <w:p>
      <w:pPr>
        <w:pStyle w:val="28"/>
        <w:ind w:firstLine="472" w:firstLineChars="200"/>
        <w:rPr>
          <w:rFonts w:ascii="仿宋_GB2312" w:hAnsi="Times New Roman"/>
          <w:lang w:eastAsia="zh-CN"/>
        </w:rPr>
      </w:pPr>
      <w:r>
        <w:rPr>
          <w:rFonts w:hint="eastAsia" w:ascii="仿宋_GB2312" w:hAnsi="Times New Roman"/>
          <w:lang w:eastAsia="zh-CN"/>
        </w:rPr>
        <w:t>（三）教师教育课程</w:t>
      </w:r>
    </w:p>
    <w:p>
      <w:pPr>
        <w:pStyle w:val="28"/>
        <w:ind w:firstLine="472" w:firstLineChars="200"/>
        <w:rPr>
          <w:rFonts w:ascii="仿宋_GB2312" w:hAnsi="Times New Roman"/>
          <w:lang w:eastAsia="zh-CN"/>
        </w:rPr>
      </w:pPr>
      <w:r>
        <w:rPr>
          <w:rFonts w:hint="eastAsia" w:ascii="仿宋_GB2312" w:hAnsi="Times New Roman"/>
          <w:lang w:eastAsia="zh-CN"/>
        </w:rPr>
        <w:t>1.教师教育必修课（252学时，12学分，其中理论教学10学分、实践教学2学分）</w:t>
      </w:r>
    </w:p>
    <w:tbl>
      <w:tblPr>
        <w:tblStyle w:val="7"/>
        <w:tblW w:w="10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102"/>
        <w:gridCol w:w="1732"/>
        <w:gridCol w:w="589"/>
        <w:gridCol w:w="671"/>
        <w:gridCol w:w="609"/>
        <w:gridCol w:w="643"/>
        <w:gridCol w:w="673"/>
        <w:gridCol w:w="703"/>
        <w:gridCol w:w="577"/>
        <w:gridCol w:w="720"/>
        <w:gridCol w:w="720"/>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Merge w:val="restart"/>
            <w:vAlign w:val="center"/>
          </w:tcPr>
          <w:p>
            <w:pPr>
              <w:spacing w:line="240" w:lineRule="exact"/>
              <w:jc w:val="center"/>
              <w:rPr>
                <w:rFonts w:eastAsia="宋体"/>
                <w:sz w:val="18"/>
                <w:szCs w:val="18"/>
              </w:rPr>
            </w:pPr>
            <w:r>
              <w:rPr>
                <w:rFonts w:eastAsia="宋体"/>
                <w:sz w:val="18"/>
                <w:szCs w:val="18"/>
              </w:rPr>
              <w:t>课程</w:t>
            </w:r>
          </w:p>
          <w:p>
            <w:pPr>
              <w:spacing w:line="240" w:lineRule="exact"/>
              <w:jc w:val="center"/>
              <w:rPr>
                <w:rFonts w:eastAsia="宋体"/>
                <w:sz w:val="18"/>
                <w:szCs w:val="18"/>
              </w:rPr>
            </w:pPr>
            <w:r>
              <w:rPr>
                <w:rFonts w:eastAsia="宋体"/>
                <w:sz w:val="18"/>
                <w:szCs w:val="18"/>
              </w:rPr>
              <w:t>代码</w:t>
            </w:r>
          </w:p>
        </w:tc>
        <w:tc>
          <w:tcPr>
            <w:tcW w:w="1102" w:type="dxa"/>
            <w:vMerge w:val="restart"/>
            <w:vAlign w:val="center"/>
          </w:tcPr>
          <w:p>
            <w:pPr>
              <w:spacing w:line="240" w:lineRule="exact"/>
              <w:jc w:val="center"/>
              <w:rPr>
                <w:rFonts w:eastAsia="宋体"/>
                <w:sz w:val="18"/>
                <w:szCs w:val="18"/>
              </w:rPr>
            </w:pPr>
            <w:r>
              <w:rPr>
                <w:rFonts w:eastAsia="宋体"/>
                <w:sz w:val="18"/>
                <w:szCs w:val="18"/>
              </w:rPr>
              <w:t>课程名称</w:t>
            </w:r>
          </w:p>
        </w:tc>
        <w:tc>
          <w:tcPr>
            <w:tcW w:w="1732" w:type="dxa"/>
            <w:vMerge w:val="restart"/>
            <w:vAlign w:val="center"/>
          </w:tcPr>
          <w:p>
            <w:pPr>
              <w:spacing w:line="240" w:lineRule="exact"/>
              <w:jc w:val="center"/>
              <w:rPr>
                <w:rFonts w:eastAsia="宋体"/>
                <w:sz w:val="18"/>
                <w:szCs w:val="18"/>
              </w:rPr>
            </w:pPr>
            <w:r>
              <w:rPr>
                <w:rFonts w:eastAsia="宋体"/>
                <w:sz w:val="18"/>
                <w:szCs w:val="18"/>
              </w:rPr>
              <w:t>课程英文名称</w:t>
            </w:r>
          </w:p>
        </w:tc>
        <w:tc>
          <w:tcPr>
            <w:tcW w:w="589" w:type="dxa"/>
            <w:vMerge w:val="restart"/>
            <w:vAlign w:val="center"/>
          </w:tcPr>
          <w:p>
            <w:pPr>
              <w:spacing w:line="240" w:lineRule="exact"/>
              <w:jc w:val="center"/>
              <w:rPr>
                <w:rFonts w:eastAsia="宋体"/>
                <w:sz w:val="18"/>
                <w:szCs w:val="18"/>
              </w:rPr>
            </w:pPr>
            <w:r>
              <w:rPr>
                <w:rFonts w:eastAsia="宋体"/>
                <w:sz w:val="18"/>
                <w:szCs w:val="18"/>
              </w:rPr>
              <w:t>课程</w:t>
            </w:r>
          </w:p>
          <w:p>
            <w:pPr>
              <w:spacing w:line="240" w:lineRule="exact"/>
              <w:jc w:val="center"/>
              <w:rPr>
                <w:rFonts w:eastAsia="宋体"/>
                <w:sz w:val="18"/>
                <w:szCs w:val="18"/>
              </w:rPr>
            </w:pPr>
            <w:r>
              <w:rPr>
                <w:rFonts w:eastAsia="宋体"/>
                <w:sz w:val="18"/>
                <w:szCs w:val="18"/>
              </w:rPr>
              <w:t>性质</w:t>
            </w:r>
          </w:p>
        </w:tc>
        <w:tc>
          <w:tcPr>
            <w:tcW w:w="1923" w:type="dxa"/>
            <w:gridSpan w:val="3"/>
            <w:tcBorders>
              <w:bottom w:val="single" w:color="auto" w:sz="2" w:space="0"/>
            </w:tcBorders>
            <w:vAlign w:val="center"/>
          </w:tcPr>
          <w:p>
            <w:pPr>
              <w:spacing w:line="240" w:lineRule="exact"/>
              <w:jc w:val="center"/>
              <w:rPr>
                <w:rFonts w:eastAsia="宋体"/>
                <w:sz w:val="18"/>
                <w:szCs w:val="18"/>
              </w:rPr>
            </w:pPr>
            <w:r>
              <w:rPr>
                <w:rFonts w:eastAsia="宋体"/>
                <w:sz w:val="18"/>
                <w:szCs w:val="18"/>
              </w:rPr>
              <w:t>学时数</w:t>
            </w:r>
          </w:p>
        </w:tc>
        <w:tc>
          <w:tcPr>
            <w:tcW w:w="1953" w:type="dxa"/>
            <w:gridSpan w:val="3"/>
            <w:tcBorders>
              <w:bottom w:val="single" w:color="auto" w:sz="2" w:space="0"/>
            </w:tcBorders>
            <w:vAlign w:val="center"/>
          </w:tcPr>
          <w:p>
            <w:pPr>
              <w:spacing w:line="240" w:lineRule="exact"/>
              <w:jc w:val="center"/>
              <w:rPr>
                <w:rFonts w:eastAsia="宋体"/>
                <w:sz w:val="18"/>
                <w:szCs w:val="18"/>
              </w:rPr>
            </w:pPr>
            <w:r>
              <w:rPr>
                <w:rFonts w:eastAsia="宋体"/>
                <w:sz w:val="18"/>
                <w:szCs w:val="18"/>
              </w:rPr>
              <w:t>学分数</w:t>
            </w:r>
          </w:p>
        </w:tc>
        <w:tc>
          <w:tcPr>
            <w:tcW w:w="720" w:type="dxa"/>
            <w:vMerge w:val="restart"/>
            <w:vAlign w:val="center"/>
          </w:tcPr>
          <w:p>
            <w:pPr>
              <w:spacing w:line="240" w:lineRule="exact"/>
              <w:jc w:val="center"/>
              <w:rPr>
                <w:rFonts w:eastAsia="宋体"/>
                <w:sz w:val="18"/>
                <w:szCs w:val="18"/>
              </w:rPr>
            </w:pPr>
            <w:r>
              <w:rPr>
                <w:rFonts w:eastAsia="宋体"/>
                <w:sz w:val="18"/>
                <w:szCs w:val="18"/>
              </w:rPr>
              <w:t>建议</w:t>
            </w:r>
          </w:p>
          <w:p>
            <w:pPr>
              <w:spacing w:line="240" w:lineRule="exact"/>
              <w:jc w:val="center"/>
              <w:rPr>
                <w:rFonts w:eastAsia="宋体"/>
                <w:sz w:val="18"/>
                <w:szCs w:val="18"/>
              </w:rPr>
            </w:pPr>
            <w:r>
              <w:rPr>
                <w:rFonts w:eastAsia="宋体"/>
                <w:sz w:val="18"/>
                <w:szCs w:val="18"/>
              </w:rPr>
              <w:t>开设</w:t>
            </w:r>
          </w:p>
          <w:p>
            <w:pPr>
              <w:spacing w:line="240" w:lineRule="exact"/>
              <w:jc w:val="center"/>
              <w:rPr>
                <w:rFonts w:eastAsia="宋体"/>
                <w:sz w:val="18"/>
                <w:szCs w:val="18"/>
              </w:rPr>
            </w:pPr>
            <w:r>
              <w:rPr>
                <w:rFonts w:eastAsia="宋体"/>
                <w:sz w:val="18"/>
                <w:szCs w:val="18"/>
              </w:rPr>
              <w:t>学期</w:t>
            </w:r>
          </w:p>
        </w:tc>
        <w:tc>
          <w:tcPr>
            <w:tcW w:w="720" w:type="dxa"/>
            <w:vMerge w:val="restart"/>
            <w:vAlign w:val="center"/>
          </w:tcPr>
          <w:p>
            <w:pPr>
              <w:spacing w:line="240" w:lineRule="exact"/>
              <w:jc w:val="center"/>
              <w:rPr>
                <w:rFonts w:eastAsia="宋体"/>
                <w:sz w:val="18"/>
                <w:szCs w:val="18"/>
              </w:rPr>
            </w:pPr>
            <w:r>
              <w:rPr>
                <w:rFonts w:eastAsia="宋体"/>
                <w:sz w:val="18"/>
                <w:szCs w:val="18"/>
              </w:rPr>
              <w:t>考核方式</w:t>
            </w:r>
          </w:p>
        </w:tc>
        <w:tc>
          <w:tcPr>
            <w:tcW w:w="952" w:type="dxa"/>
            <w:vMerge w:val="restart"/>
            <w:vAlign w:val="center"/>
          </w:tcPr>
          <w:p>
            <w:pPr>
              <w:spacing w:line="240" w:lineRule="exact"/>
              <w:jc w:val="center"/>
              <w:rPr>
                <w:rFonts w:eastAsia="宋体"/>
                <w:sz w:val="18"/>
                <w:szCs w:val="18"/>
              </w:rPr>
            </w:pPr>
            <w:r>
              <w:rPr>
                <w:rFonts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Merge w:val="continue"/>
            <w:vAlign w:val="center"/>
          </w:tcPr>
          <w:p>
            <w:pPr>
              <w:spacing w:line="240" w:lineRule="exact"/>
              <w:jc w:val="center"/>
              <w:rPr>
                <w:rFonts w:eastAsia="宋体"/>
                <w:sz w:val="18"/>
                <w:szCs w:val="18"/>
              </w:rPr>
            </w:pPr>
          </w:p>
        </w:tc>
        <w:tc>
          <w:tcPr>
            <w:tcW w:w="1102" w:type="dxa"/>
            <w:vMerge w:val="continue"/>
            <w:vAlign w:val="center"/>
          </w:tcPr>
          <w:p>
            <w:pPr>
              <w:spacing w:line="240" w:lineRule="exact"/>
              <w:jc w:val="center"/>
              <w:rPr>
                <w:rFonts w:eastAsia="宋体"/>
                <w:sz w:val="18"/>
                <w:szCs w:val="18"/>
              </w:rPr>
            </w:pPr>
          </w:p>
        </w:tc>
        <w:tc>
          <w:tcPr>
            <w:tcW w:w="1732" w:type="dxa"/>
            <w:vMerge w:val="continue"/>
          </w:tcPr>
          <w:p>
            <w:pPr>
              <w:spacing w:line="240" w:lineRule="exact"/>
              <w:jc w:val="center"/>
              <w:rPr>
                <w:rFonts w:eastAsia="宋体"/>
                <w:sz w:val="18"/>
                <w:szCs w:val="18"/>
              </w:rPr>
            </w:pPr>
          </w:p>
        </w:tc>
        <w:tc>
          <w:tcPr>
            <w:tcW w:w="589" w:type="dxa"/>
            <w:vMerge w:val="continue"/>
            <w:vAlign w:val="center"/>
          </w:tcPr>
          <w:p>
            <w:pPr>
              <w:spacing w:line="240" w:lineRule="exact"/>
              <w:jc w:val="center"/>
              <w:rPr>
                <w:rFonts w:eastAsia="宋体"/>
                <w:sz w:val="18"/>
                <w:szCs w:val="18"/>
              </w:rPr>
            </w:pPr>
          </w:p>
        </w:tc>
        <w:tc>
          <w:tcPr>
            <w:tcW w:w="671" w:type="dxa"/>
            <w:tcBorders>
              <w:top w:val="single" w:color="auto" w:sz="2" w:space="0"/>
            </w:tcBorders>
            <w:vAlign w:val="center"/>
          </w:tcPr>
          <w:p>
            <w:pPr>
              <w:spacing w:line="240" w:lineRule="exact"/>
              <w:jc w:val="center"/>
              <w:rPr>
                <w:rFonts w:eastAsia="宋体"/>
                <w:sz w:val="18"/>
                <w:szCs w:val="18"/>
              </w:rPr>
            </w:pPr>
            <w:r>
              <w:rPr>
                <w:rFonts w:eastAsia="宋体"/>
                <w:sz w:val="18"/>
                <w:szCs w:val="18"/>
              </w:rPr>
              <w:t>总</w:t>
            </w:r>
          </w:p>
          <w:p>
            <w:pPr>
              <w:spacing w:line="240" w:lineRule="exact"/>
              <w:jc w:val="center"/>
              <w:rPr>
                <w:rFonts w:eastAsia="宋体"/>
                <w:sz w:val="18"/>
                <w:szCs w:val="18"/>
              </w:rPr>
            </w:pPr>
            <w:r>
              <w:rPr>
                <w:rFonts w:eastAsia="宋体"/>
                <w:sz w:val="18"/>
                <w:szCs w:val="18"/>
              </w:rPr>
              <w:t>学时</w:t>
            </w:r>
          </w:p>
        </w:tc>
        <w:tc>
          <w:tcPr>
            <w:tcW w:w="609" w:type="dxa"/>
            <w:tcBorders>
              <w:top w:val="single" w:color="auto" w:sz="2" w:space="0"/>
            </w:tcBorders>
            <w:vAlign w:val="center"/>
          </w:tcPr>
          <w:p>
            <w:pPr>
              <w:spacing w:line="240" w:lineRule="exact"/>
              <w:jc w:val="center"/>
              <w:rPr>
                <w:rFonts w:eastAsia="宋体"/>
                <w:sz w:val="18"/>
                <w:szCs w:val="18"/>
              </w:rPr>
            </w:pPr>
            <w:r>
              <w:rPr>
                <w:rFonts w:eastAsia="宋体"/>
                <w:sz w:val="18"/>
                <w:szCs w:val="18"/>
              </w:rPr>
              <w:t>理论</w:t>
            </w:r>
          </w:p>
          <w:p>
            <w:pPr>
              <w:spacing w:line="240" w:lineRule="exact"/>
              <w:jc w:val="center"/>
              <w:rPr>
                <w:rFonts w:eastAsia="宋体"/>
                <w:sz w:val="18"/>
                <w:szCs w:val="18"/>
              </w:rPr>
            </w:pPr>
            <w:r>
              <w:rPr>
                <w:rFonts w:eastAsia="宋体"/>
                <w:sz w:val="18"/>
                <w:szCs w:val="18"/>
              </w:rPr>
              <w:t>教学</w:t>
            </w:r>
          </w:p>
        </w:tc>
        <w:tc>
          <w:tcPr>
            <w:tcW w:w="643" w:type="dxa"/>
            <w:tcBorders>
              <w:top w:val="single" w:color="auto" w:sz="2" w:space="0"/>
            </w:tcBorders>
            <w:vAlign w:val="center"/>
          </w:tcPr>
          <w:p>
            <w:pPr>
              <w:spacing w:line="240" w:lineRule="exact"/>
              <w:jc w:val="center"/>
              <w:rPr>
                <w:rFonts w:eastAsia="宋体"/>
                <w:sz w:val="18"/>
                <w:szCs w:val="18"/>
              </w:rPr>
            </w:pPr>
            <w:r>
              <w:rPr>
                <w:rFonts w:eastAsia="宋体"/>
                <w:sz w:val="18"/>
                <w:szCs w:val="18"/>
              </w:rPr>
              <w:t>实践</w:t>
            </w:r>
          </w:p>
          <w:p>
            <w:pPr>
              <w:spacing w:line="240" w:lineRule="exact"/>
              <w:jc w:val="center"/>
              <w:rPr>
                <w:rFonts w:eastAsia="宋体"/>
                <w:sz w:val="18"/>
                <w:szCs w:val="18"/>
              </w:rPr>
            </w:pPr>
            <w:r>
              <w:rPr>
                <w:rFonts w:eastAsia="宋体"/>
                <w:sz w:val="18"/>
                <w:szCs w:val="18"/>
              </w:rPr>
              <w:t>教学</w:t>
            </w:r>
          </w:p>
        </w:tc>
        <w:tc>
          <w:tcPr>
            <w:tcW w:w="673" w:type="dxa"/>
            <w:tcBorders>
              <w:top w:val="single" w:color="auto" w:sz="2" w:space="0"/>
            </w:tcBorders>
            <w:vAlign w:val="center"/>
          </w:tcPr>
          <w:p>
            <w:pPr>
              <w:spacing w:line="240" w:lineRule="exact"/>
              <w:jc w:val="center"/>
              <w:rPr>
                <w:rFonts w:eastAsia="宋体"/>
                <w:sz w:val="18"/>
                <w:szCs w:val="18"/>
              </w:rPr>
            </w:pPr>
            <w:r>
              <w:rPr>
                <w:rFonts w:eastAsia="宋体"/>
                <w:sz w:val="18"/>
                <w:szCs w:val="18"/>
              </w:rPr>
              <w:t>总</w:t>
            </w:r>
          </w:p>
          <w:p>
            <w:pPr>
              <w:spacing w:line="240" w:lineRule="exact"/>
              <w:jc w:val="center"/>
              <w:rPr>
                <w:rFonts w:eastAsia="宋体"/>
                <w:sz w:val="18"/>
                <w:szCs w:val="18"/>
              </w:rPr>
            </w:pPr>
            <w:r>
              <w:rPr>
                <w:rFonts w:eastAsia="宋体"/>
                <w:sz w:val="18"/>
                <w:szCs w:val="18"/>
              </w:rPr>
              <w:t>学分</w:t>
            </w:r>
          </w:p>
        </w:tc>
        <w:tc>
          <w:tcPr>
            <w:tcW w:w="703" w:type="dxa"/>
            <w:tcBorders>
              <w:top w:val="single" w:color="auto" w:sz="2" w:space="0"/>
            </w:tcBorders>
            <w:vAlign w:val="center"/>
          </w:tcPr>
          <w:p>
            <w:pPr>
              <w:spacing w:line="240" w:lineRule="exact"/>
              <w:jc w:val="center"/>
              <w:rPr>
                <w:rFonts w:eastAsia="宋体"/>
                <w:sz w:val="18"/>
                <w:szCs w:val="18"/>
              </w:rPr>
            </w:pPr>
            <w:r>
              <w:rPr>
                <w:rFonts w:eastAsia="宋体"/>
                <w:sz w:val="18"/>
                <w:szCs w:val="18"/>
              </w:rPr>
              <w:t>理论</w:t>
            </w:r>
          </w:p>
          <w:p>
            <w:pPr>
              <w:spacing w:line="240" w:lineRule="exact"/>
              <w:jc w:val="center"/>
              <w:rPr>
                <w:rFonts w:eastAsia="宋体"/>
                <w:sz w:val="18"/>
                <w:szCs w:val="18"/>
              </w:rPr>
            </w:pPr>
            <w:r>
              <w:rPr>
                <w:rFonts w:eastAsia="宋体"/>
                <w:sz w:val="18"/>
                <w:szCs w:val="18"/>
              </w:rPr>
              <w:t>教学</w:t>
            </w:r>
          </w:p>
        </w:tc>
        <w:tc>
          <w:tcPr>
            <w:tcW w:w="577" w:type="dxa"/>
            <w:vAlign w:val="center"/>
          </w:tcPr>
          <w:p>
            <w:pPr>
              <w:spacing w:line="240" w:lineRule="exact"/>
              <w:jc w:val="center"/>
              <w:rPr>
                <w:rFonts w:eastAsia="宋体"/>
                <w:sz w:val="18"/>
                <w:szCs w:val="18"/>
              </w:rPr>
            </w:pPr>
            <w:r>
              <w:rPr>
                <w:rFonts w:eastAsia="宋体"/>
                <w:sz w:val="18"/>
                <w:szCs w:val="18"/>
              </w:rPr>
              <w:t>实践</w:t>
            </w:r>
          </w:p>
          <w:p>
            <w:pPr>
              <w:spacing w:line="240" w:lineRule="exact"/>
              <w:jc w:val="center"/>
              <w:rPr>
                <w:rFonts w:eastAsia="宋体"/>
                <w:sz w:val="18"/>
                <w:szCs w:val="18"/>
              </w:rPr>
            </w:pPr>
            <w:r>
              <w:rPr>
                <w:rFonts w:eastAsia="宋体"/>
                <w:sz w:val="18"/>
                <w:szCs w:val="18"/>
              </w:rPr>
              <w:t>教学</w:t>
            </w:r>
          </w:p>
        </w:tc>
        <w:tc>
          <w:tcPr>
            <w:tcW w:w="720" w:type="dxa"/>
            <w:vMerge w:val="continue"/>
            <w:vAlign w:val="center"/>
          </w:tcPr>
          <w:p>
            <w:pPr>
              <w:spacing w:line="240" w:lineRule="exact"/>
              <w:jc w:val="center"/>
              <w:rPr>
                <w:rFonts w:eastAsia="宋体"/>
                <w:sz w:val="18"/>
                <w:szCs w:val="18"/>
              </w:rPr>
            </w:pPr>
          </w:p>
        </w:tc>
        <w:tc>
          <w:tcPr>
            <w:tcW w:w="720" w:type="dxa"/>
            <w:vMerge w:val="continue"/>
            <w:vAlign w:val="center"/>
          </w:tcPr>
          <w:p>
            <w:pPr>
              <w:spacing w:line="240" w:lineRule="exact"/>
              <w:jc w:val="center"/>
              <w:rPr>
                <w:rFonts w:eastAsia="宋体"/>
                <w:sz w:val="18"/>
                <w:szCs w:val="18"/>
              </w:rPr>
            </w:pPr>
          </w:p>
        </w:tc>
        <w:tc>
          <w:tcPr>
            <w:tcW w:w="952" w:type="dxa"/>
            <w:vMerge w:val="continue"/>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010429</w:t>
            </w:r>
          </w:p>
        </w:tc>
        <w:tc>
          <w:tcPr>
            <w:tcW w:w="1102" w:type="dxa"/>
            <w:vAlign w:val="center"/>
          </w:tcPr>
          <w:p>
            <w:pPr>
              <w:adjustRightInd w:val="0"/>
              <w:snapToGrid w:val="0"/>
              <w:spacing w:line="240" w:lineRule="exact"/>
              <w:jc w:val="center"/>
              <w:rPr>
                <w:rFonts w:eastAsia="宋体"/>
                <w:sz w:val="18"/>
                <w:szCs w:val="18"/>
              </w:rPr>
            </w:pPr>
            <w:r>
              <w:rPr>
                <w:rFonts w:hint="eastAsia" w:eastAsia="宋体"/>
                <w:sz w:val="18"/>
                <w:szCs w:val="18"/>
              </w:rPr>
              <w:t>教师语言</w:t>
            </w:r>
          </w:p>
        </w:tc>
        <w:tc>
          <w:tcPr>
            <w:tcW w:w="1732" w:type="dxa"/>
            <w:vAlign w:val="center"/>
          </w:tcPr>
          <w:p>
            <w:pPr>
              <w:spacing w:line="180" w:lineRule="exact"/>
              <w:jc w:val="center"/>
              <w:rPr>
                <w:rFonts w:eastAsia="宋体"/>
                <w:sz w:val="18"/>
                <w:szCs w:val="18"/>
              </w:rPr>
            </w:pPr>
            <w:r>
              <w:rPr>
                <w:rFonts w:hint="eastAsia" w:eastAsia="宋体"/>
                <w:sz w:val="18"/>
                <w:szCs w:val="18"/>
              </w:rPr>
              <w:t>Teacher Language</w:t>
            </w:r>
          </w:p>
        </w:tc>
        <w:tc>
          <w:tcPr>
            <w:tcW w:w="589" w:type="dxa"/>
            <w:vAlign w:val="center"/>
          </w:tcPr>
          <w:p>
            <w:pPr>
              <w:spacing w:line="240" w:lineRule="exact"/>
              <w:jc w:val="center"/>
              <w:rPr>
                <w:rFonts w:eastAsia="宋体"/>
                <w:sz w:val="18"/>
                <w:szCs w:val="18"/>
              </w:rPr>
            </w:pPr>
            <w:r>
              <w:rPr>
                <w:rFonts w:eastAsia="宋体"/>
                <w:sz w:val="18"/>
                <w:szCs w:val="18"/>
              </w:rPr>
              <w:t>必修</w:t>
            </w:r>
          </w:p>
        </w:tc>
        <w:tc>
          <w:tcPr>
            <w:tcW w:w="671" w:type="dxa"/>
            <w:vAlign w:val="center"/>
          </w:tcPr>
          <w:p>
            <w:pPr>
              <w:spacing w:line="240" w:lineRule="exact"/>
              <w:jc w:val="center"/>
              <w:rPr>
                <w:rFonts w:eastAsia="宋体"/>
                <w:sz w:val="18"/>
                <w:szCs w:val="18"/>
              </w:rPr>
            </w:pPr>
            <w:r>
              <w:rPr>
                <w:rFonts w:hint="eastAsia" w:eastAsia="宋体"/>
                <w:sz w:val="18"/>
                <w:szCs w:val="18"/>
              </w:rPr>
              <w:t>18</w:t>
            </w:r>
          </w:p>
        </w:tc>
        <w:tc>
          <w:tcPr>
            <w:tcW w:w="609" w:type="dxa"/>
            <w:vAlign w:val="center"/>
          </w:tcPr>
          <w:p>
            <w:pPr>
              <w:spacing w:line="240" w:lineRule="exact"/>
              <w:jc w:val="center"/>
              <w:rPr>
                <w:rFonts w:eastAsia="宋体"/>
                <w:sz w:val="18"/>
                <w:szCs w:val="18"/>
              </w:rPr>
            </w:pPr>
            <w:r>
              <w:rPr>
                <w:rFonts w:hint="eastAsia" w:eastAsia="宋体"/>
                <w:sz w:val="18"/>
                <w:szCs w:val="18"/>
              </w:rPr>
              <w:t>18</w:t>
            </w:r>
          </w:p>
        </w:tc>
        <w:tc>
          <w:tcPr>
            <w:tcW w:w="643" w:type="dxa"/>
            <w:vAlign w:val="center"/>
          </w:tcPr>
          <w:p>
            <w:pPr>
              <w:spacing w:line="240" w:lineRule="exact"/>
              <w:jc w:val="center"/>
              <w:rPr>
                <w:rFonts w:eastAsia="宋体"/>
                <w:sz w:val="18"/>
                <w:szCs w:val="18"/>
              </w:rPr>
            </w:pPr>
            <w:r>
              <w:rPr>
                <w:rFonts w:hint="eastAsia" w:eastAsia="宋体"/>
                <w:sz w:val="18"/>
                <w:szCs w:val="18"/>
              </w:rPr>
              <w:t>自主练习</w:t>
            </w:r>
          </w:p>
        </w:tc>
        <w:tc>
          <w:tcPr>
            <w:tcW w:w="673" w:type="dxa"/>
            <w:vAlign w:val="center"/>
          </w:tcPr>
          <w:p>
            <w:pPr>
              <w:spacing w:line="240" w:lineRule="exact"/>
              <w:jc w:val="center"/>
              <w:rPr>
                <w:rFonts w:eastAsia="宋体"/>
                <w:sz w:val="18"/>
                <w:szCs w:val="18"/>
              </w:rPr>
            </w:pPr>
            <w:r>
              <w:rPr>
                <w:rFonts w:eastAsia="宋体"/>
                <w:sz w:val="18"/>
                <w:szCs w:val="18"/>
              </w:rPr>
              <w:t>1</w:t>
            </w:r>
          </w:p>
        </w:tc>
        <w:tc>
          <w:tcPr>
            <w:tcW w:w="703" w:type="dxa"/>
            <w:vAlign w:val="center"/>
          </w:tcPr>
          <w:p>
            <w:pPr>
              <w:spacing w:line="240" w:lineRule="exact"/>
              <w:jc w:val="center"/>
              <w:rPr>
                <w:rFonts w:eastAsia="宋体"/>
                <w:sz w:val="18"/>
                <w:szCs w:val="18"/>
              </w:rPr>
            </w:pPr>
            <w:r>
              <w:rPr>
                <w:rFonts w:hint="eastAsia" w:eastAsia="宋体"/>
                <w:sz w:val="18"/>
                <w:szCs w:val="18"/>
              </w:rPr>
              <w:t>1</w:t>
            </w:r>
          </w:p>
        </w:tc>
        <w:tc>
          <w:tcPr>
            <w:tcW w:w="577" w:type="dxa"/>
            <w:vAlign w:val="center"/>
          </w:tcPr>
          <w:p>
            <w:pPr>
              <w:spacing w:line="240" w:lineRule="exact"/>
              <w:jc w:val="center"/>
              <w:rPr>
                <w:rFonts w:eastAsia="宋体"/>
                <w:sz w:val="18"/>
                <w:szCs w:val="18"/>
              </w:rPr>
            </w:pPr>
          </w:p>
        </w:tc>
        <w:tc>
          <w:tcPr>
            <w:tcW w:w="720" w:type="dxa"/>
            <w:vAlign w:val="center"/>
          </w:tcPr>
          <w:p>
            <w:pPr>
              <w:spacing w:line="240" w:lineRule="exact"/>
              <w:jc w:val="center"/>
              <w:rPr>
                <w:rFonts w:eastAsia="宋体"/>
                <w:sz w:val="18"/>
                <w:szCs w:val="18"/>
              </w:rPr>
            </w:pPr>
            <w:r>
              <w:rPr>
                <w:rFonts w:hint="eastAsia" w:eastAsia="宋体"/>
                <w:sz w:val="18"/>
                <w:szCs w:val="18"/>
              </w:rPr>
              <w:t>1</w:t>
            </w:r>
            <w:r>
              <w:rPr>
                <w:rFonts w:eastAsia="宋体"/>
                <w:sz w:val="18"/>
                <w:szCs w:val="18"/>
              </w:rPr>
              <w:t>或</w:t>
            </w:r>
            <w:r>
              <w:rPr>
                <w:rFonts w:hint="eastAsia" w:eastAsia="宋体"/>
                <w:sz w:val="18"/>
                <w:szCs w:val="18"/>
              </w:rPr>
              <w:t>2</w:t>
            </w:r>
          </w:p>
        </w:tc>
        <w:tc>
          <w:tcPr>
            <w:tcW w:w="720" w:type="dxa"/>
            <w:vAlign w:val="center"/>
          </w:tcPr>
          <w:p>
            <w:pPr>
              <w:spacing w:line="240" w:lineRule="exact"/>
              <w:jc w:val="center"/>
              <w:rPr>
                <w:rFonts w:eastAsia="宋体"/>
                <w:sz w:val="18"/>
                <w:szCs w:val="18"/>
              </w:rPr>
            </w:pPr>
            <w:r>
              <w:rPr>
                <w:rFonts w:eastAsia="宋体"/>
                <w:sz w:val="18"/>
                <w:szCs w:val="18"/>
              </w:rPr>
              <w:t>考试</w:t>
            </w:r>
          </w:p>
        </w:tc>
        <w:tc>
          <w:tcPr>
            <w:tcW w:w="952" w:type="dxa"/>
            <w:vMerge w:val="restart"/>
            <w:vAlign w:val="center"/>
          </w:tcPr>
          <w:p>
            <w:pPr>
              <w:spacing w:line="240" w:lineRule="exact"/>
              <w:rPr>
                <w:rFonts w:eastAsia="宋体"/>
                <w:sz w:val="18"/>
                <w:szCs w:val="18"/>
                <w:lang w:eastAsia="zh-CN"/>
              </w:rPr>
            </w:pPr>
            <w:r>
              <w:rPr>
                <w:rFonts w:eastAsia="宋体"/>
                <w:sz w:val="18"/>
                <w:szCs w:val="18"/>
                <w:lang w:eastAsia="zh-CN"/>
              </w:rPr>
              <w:t>教师教育学院</w:t>
            </w:r>
            <w:r>
              <w:rPr>
                <w:rFonts w:hint="eastAsia" w:eastAsia="宋体"/>
                <w:sz w:val="18"/>
                <w:szCs w:val="18"/>
                <w:lang w:eastAsia="zh-CN"/>
              </w:rPr>
              <w:t>、马克思主义学院、</w:t>
            </w:r>
            <w:r>
              <w:rPr>
                <w:rFonts w:eastAsia="宋体"/>
                <w:sz w:val="18"/>
                <w:szCs w:val="18"/>
                <w:lang w:eastAsia="zh-CN"/>
              </w:rPr>
              <w:t>文学与传媒学院</w:t>
            </w:r>
            <w:r>
              <w:rPr>
                <w:rFonts w:hint="eastAsia" w:eastAsia="宋体"/>
                <w:sz w:val="18"/>
                <w:szCs w:val="18"/>
                <w:lang w:eastAsia="zh-CN"/>
              </w:rPr>
              <w:t>、</w:t>
            </w:r>
            <w:r>
              <w:rPr>
                <w:rFonts w:eastAsia="宋体"/>
                <w:sz w:val="18"/>
                <w:szCs w:val="18"/>
                <w:lang w:eastAsia="zh-CN"/>
              </w:rPr>
              <w:t>艺术学院和</w:t>
            </w:r>
            <w:r>
              <w:rPr>
                <w:rFonts w:hint="eastAsia" w:eastAsia="宋体"/>
                <w:sz w:val="18"/>
                <w:szCs w:val="18"/>
                <w:lang w:eastAsia="zh-CN"/>
              </w:rPr>
              <w:t>相关二级学院开设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150152</w:t>
            </w:r>
          </w:p>
        </w:tc>
        <w:tc>
          <w:tcPr>
            <w:tcW w:w="1102" w:type="dxa"/>
            <w:vAlign w:val="center"/>
          </w:tcPr>
          <w:p>
            <w:pPr>
              <w:adjustRightInd w:val="0"/>
              <w:snapToGrid w:val="0"/>
              <w:spacing w:line="240" w:lineRule="exact"/>
              <w:jc w:val="center"/>
              <w:rPr>
                <w:rFonts w:eastAsia="宋体"/>
                <w:sz w:val="18"/>
                <w:szCs w:val="18"/>
              </w:rPr>
            </w:pPr>
            <w:r>
              <w:rPr>
                <w:rFonts w:eastAsia="宋体"/>
                <w:sz w:val="18"/>
                <w:szCs w:val="18"/>
              </w:rPr>
              <w:t>三笔字</w:t>
            </w:r>
          </w:p>
        </w:tc>
        <w:tc>
          <w:tcPr>
            <w:tcW w:w="1732" w:type="dxa"/>
            <w:vAlign w:val="center"/>
          </w:tcPr>
          <w:p>
            <w:pPr>
              <w:spacing w:line="180" w:lineRule="exact"/>
              <w:jc w:val="center"/>
              <w:rPr>
                <w:rFonts w:eastAsia="宋体"/>
                <w:sz w:val="18"/>
                <w:szCs w:val="18"/>
              </w:rPr>
            </w:pPr>
            <w:r>
              <w:rPr>
                <w:rFonts w:eastAsia="宋体"/>
                <w:sz w:val="18"/>
                <w:szCs w:val="18"/>
              </w:rPr>
              <w:t>Writing Skill</w:t>
            </w:r>
          </w:p>
        </w:tc>
        <w:tc>
          <w:tcPr>
            <w:tcW w:w="589" w:type="dxa"/>
            <w:vAlign w:val="center"/>
          </w:tcPr>
          <w:p>
            <w:pPr>
              <w:spacing w:line="240" w:lineRule="exact"/>
              <w:jc w:val="center"/>
              <w:rPr>
                <w:rFonts w:eastAsia="宋体"/>
                <w:sz w:val="18"/>
                <w:szCs w:val="18"/>
              </w:rPr>
            </w:pPr>
            <w:r>
              <w:rPr>
                <w:rFonts w:eastAsia="宋体"/>
                <w:sz w:val="18"/>
                <w:szCs w:val="18"/>
              </w:rPr>
              <w:t>必修</w:t>
            </w:r>
          </w:p>
        </w:tc>
        <w:tc>
          <w:tcPr>
            <w:tcW w:w="671" w:type="dxa"/>
            <w:vAlign w:val="center"/>
          </w:tcPr>
          <w:p>
            <w:pPr>
              <w:spacing w:line="240" w:lineRule="exact"/>
              <w:jc w:val="center"/>
              <w:rPr>
                <w:rFonts w:eastAsia="宋体"/>
                <w:sz w:val="18"/>
                <w:szCs w:val="18"/>
              </w:rPr>
            </w:pPr>
            <w:r>
              <w:rPr>
                <w:rFonts w:hint="eastAsia" w:eastAsia="宋体"/>
                <w:sz w:val="18"/>
                <w:szCs w:val="18"/>
              </w:rPr>
              <w:t>18</w:t>
            </w:r>
          </w:p>
        </w:tc>
        <w:tc>
          <w:tcPr>
            <w:tcW w:w="609" w:type="dxa"/>
            <w:vAlign w:val="center"/>
          </w:tcPr>
          <w:p>
            <w:pPr>
              <w:spacing w:line="240" w:lineRule="exact"/>
              <w:jc w:val="center"/>
              <w:rPr>
                <w:rFonts w:eastAsia="宋体"/>
                <w:sz w:val="18"/>
                <w:szCs w:val="18"/>
              </w:rPr>
            </w:pPr>
            <w:r>
              <w:rPr>
                <w:rFonts w:hint="eastAsia" w:eastAsia="宋体"/>
                <w:sz w:val="18"/>
                <w:szCs w:val="18"/>
              </w:rPr>
              <w:t>18</w:t>
            </w:r>
          </w:p>
        </w:tc>
        <w:tc>
          <w:tcPr>
            <w:tcW w:w="643" w:type="dxa"/>
            <w:vAlign w:val="center"/>
          </w:tcPr>
          <w:p>
            <w:pPr>
              <w:spacing w:line="240" w:lineRule="exact"/>
              <w:jc w:val="center"/>
              <w:rPr>
                <w:rFonts w:eastAsia="宋体"/>
                <w:sz w:val="18"/>
                <w:szCs w:val="18"/>
              </w:rPr>
            </w:pPr>
            <w:r>
              <w:rPr>
                <w:rFonts w:hint="eastAsia" w:eastAsia="宋体"/>
                <w:sz w:val="18"/>
                <w:szCs w:val="18"/>
              </w:rPr>
              <w:t>自主练习</w:t>
            </w:r>
          </w:p>
        </w:tc>
        <w:tc>
          <w:tcPr>
            <w:tcW w:w="673" w:type="dxa"/>
            <w:vAlign w:val="center"/>
          </w:tcPr>
          <w:p>
            <w:pPr>
              <w:spacing w:line="240" w:lineRule="exact"/>
              <w:jc w:val="center"/>
              <w:rPr>
                <w:rFonts w:eastAsia="宋体"/>
                <w:sz w:val="18"/>
                <w:szCs w:val="18"/>
              </w:rPr>
            </w:pPr>
            <w:r>
              <w:rPr>
                <w:rFonts w:eastAsia="宋体"/>
                <w:sz w:val="18"/>
                <w:szCs w:val="18"/>
              </w:rPr>
              <w:t>1</w:t>
            </w:r>
          </w:p>
        </w:tc>
        <w:tc>
          <w:tcPr>
            <w:tcW w:w="703" w:type="dxa"/>
            <w:vAlign w:val="center"/>
          </w:tcPr>
          <w:p>
            <w:pPr>
              <w:spacing w:line="240" w:lineRule="exact"/>
              <w:jc w:val="center"/>
              <w:rPr>
                <w:rFonts w:eastAsia="宋体"/>
                <w:sz w:val="18"/>
                <w:szCs w:val="18"/>
              </w:rPr>
            </w:pPr>
            <w:r>
              <w:rPr>
                <w:rFonts w:hint="eastAsia" w:eastAsia="宋体"/>
                <w:sz w:val="18"/>
                <w:szCs w:val="18"/>
              </w:rPr>
              <w:t>1</w:t>
            </w:r>
          </w:p>
        </w:tc>
        <w:tc>
          <w:tcPr>
            <w:tcW w:w="577" w:type="dxa"/>
            <w:vAlign w:val="center"/>
          </w:tcPr>
          <w:p>
            <w:pPr>
              <w:spacing w:line="240" w:lineRule="exact"/>
              <w:jc w:val="center"/>
              <w:rPr>
                <w:rFonts w:eastAsia="宋体"/>
                <w:sz w:val="18"/>
                <w:szCs w:val="18"/>
              </w:rPr>
            </w:pPr>
          </w:p>
        </w:tc>
        <w:tc>
          <w:tcPr>
            <w:tcW w:w="720" w:type="dxa"/>
            <w:vAlign w:val="center"/>
          </w:tcPr>
          <w:p>
            <w:pPr>
              <w:spacing w:line="240" w:lineRule="exact"/>
              <w:jc w:val="center"/>
              <w:rPr>
                <w:rFonts w:eastAsia="宋体"/>
                <w:sz w:val="18"/>
                <w:szCs w:val="18"/>
              </w:rPr>
            </w:pPr>
            <w:r>
              <w:rPr>
                <w:rFonts w:hint="eastAsia" w:eastAsia="宋体"/>
                <w:sz w:val="18"/>
                <w:szCs w:val="18"/>
              </w:rPr>
              <w:t>1</w:t>
            </w:r>
            <w:r>
              <w:rPr>
                <w:rFonts w:eastAsia="宋体"/>
                <w:sz w:val="18"/>
                <w:szCs w:val="18"/>
              </w:rPr>
              <w:t>或</w:t>
            </w:r>
            <w:r>
              <w:rPr>
                <w:rFonts w:hint="eastAsia" w:eastAsia="宋体"/>
                <w:sz w:val="18"/>
                <w:szCs w:val="18"/>
              </w:rPr>
              <w:t>2</w:t>
            </w:r>
          </w:p>
        </w:tc>
        <w:tc>
          <w:tcPr>
            <w:tcW w:w="720" w:type="dxa"/>
            <w:vAlign w:val="center"/>
          </w:tcPr>
          <w:p>
            <w:pPr>
              <w:spacing w:line="240" w:lineRule="exact"/>
              <w:jc w:val="center"/>
              <w:rPr>
                <w:rFonts w:eastAsia="宋体"/>
                <w:sz w:val="18"/>
                <w:szCs w:val="18"/>
              </w:rPr>
            </w:pPr>
            <w:r>
              <w:rPr>
                <w:rFonts w:eastAsia="宋体"/>
                <w:sz w:val="18"/>
                <w:szCs w:val="18"/>
              </w:rPr>
              <w:t>考试</w:t>
            </w:r>
          </w:p>
        </w:tc>
        <w:tc>
          <w:tcPr>
            <w:tcW w:w="952" w:type="dxa"/>
            <w:vMerge w:val="continue"/>
            <w:vAlign w:val="center"/>
          </w:tcPr>
          <w:p>
            <w:pPr>
              <w:spacing w:line="240" w:lineRule="exact"/>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160659</w:t>
            </w:r>
          </w:p>
        </w:tc>
        <w:tc>
          <w:tcPr>
            <w:tcW w:w="1102"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中学教育学概论</w:t>
            </w:r>
          </w:p>
        </w:tc>
        <w:tc>
          <w:tcPr>
            <w:tcW w:w="1732" w:type="dxa"/>
            <w:vAlign w:val="center"/>
          </w:tcPr>
          <w:p>
            <w:pPr>
              <w:spacing w:line="180" w:lineRule="exact"/>
              <w:jc w:val="center"/>
              <w:rPr>
                <w:rFonts w:ascii="Times New Roman" w:hAnsi="Times New Roman" w:eastAsia="宋体"/>
                <w:sz w:val="18"/>
                <w:szCs w:val="18"/>
              </w:rPr>
            </w:pPr>
            <w:r>
              <w:rPr>
                <w:rFonts w:hint="eastAsia" w:eastAsia="宋体"/>
                <w:sz w:val="18"/>
                <w:szCs w:val="18"/>
              </w:rPr>
              <w:t xml:space="preserve">Introduction to the Pedagogy of Middle School </w:t>
            </w:r>
          </w:p>
        </w:tc>
        <w:tc>
          <w:tcPr>
            <w:tcW w:w="589" w:type="dxa"/>
            <w:vAlign w:val="center"/>
          </w:tcPr>
          <w:p>
            <w:pPr>
              <w:spacing w:line="240" w:lineRule="exact"/>
              <w:jc w:val="center"/>
              <w:rPr>
                <w:rFonts w:eastAsia="宋体"/>
                <w:sz w:val="18"/>
                <w:szCs w:val="18"/>
              </w:rPr>
            </w:pPr>
            <w:r>
              <w:rPr>
                <w:rFonts w:eastAsia="宋体"/>
                <w:sz w:val="18"/>
                <w:szCs w:val="18"/>
              </w:rPr>
              <w:t>必修</w:t>
            </w:r>
          </w:p>
        </w:tc>
        <w:tc>
          <w:tcPr>
            <w:tcW w:w="671" w:type="dxa"/>
            <w:vAlign w:val="center"/>
          </w:tcPr>
          <w:p>
            <w:pPr>
              <w:spacing w:line="240" w:lineRule="exact"/>
              <w:jc w:val="center"/>
              <w:rPr>
                <w:rFonts w:eastAsia="宋体"/>
                <w:sz w:val="18"/>
                <w:szCs w:val="18"/>
              </w:rPr>
            </w:pPr>
            <w:r>
              <w:rPr>
                <w:rFonts w:eastAsia="宋体"/>
                <w:sz w:val="18"/>
                <w:szCs w:val="18"/>
              </w:rPr>
              <w:t>36</w:t>
            </w:r>
          </w:p>
        </w:tc>
        <w:tc>
          <w:tcPr>
            <w:tcW w:w="609" w:type="dxa"/>
            <w:vAlign w:val="center"/>
          </w:tcPr>
          <w:p>
            <w:pPr>
              <w:spacing w:line="240" w:lineRule="exact"/>
              <w:jc w:val="center"/>
              <w:rPr>
                <w:rFonts w:eastAsia="宋体"/>
                <w:sz w:val="18"/>
                <w:szCs w:val="18"/>
              </w:rPr>
            </w:pPr>
            <w:r>
              <w:rPr>
                <w:rFonts w:eastAsia="宋体"/>
                <w:sz w:val="18"/>
                <w:szCs w:val="18"/>
              </w:rPr>
              <w:t>36</w:t>
            </w:r>
          </w:p>
        </w:tc>
        <w:tc>
          <w:tcPr>
            <w:tcW w:w="643" w:type="dxa"/>
            <w:vAlign w:val="center"/>
          </w:tcPr>
          <w:p>
            <w:pPr>
              <w:spacing w:line="240" w:lineRule="exact"/>
              <w:jc w:val="center"/>
              <w:rPr>
                <w:rFonts w:eastAsia="宋体"/>
                <w:sz w:val="18"/>
                <w:szCs w:val="18"/>
              </w:rPr>
            </w:pPr>
          </w:p>
        </w:tc>
        <w:tc>
          <w:tcPr>
            <w:tcW w:w="673" w:type="dxa"/>
            <w:vAlign w:val="center"/>
          </w:tcPr>
          <w:p>
            <w:pPr>
              <w:spacing w:line="240" w:lineRule="exact"/>
              <w:jc w:val="center"/>
              <w:rPr>
                <w:rFonts w:eastAsia="宋体"/>
                <w:sz w:val="18"/>
                <w:szCs w:val="18"/>
              </w:rPr>
            </w:pPr>
            <w:r>
              <w:rPr>
                <w:rFonts w:eastAsia="宋体"/>
                <w:sz w:val="18"/>
                <w:szCs w:val="18"/>
              </w:rPr>
              <w:t>2</w:t>
            </w:r>
          </w:p>
        </w:tc>
        <w:tc>
          <w:tcPr>
            <w:tcW w:w="703" w:type="dxa"/>
            <w:vAlign w:val="center"/>
          </w:tcPr>
          <w:p>
            <w:pPr>
              <w:spacing w:line="240" w:lineRule="exact"/>
              <w:jc w:val="center"/>
              <w:rPr>
                <w:rFonts w:eastAsia="宋体"/>
                <w:sz w:val="18"/>
                <w:szCs w:val="18"/>
              </w:rPr>
            </w:pPr>
            <w:r>
              <w:rPr>
                <w:rFonts w:hint="eastAsia" w:eastAsia="宋体"/>
                <w:sz w:val="18"/>
                <w:szCs w:val="18"/>
              </w:rPr>
              <w:t>2</w:t>
            </w:r>
          </w:p>
        </w:tc>
        <w:tc>
          <w:tcPr>
            <w:tcW w:w="577" w:type="dxa"/>
            <w:vAlign w:val="center"/>
          </w:tcPr>
          <w:p>
            <w:pPr>
              <w:spacing w:line="240" w:lineRule="exact"/>
              <w:jc w:val="center"/>
              <w:rPr>
                <w:rFonts w:eastAsia="宋体"/>
                <w:sz w:val="18"/>
                <w:szCs w:val="18"/>
              </w:rPr>
            </w:pPr>
          </w:p>
        </w:tc>
        <w:tc>
          <w:tcPr>
            <w:tcW w:w="720" w:type="dxa"/>
            <w:vAlign w:val="center"/>
          </w:tcPr>
          <w:p>
            <w:pPr>
              <w:spacing w:line="240" w:lineRule="exact"/>
              <w:jc w:val="center"/>
              <w:rPr>
                <w:rFonts w:eastAsia="宋体"/>
                <w:sz w:val="18"/>
                <w:szCs w:val="18"/>
              </w:rPr>
            </w:pPr>
            <w:r>
              <w:rPr>
                <w:rFonts w:hint="eastAsia" w:eastAsia="宋体"/>
                <w:sz w:val="18"/>
                <w:szCs w:val="18"/>
              </w:rPr>
              <w:t>3</w:t>
            </w:r>
          </w:p>
        </w:tc>
        <w:tc>
          <w:tcPr>
            <w:tcW w:w="720" w:type="dxa"/>
            <w:vAlign w:val="center"/>
          </w:tcPr>
          <w:p>
            <w:pPr>
              <w:spacing w:line="240" w:lineRule="exact"/>
              <w:jc w:val="center"/>
              <w:rPr>
                <w:rFonts w:ascii="Times New Roman" w:hAnsi="Times New Roman" w:eastAsia="宋体"/>
                <w:sz w:val="18"/>
                <w:szCs w:val="18"/>
              </w:rPr>
            </w:pPr>
            <w:r>
              <w:rPr>
                <w:rFonts w:eastAsia="宋体"/>
                <w:sz w:val="18"/>
                <w:szCs w:val="18"/>
              </w:rPr>
              <w:t>考试</w:t>
            </w:r>
          </w:p>
        </w:tc>
        <w:tc>
          <w:tcPr>
            <w:tcW w:w="952" w:type="dxa"/>
            <w:vMerge w:val="continue"/>
            <w:vAlign w:val="center"/>
          </w:tcPr>
          <w:p>
            <w:pPr>
              <w:spacing w:line="240" w:lineRule="exact"/>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160521</w:t>
            </w:r>
          </w:p>
        </w:tc>
        <w:tc>
          <w:tcPr>
            <w:tcW w:w="1102" w:type="dxa"/>
            <w:vAlign w:val="center"/>
          </w:tcPr>
          <w:p>
            <w:pPr>
              <w:adjustRightInd w:val="0"/>
              <w:snapToGrid w:val="0"/>
              <w:spacing w:line="240" w:lineRule="exact"/>
              <w:jc w:val="center"/>
              <w:rPr>
                <w:rFonts w:eastAsia="宋体"/>
                <w:sz w:val="18"/>
                <w:szCs w:val="18"/>
              </w:rPr>
            </w:pPr>
            <w:r>
              <w:rPr>
                <w:rFonts w:eastAsia="宋体"/>
                <w:sz w:val="18"/>
                <w:szCs w:val="18"/>
              </w:rPr>
              <w:t>教育心理学</w:t>
            </w:r>
          </w:p>
        </w:tc>
        <w:tc>
          <w:tcPr>
            <w:tcW w:w="1732" w:type="dxa"/>
            <w:vAlign w:val="center"/>
          </w:tcPr>
          <w:p>
            <w:pPr>
              <w:spacing w:line="180" w:lineRule="exact"/>
              <w:jc w:val="center"/>
              <w:rPr>
                <w:rFonts w:eastAsia="宋体"/>
                <w:sz w:val="18"/>
                <w:szCs w:val="18"/>
              </w:rPr>
            </w:pPr>
            <w:r>
              <w:rPr>
                <w:rFonts w:hint="eastAsia" w:eastAsia="宋体"/>
                <w:sz w:val="18"/>
                <w:szCs w:val="18"/>
              </w:rPr>
              <w:t>Educational Psychology</w:t>
            </w:r>
          </w:p>
        </w:tc>
        <w:tc>
          <w:tcPr>
            <w:tcW w:w="589" w:type="dxa"/>
            <w:vAlign w:val="center"/>
          </w:tcPr>
          <w:p>
            <w:pPr>
              <w:spacing w:line="240" w:lineRule="exact"/>
              <w:jc w:val="center"/>
              <w:rPr>
                <w:rFonts w:eastAsia="宋体"/>
                <w:sz w:val="18"/>
                <w:szCs w:val="18"/>
              </w:rPr>
            </w:pPr>
            <w:r>
              <w:rPr>
                <w:rFonts w:hint="eastAsia" w:eastAsia="宋体"/>
                <w:sz w:val="18"/>
                <w:szCs w:val="18"/>
              </w:rPr>
              <w:t>必修</w:t>
            </w:r>
          </w:p>
        </w:tc>
        <w:tc>
          <w:tcPr>
            <w:tcW w:w="671" w:type="dxa"/>
            <w:vAlign w:val="center"/>
          </w:tcPr>
          <w:p>
            <w:pPr>
              <w:spacing w:line="240" w:lineRule="exact"/>
              <w:jc w:val="center"/>
              <w:rPr>
                <w:rFonts w:eastAsia="宋体"/>
                <w:sz w:val="18"/>
                <w:szCs w:val="18"/>
              </w:rPr>
            </w:pPr>
            <w:r>
              <w:rPr>
                <w:rFonts w:hint="eastAsia" w:eastAsia="宋体"/>
                <w:sz w:val="18"/>
                <w:szCs w:val="18"/>
              </w:rPr>
              <w:t>36</w:t>
            </w:r>
          </w:p>
        </w:tc>
        <w:tc>
          <w:tcPr>
            <w:tcW w:w="609" w:type="dxa"/>
            <w:vAlign w:val="center"/>
          </w:tcPr>
          <w:p>
            <w:pPr>
              <w:spacing w:line="240" w:lineRule="exact"/>
              <w:jc w:val="center"/>
              <w:rPr>
                <w:rFonts w:eastAsia="宋体"/>
                <w:sz w:val="18"/>
                <w:szCs w:val="18"/>
              </w:rPr>
            </w:pPr>
            <w:r>
              <w:rPr>
                <w:rFonts w:hint="eastAsia" w:eastAsia="宋体"/>
                <w:sz w:val="18"/>
                <w:szCs w:val="18"/>
              </w:rPr>
              <w:t>36</w:t>
            </w:r>
          </w:p>
        </w:tc>
        <w:tc>
          <w:tcPr>
            <w:tcW w:w="643" w:type="dxa"/>
            <w:vAlign w:val="center"/>
          </w:tcPr>
          <w:p>
            <w:pPr>
              <w:spacing w:line="240" w:lineRule="exact"/>
              <w:jc w:val="center"/>
              <w:rPr>
                <w:rFonts w:eastAsia="宋体"/>
                <w:sz w:val="18"/>
                <w:szCs w:val="18"/>
              </w:rPr>
            </w:pPr>
          </w:p>
        </w:tc>
        <w:tc>
          <w:tcPr>
            <w:tcW w:w="673" w:type="dxa"/>
            <w:vAlign w:val="center"/>
          </w:tcPr>
          <w:p>
            <w:pPr>
              <w:spacing w:line="240" w:lineRule="exact"/>
              <w:jc w:val="center"/>
              <w:rPr>
                <w:rFonts w:eastAsia="宋体"/>
                <w:sz w:val="18"/>
                <w:szCs w:val="18"/>
              </w:rPr>
            </w:pPr>
            <w:r>
              <w:rPr>
                <w:rFonts w:hint="eastAsia" w:eastAsia="宋体"/>
                <w:sz w:val="18"/>
                <w:szCs w:val="18"/>
              </w:rPr>
              <w:t>2</w:t>
            </w:r>
          </w:p>
        </w:tc>
        <w:tc>
          <w:tcPr>
            <w:tcW w:w="703" w:type="dxa"/>
            <w:vAlign w:val="center"/>
          </w:tcPr>
          <w:p>
            <w:pPr>
              <w:spacing w:line="240" w:lineRule="exact"/>
              <w:jc w:val="center"/>
              <w:rPr>
                <w:rFonts w:eastAsia="宋体"/>
                <w:sz w:val="18"/>
                <w:szCs w:val="18"/>
              </w:rPr>
            </w:pPr>
            <w:r>
              <w:rPr>
                <w:rFonts w:hint="eastAsia" w:eastAsia="宋体"/>
                <w:sz w:val="18"/>
                <w:szCs w:val="18"/>
              </w:rPr>
              <w:t>2</w:t>
            </w:r>
          </w:p>
        </w:tc>
        <w:tc>
          <w:tcPr>
            <w:tcW w:w="577" w:type="dxa"/>
            <w:vAlign w:val="center"/>
          </w:tcPr>
          <w:p>
            <w:pPr>
              <w:spacing w:line="240" w:lineRule="exact"/>
              <w:jc w:val="center"/>
              <w:rPr>
                <w:rFonts w:eastAsia="宋体"/>
                <w:sz w:val="18"/>
                <w:szCs w:val="18"/>
              </w:rPr>
            </w:pPr>
          </w:p>
        </w:tc>
        <w:tc>
          <w:tcPr>
            <w:tcW w:w="720" w:type="dxa"/>
            <w:vAlign w:val="center"/>
          </w:tcPr>
          <w:p>
            <w:pPr>
              <w:spacing w:line="240" w:lineRule="exact"/>
              <w:jc w:val="center"/>
              <w:rPr>
                <w:rFonts w:eastAsia="宋体"/>
                <w:sz w:val="18"/>
                <w:szCs w:val="18"/>
              </w:rPr>
            </w:pPr>
            <w:r>
              <w:rPr>
                <w:rFonts w:hint="eastAsia" w:eastAsia="宋体"/>
                <w:sz w:val="18"/>
                <w:szCs w:val="18"/>
              </w:rPr>
              <w:t>4</w:t>
            </w:r>
          </w:p>
        </w:tc>
        <w:tc>
          <w:tcPr>
            <w:tcW w:w="720" w:type="dxa"/>
            <w:vAlign w:val="center"/>
          </w:tcPr>
          <w:p>
            <w:pPr>
              <w:spacing w:line="240" w:lineRule="exact"/>
              <w:jc w:val="center"/>
              <w:rPr>
                <w:rFonts w:eastAsia="宋体"/>
                <w:sz w:val="18"/>
                <w:szCs w:val="18"/>
              </w:rPr>
            </w:pPr>
            <w:r>
              <w:rPr>
                <w:rFonts w:eastAsia="宋体"/>
                <w:sz w:val="18"/>
                <w:szCs w:val="18"/>
              </w:rPr>
              <w:t>考试</w:t>
            </w:r>
          </w:p>
        </w:tc>
        <w:tc>
          <w:tcPr>
            <w:tcW w:w="952" w:type="dxa"/>
            <w:vMerge w:val="continue"/>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160654</w:t>
            </w:r>
          </w:p>
        </w:tc>
        <w:tc>
          <w:tcPr>
            <w:tcW w:w="1102" w:type="dxa"/>
            <w:vAlign w:val="center"/>
          </w:tcPr>
          <w:p>
            <w:pPr>
              <w:adjustRightInd w:val="0"/>
              <w:snapToGrid w:val="0"/>
              <w:spacing w:line="240" w:lineRule="exact"/>
              <w:jc w:val="center"/>
              <w:rPr>
                <w:rFonts w:eastAsia="宋体"/>
                <w:sz w:val="18"/>
                <w:szCs w:val="18"/>
              </w:rPr>
            </w:pPr>
            <w:r>
              <w:rPr>
                <w:rFonts w:eastAsia="宋体"/>
                <w:sz w:val="18"/>
                <w:szCs w:val="18"/>
              </w:rPr>
              <w:t>现代教育</w:t>
            </w:r>
          </w:p>
          <w:p>
            <w:pPr>
              <w:adjustRightInd w:val="0"/>
              <w:snapToGrid w:val="0"/>
              <w:spacing w:line="240" w:lineRule="exact"/>
              <w:jc w:val="center"/>
              <w:rPr>
                <w:rFonts w:eastAsia="宋体"/>
                <w:sz w:val="18"/>
                <w:szCs w:val="18"/>
              </w:rPr>
            </w:pPr>
            <w:r>
              <w:rPr>
                <w:rFonts w:eastAsia="宋体"/>
                <w:sz w:val="18"/>
                <w:szCs w:val="18"/>
              </w:rPr>
              <w:t>技术</w:t>
            </w:r>
          </w:p>
        </w:tc>
        <w:tc>
          <w:tcPr>
            <w:tcW w:w="1732" w:type="dxa"/>
            <w:vAlign w:val="center"/>
          </w:tcPr>
          <w:p>
            <w:pPr>
              <w:spacing w:line="180" w:lineRule="exact"/>
              <w:jc w:val="center"/>
              <w:rPr>
                <w:rFonts w:eastAsia="宋体"/>
                <w:sz w:val="18"/>
                <w:szCs w:val="18"/>
              </w:rPr>
            </w:pPr>
            <w:r>
              <w:rPr>
                <w:rFonts w:eastAsia="宋体"/>
                <w:sz w:val="18"/>
                <w:szCs w:val="18"/>
              </w:rPr>
              <w:t>Modern Educational Technology</w:t>
            </w:r>
          </w:p>
        </w:tc>
        <w:tc>
          <w:tcPr>
            <w:tcW w:w="589" w:type="dxa"/>
            <w:vAlign w:val="center"/>
          </w:tcPr>
          <w:p>
            <w:pPr>
              <w:spacing w:line="240" w:lineRule="exact"/>
              <w:jc w:val="center"/>
              <w:rPr>
                <w:rFonts w:eastAsia="宋体"/>
                <w:sz w:val="18"/>
                <w:szCs w:val="18"/>
              </w:rPr>
            </w:pPr>
            <w:r>
              <w:rPr>
                <w:rFonts w:eastAsia="宋体"/>
                <w:sz w:val="18"/>
                <w:szCs w:val="18"/>
              </w:rPr>
              <w:t>必修</w:t>
            </w:r>
          </w:p>
        </w:tc>
        <w:tc>
          <w:tcPr>
            <w:tcW w:w="671" w:type="dxa"/>
            <w:vAlign w:val="center"/>
          </w:tcPr>
          <w:p>
            <w:pPr>
              <w:spacing w:line="240" w:lineRule="exact"/>
              <w:jc w:val="center"/>
              <w:rPr>
                <w:rFonts w:eastAsia="宋体"/>
                <w:sz w:val="18"/>
                <w:szCs w:val="18"/>
              </w:rPr>
            </w:pPr>
            <w:r>
              <w:rPr>
                <w:rFonts w:hint="eastAsia" w:eastAsia="宋体"/>
                <w:sz w:val="18"/>
                <w:szCs w:val="18"/>
              </w:rPr>
              <w:t>36</w:t>
            </w:r>
          </w:p>
        </w:tc>
        <w:tc>
          <w:tcPr>
            <w:tcW w:w="609" w:type="dxa"/>
            <w:vAlign w:val="center"/>
          </w:tcPr>
          <w:p>
            <w:pPr>
              <w:spacing w:line="240" w:lineRule="exact"/>
              <w:jc w:val="center"/>
              <w:rPr>
                <w:rFonts w:eastAsia="宋体"/>
                <w:sz w:val="18"/>
                <w:szCs w:val="18"/>
              </w:rPr>
            </w:pPr>
            <w:r>
              <w:rPr>
                <w:rFonts w:hint="eastAsia" w:eastAsia="宋体"/>
                <w:sz w:val="18"/>
                <w:szCs w:val="18"/>
              </w:rPr>
              <w:t>18</w:t>
            </w:r>
          </w:p>
        </w:tc>
        <w:tc>
          <w:tcPr>
            <w:tcW w:w="643" w:type="dxa"/>
            <w:vAlign w:val="center"/>
          </w:tcPr>
          <w:p>
            <w:pPr>
              <w:spacing w:line="240" w:lineRule="exact"/>
              <w:jc w:val="center"/>
              <w:rPr>
                <w:rFonts w:eastAsia="宋体"/>
                <w:sz w:val="18"/>
                <w:szCs w:val="18"/>
              </w:rPr>
            </w:pPr>
            <w:r>
              <w:rPr>
                <w:rFonts w:hint="eastAsia" w:eastAsia="宋体"/>
                <w:sz w:val="18"/>
                <w:szCs w:val="18"/>
              </w:rPr>
              <w:t>18</w:t>
            </w:r>
          </w:p>
        </w:tc>
        <w:tc>
          <w:tcPr>
            <w:tcW w:w="673" w:type="dxa"/>
            <w:vAlign w:val="center"/>
          </w:tcPr>
          <w:p>
            <w:pPr>
              <w:spacing w:line="240" w:lineRule="exact"/>
              <w:jc w:val="center"/>
              <w:rPr>
                <w:rFonts w:eastAsia="宋体"/>
                <w:sz w:val="18"/>
                <w:szCs w:val="18"/>
              </w:rPr>
            </w:pPr>
            <w:r>
              <w:rPr>
                <w:rFonts w:hint="eastAsia" w:eastAsia="宋体"/>
                <w:sz w:val="18"/>
                <w:szCs w:val="18"/>
              </w:rPr>
              <w:t>1.5</w:t>
            </w:r>
          </w:p>
        </w:tc>
        <w:tc>
          <w:tcPr>
            <w:tcW w:w="703" w:type="dxa"/>
            <w:vAlign w:val="center"/>
          </w:tcPr>
          <w:p>
            <w:pPr>
              <w:spacing w:line="240" w:lineRule="exact"/>
              <w:jc w:val="center"/>
              <w:rPr>
                <w:rFonts w:eastAsia="宋体"/>
                <w:sz w:val="18"/>
                <w:szCs w:val="18"/>
              </w:rPr>
            </w:pPr>
            <w:r>
              <w:rPr>
                <w:rFonts w:hint="eastAsia" w:eastAsia="宋体"/>
                <w:sz w:val="18"/>
                <w:szCs w:val="18"/>
              </w:rPr>
              <w:t>1</w:t>
            </w:r>
          </w:p>
        </w:tc>
        <w:tc>
          <w:tcPr>
            <w:tcW w:w="577" w:type="dxa"/>
            <w:vAlign w:val="center"/>
          </w:tcPr>
          <w:p>
            <w:pPr>
              <w:spacing w:line="240" w:lineRule="exact"/>
              <w:jc w:val="center"/>
              <w:rPr>
                <w:rFonts w:eastAsia="宋体"/>
                <w:sz w:val="18"/>
                <w:szCs w:val="18"/>
              </w:rPr>
            </w:pPr>
            <w:r>
              <w:rPr>
                <w:rFonts w:hint="eastAsia" w:eastAsia="宋体"/>
                <w:sz w:val="18"/>
                <w:szCs w:val="18"/>
              </w:rPr>
              <w:t>0.5</w:t>
            </w:r>
          </w:p>
        </w:tc>
        <w:tc>
          <w:tcPr>
            <w:tcW w:w="720" w:type="dxa"/>
            <w:vAlign w:val="center"/>
          </w:tcPr>
          <w:p>
            <w:pPr>
              <w:spacing w:line="240" w:lineRule="exact"/>
              <w:jc w:val="center"/>
              <w:rPr>
                <w:rFonts w:eastAsia="宋体"/>
                <w:sz w:val="18"/>
                <w:szCs w:val="18"/>
              </w:rPr>
            </w:pPr>
            <w:r>
              <w:rPr>
                <w:rFonts w:eastAsia="宋体"/>
                <w:sz w:val="18"/>
                <w:szCs w:val="18"/>
              </w:rPr>
              <w:t>3或4</w:t>
            </w:r>
          </w:p>
        </w:tc>
        <w:tc>
          <w:tcPr>
            <w:tcW w:w="720" w:type="dxa"/>
            <w:vAlign w:val="center"/>
          </w:tcPr>
          <w:p>
            <w:pPr>
              <w:spacing w:line="240" w:lineRule="exact"/>
              <w:jc w:val="center"/>
              <w:rPr>
                <w:rFonts w:eastAsia="宋体"/>
                <w:sz w:val="18"/>
                <w:szCs w:val="18"/>
              </w:rPr>
            </w:pPr>
            <w:r>
              <w:rPr>
                <w:rFonts w:eastAsia="宋体"/>
                <w:sz w:val="18"/>
                <w:szCs w:val="18"/>
              </w:rPr>
              <w:t>考试</w:t>
            </w:r>
          </w:p>
        </w:tc>
        <w:tc>
          <w:tcPr>
            <w:tcW w:w="952" w:type="dxa"/>
            <w:vMerge w:val="continue"/>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020207</w:t>
            </w:r>
          </w:p>
        </w:tc>
        <w:tc>
          <w:tcPr>
            <w:tcW w:w="1102" w:type="dxa"/>
            <w:vAlign w:val="center"/>
          </w:tcPr>
          <w:p>
            <w:pPr>
              <w:widowControl/>
              <w:adjustRightInd w:val="0"/>
              <w:snapToGrid w:val="0"/>
              <w:spacing w:line="240" w:lineRule="exact"/>
              <w:jc w:val="center"/>
              <w:rPr>
                <w:rFonts w:eastAsia="宋体"/>
                <w:sz w:val="18"/>
                <w:szCs w:val="18"/>
                <w:lang w:eastAsia="zh-CN"/>
              </w:rPr>
            </w:pPr>
            <w:r>
              <w:rPr>
                <w:rFonts w:hint="eastAsia" w:eastAsia="宋体"/>
                <w:sz w:val="18"/>
                <w:szCs w:val="18"/>
                <w:lang w:eastAsia="zh-CN"/>
              </w:rPr>
              <w:t>中学思政课程与教学论</w:t>
            </w:r>
          </w:p>
        </w:tc>
        <w:tc>
          <w:tcPr>
            <w:tcW w:w="1732" w:type="dxa"/>
            <w:vAlign w:val="center"/>
          </w:tcPr>
          <w:p>
            <w:pPr>
              <w:spacing w:line="180" w:lineRule="exact"/>
              <w:jc w:val="center"/>
              <w:rPr>
                <w:rFonts w:eastAsia="宋体"/>
                <w:sz w:val="18"/>
                <w:szCs w:val="18"/>
              </w:rPr>
            </w:pPr>
            <w:r>
              <w:rPr>
                <w:rFonts w:hint="eastAsia" w:eastAsia="宋体"/>
                <w:sz w:val="18"/>
                <w:szCs w:val="18"/>
                <w:lang w:eastAsia="zh-CN"/>
              </w:rPr>
              <w:t xml:space="preserve"> </w:t>
            </w:r>
            <w:r>
              <w:rPr>
                <w:rFonts w:hint="eastAsia" w:eastAsia="宋体"/>
                <w:sz w:val="18"/>
                <w:szCs w:val="18"/>
              </w:rPr>
              <w:t>Curriculum and Teaching Theory of I</w:t>
            </w:r>
            <w:r>
              <w:rPr>
                <w:rFonts w:eastAsia="宋体"/>
                <w:sz w:val="18"/>
                <w:szCs w:val="18"/>
              </w:rPr>
              <w:t xml:space="preserve">deological and </w:t>
            </w:r>
            <w:r>
              <w:rPr>
                <w:rFonts w:hint="eastAsia" w:eastAsia="宋体"/>
                <w:sz w:val="18"/>
                <w:szCs w:val="18"/>
              </w:rPr>
              <w:t>P</w:t>
            </w:r>
            <w:r>
              <w:rPr>
                <w:rFonts w:eastAsia="宋体"/>
                <w:sz w:val="18"/>
                <w:szCs w:val="18"/>
              </w:rPr>
              <w:t xml:space="preserve">olitical </w:t>
            </w:r>
            <w:r>
              <w:rPr>
                <w:rFonts w:hint="eastAsia" w:eastAsia="宋体"/>
                <w:sz w:val="18"/>
                <w:szCs w:val="18"/>
              </w:rPr>
              <w:t>in Middle School</w:t>
            </w:r>
          </w:p>
        </w:tc>
        <w:tc>
          <w:tcPr>
            <w:tcW w:w="589" w:type="dxa"/>
            <w:vAlign w:val="center"/>
          </w:tcPr>
          <w:p>
            <w:pPr>
              <w:spacing w:line="240" w:lineRule="exact"/>
              <w:jc w:val="center"/>
              <w:rPr>
                <w:rFonts w:eastAsia="宋体"/>
                <w:sz w:val="18"/>
                <w:szCs w:val="18"/>
              </w:rPr>
            </w:pPr>
            <w:r>
              <w:rPr>
                <w:rFonts w:eastAsia="宋体"/>
                <w:sz w:val="18"/>
                <w:szCs w:val="18"/>
              </w:rPr>
              <w:t>必修</w:t>
            </w:r>
          </w:p>
        </w:tc>
        <w:tc>
          <w:tcPr>
            <w:tcW w:w="671" w:type="dxa"/>
            <w:vAlign w:val="center"/>
          </w:tcPr>
          <w:p>
            <w:pPr>
              <w:spacing w:line="240" w:lineRule="exact"/>
              <w:jc w:val="center"/>
              <w:rPr>
                <w:rFonts w:eastAsia="宋体"/>
                <w:sz w:val="18"/>
                <w:szCs w:val="18"/>
              </w:rPr>
            </w:pPr>
            <w:r>
              <w:rPr>
                <w:rFonts w:hint="eastAsia" w:eastAsia="宋体"/>
                <w:sz w:val="18"/>
                <w:szCs w:val="18"/>
              </w:rPr>
              <w:t>54</w:t>
            </w:r>
          </w:p>
        </w:tc>
        <w:tc>
          <w:tcPr>
            <w:tcW w:w="609" w:type="dxa"/>
            <w:vAlign w:val="center"/>
          </w:tcPr>
          <w:p>
            <w:pPr>
              <w:spacing w:line="240" w:lineRule="exact"/>
              <w:jc w:val="center"/>
              <w:rPr>
                <w:rFonts w:eastAsia="宋体"/>
                <w:sz w:val="18"/>
                <w:szCs w:val="18"/>
              </w:rPr>
            </w:pPr>
            <w:r>
              <w:rPr>
                <w:rFonts w:hint="eastAsia" w:eastAsia="宋体"/>
                <w:sz w:val="18"/>
                <w:szCs w:val="18"/>
              </w:rPr>
              <w:t>18</w:t>
            </w:r>
          </w:p>
        </w:tc>
        <w:tc>
          <w:tcPr>
            <w:tcW w:w="643" w:type="dxa"/>
            <w:vAlign w:val="center"/>
          </w:tcPr>
          <w:p>
            <w:pPr>
              <w:spacing w:line="240" w:lineRule="exact"/>
              <w:jc w:val="center"/>
              <w:rPr>
                <w:rFonts w:eastAsia="宋体"/>
                <w:sz w:val="18"/>
                <w:szCs w:val="18"/>
              </w:rPr>
            </w:pPr>
            <w:r>
              <w:rPr>
                <w:rFonts w:hint="eastAsia" w:eastAsia="宋体"/>
                <w:sz w:val="18"/>
                <w:szCs w:val="18"/>
              </w:rPr>
              <w:t>36</w:t>
            </w:r>
          </w:p>
        </w:tc>
        <w:tc>
          <w:tcPr>
            <w:tcW w:w="673" w:type="dxa"/>
            <w:vAlign w:val="center"/>
          </w:tcPr>
          <w:p>
            <w:pPr>
              <w:spacing w:line="240" w:lineRule="exact"/>
              <w:jc w:val="center"/>
              <w:rPr>
                <w:rFonts w:eastAsia="宋体"/>
                <w:sz w:val="18"/>
                <w:szCs w:val="18"/>
              </w:rPr>
            </w:pPr>
            <w:r>
              <w:rPr>
                <w:rFonts w:hint="eastAsia" w:eastAsia="宋体"/>
                <w:sz w:val="18"/>
                <w:szCs w:val="18"/>
              </w:rPr>
              <w:t>2</w:t>
            </w:r>
          </w:p>
        </w:tc>
        <w:tc>
          <w:tcPr>
            <w:tcW w:w="703" w:type="dxa"/>
            <w:vAlign w:val="center"/>
          </w:tcPr>
          <w:p>
            <w:pPr>
              <w:spacing w:line="240" w:lineRule="exact"/>
              <w:jc w:val="center"/>
              <w:rPr>
                <w:rFonts w:eastAsia="宋体"/>
                <w:sz w:val="18"/>
                <w:szCs w:val="18"/>
              </w:rPr>
            </w:pPr>
            <w:r>
              <w:rPr>
                <w:rFonts w:hint="eastAsia" w:eastAsia="宋体"/>
                <w:sz w:val="18"/>
                <w:szCs w:val="18"/>
              </w:rPr>
              <w:t>1</w:t>
            </w:r>
          </w:p>
        </w:tc>
        <w:tc>
          <w:tcPr>
            <w:tcW w:w="577" w:type="dxa"/>
            <w:vAlign w:val="center"/>
          </w:tcPr>
          <w:p>
            <w:pPr>
              <w:spacing w:line="240" w:lineRule="exact"/>
              <w:jc w:val="center"/>
              <w:rPr>
                <w:rFonts w:eastAsia="宋体"/>
                <w:sz w:val="18"/>
                <w:szCs w:val="18"/>
              </w:rPr>
            </w:pPr>
            <w:r>
              <w:rPr>
                <w:rFonts w:hint="eastAsia" w:eastAsia="宋体"/>
                <w:sz w:val="18"/>
                <w:szCs w:val="18"/>
              </w:rPr>
              <w:t>1</w:t>
            </w:r>
          </w:p>
        </w:tc>
        <w:tc>
          <w:tcPr>
            <w:tcW w:w="720" w:type="dxa"/>
            <w:vAlign w:val="center"/>
          </w:tcPr>
          <w:p>
            <w:pPr>
              <w:spacing w:line="240" w:lineRule="exact"/>
              <w:jc w:val="center"/>
              <w:rPr>
                <w:rFonts w:eastAsia="宋体"/>
                <w:sz w:val="18"/>
                <w:szCs w:val="18"/>
              </w:rPr>
            </w:pPr>
            <w:r>
              <w:rPr>
                <w:rFonts w:hint="eastAsia" w:eastAsia="宋体"/>
                <w:sz w:val="18"/>
                <w:szCs w:val="18"/>
              </w:rPr>
              <w:t>4或5</w:t>
            </w:r>
          </w:p>
        </w:tc>
        <w:tc>
          <w:tcPr>
            <w:tcW w:w="720" w:type="dxa"/>
            <w:vAlign w:val="center"/>
          </w:tcPr>
          <w:p>
            <w:pPr>
              <w:spacing w:line="240" w:lineRule="exact"/>
              <w:jc w:val="center"/>
              <w:rPr>
                <w:rFonts w:eastAsia="宋体"/>
                <w:sz w:val="18"/>
                <w:szCs w:val="18"/>
              </w:rPr>
            </w:pPr>
            <w:r>
              <w:rPr>
                <w:rFonts w:eastAsia="宋体"/>
                <w:sz w:val="18"/>
                <w:szCs w:val="18"/>
              </w:rPr>
              <w:t>考试</w:t>
            </w:r>
          </w:p>
        </w:tc>
        <w:tc>
          <w:tcPr>
            <w:tcW w:w="952" w:type="dxa"/>
            <w:vMerge w:val="continue"/>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160639</w:t>
            </w:r>
          </w:p>
        </w:tc>
        <w:tc>
          <w:tcPr>
            <w:tcW w:w="1102" w:type="dxa"/>
            <w:vAlign w:val="center"/>
          </w:tcPr>
          <w:p>
            <w:pPr>
              <w:adjustRightInd w:val="0"/>
              <w:snapToGrid w:val="0"/>
              <w:spacing w:line="240" w:lineRule="exact"/>
              <w:jc w:val="center"/>
              <w:rPr>
                <w:rFonts w:eastAsia="宋体"/>
                <w:sz w:val="18"/>
                <w:szCs w:val="18"/>
              </w:rPr>
            </w:pPr>
            <w:r>
              <w:rPr>
                <w:rFonts w:hint="eastAsia" w:eastAsia="宋体"/>
                <w:sz w:val="18"/>
                <w:szCs w:val="18"/>
              </w:rPr>
              <w:t>班级管理</w:t>
            </w:r>
          </w:p>
        </w:tc>
        <w:tc>
          <w:tcPr>
            <w:tcW w:w="1732" w:type="dxa"/>
            <w:vAlign w:val="center"/>
          </w:tcPr>
          <w:p>
            <w:pPr>
              <w:spacing w:line="180" w:lineRule="exact"/>
              <w:jc w:val="center"/>
              <w:rPr>
                <w:rFonts w:eastAsia="宋体"/>
                <w:sz w:val="18"/>
                <w:szCs w:val="18"/>
              </w:rPr>
            </w:pPr>
            <w:r>
              <w:rPr>
                <w:rFonts w:hint="eastAsia" w:eastAsia="宋体"/>
                <w:sz w:val="18"/>
                <w:szCs w:val="18"/>
              </w:rPr>
              <w:t>The Class Management</w:t>
            </w:r>
          </w:p>
        </w:tc>
        <w:tc>
          <w:tcPr>
            <w:tcW w:w="589" w:type="dxa"/>
            <w:vAlign w:val="center"/>
          </w:tcPr>
          <w:p>
            <w:pPr>
              <w:spacing w:line="240" w:lineRule="exact"/>
              <w:jc w:val="center"/>
              <w:rPr>
                <w:rFonts w:eastAsia="宋体"/>
                <w:sz w:val="18"/>
                <w:szCs w:val="18"/>
              </w:rPr>
            </w:pPr>
            <w:r>
              <w:rPr>
                <w:rFonts w:eastAsia="宋体"/>
                <w:sz w:val="18"/>
                <w:szCs w:val="18"/>
              </w:rPr>
              <w:t>必修</w:t>
            </w:r>
          </w:p>
        </w:tc>
        <w:tc>
          <w:tcPr>
            <w:tcW w:w="671" w:type="dxa"/>
            <w:vAlign w:val="center"/>
          </w:tcPr>
          <w:p>
            <w:pPr>
              <w:spacing w:line="240" w:lineRule="exact"/>
              <w:jc w:val="center"/>
              <w:rPr>
                <w:rFonts w:eastAsia="宋体"/>
                <w:sz w:val="18"/>
                <w:szCs w:val="18"/>
              </w:rPr>
            </w:pPr>
            <w:r>
              <w:rPr>
                <w:rFonts w:hint="eastAsia" w:eastAsia="宋体"/>
                <w:sz w:val="18"/>
                <w:szCs w:val="18"/>
              </w:rPr>
              <w:t>18</w:t>
            </w:r>
          </w:p>
        </w:tc>
        <w:tc>
          <w:tcPr>
            <w:tcW w:w="609" w:type="dxa"/>
            <w:vAlign w:val="center"/>
          </w:tcPr>
          <w:p>
            <w:pPr>
              <w:spacing w:line="240" w:lineRule="exact"/>
              <w:jc w:val="center"/>
              <w:rPr>
                <w:rFonts w:eastAsia="宋体"/>
                <w:sz w:val="18"/>
                <w:szCs w:val="18"/>
              </w:rPr>
            </w:pPr>
            <w:r>
              <w:rPr>
                <w:rFonts w:hint="eastAsia" w:eastAsia="宋体"/>
                <w:sz w:val="18"/>
                <w:szCs w:val="18"/>
              </w:rPr>
              <w:t>18</w:t>
            </w:r>
          </w:p>
        </w:tc>
        <w:tc>
          <w:tcPr>
            <w:tcW w:w="643" w:type="dxa"/>
            <w:vAlign w:val="center"/>
          </w:tcPr>
          <w:p>
            <w:pPr>
              <w:spacing w:line="240" w:lineRule="exact"/>
              <w:jc w:val="center"/>
              <w:rPr>
                <w:rFonts w:eastAsia="宋体"/>
                <w:sz w:val="18"/>
                <w:szCs w:val="18"/>
              </w:rPr>
            </w:pPr>
          </w:p>
        </w:tc>
        <w:tc>
          <w:tcPr>
            <w:tcW w:w="673" w:type="dxa"/>
            <w:vAlign w:val="center"/>
          </w:tcPr>
          <w:p>
            <w:pPr>
              <w:spacing w:line="240" w:lineRule="exact"/>
              <w:jc w:val="center"/>
              <w:rPr>
                <w:rFonts w:eastAsia="宋体"/>
                <w:sz w:val="18"/>
                <w:szCs w:val="18"/>
              </w:rPr>
            </w:pPr>
            <w:r>
              <w:rPr>
                <w:rFonts w:hint="eastAsia" w:eastAsia="宋体"/>
                <w:sz w:val="18"/>
                <w:szCs w:val="18"/>
              </w:rPr>
              <w:t>1</w:t>
            </w:r>
          </w:p>
        </w:tc>
        <w:tc>
          <w:tcPr>
            <w:tcW w:w="703" w:type="dxa"/>
            <w:vAlign w:val="center"/>
          </w:tcPr>
          <w:p>
            <w:pPr>
              <w:spacing w:line="240" w:lineRule="exact"/>
              <w:jc w:val="center"/>
              <w:rPr>
                <w:rFonts w:eastAsia="宋体"/>
                <w:sz w:val="18"/>
                <w:szCs w:val="18"/>
              </w:rPr>
            </w:pPr>
            <w:r>
              <w:rPr>
                <w:rFonts w:hint="eastAsia" w:eastAsia="宋体"/>
                <w:sz w:val="18"/>
                <w:szCs w:val="18"/>
              </w:rPr>
              <w:t>1</w:t>
            </w:r>
          </w:p>
        </w:tc>
        <w:tc>
          <w:tcPr>
            <w:tcW w:w="577" w:type="dxa"/>
            <w:vAlign w:val="center"/>
          </w:tcPr>
          <w:p>
            <w:pPr>
              <w:spacing w:line="240" w:lineRule="exact"/>
              <w:jc w:val="center"/>
              <w:rPr>
                <w:rFonts w:eastAsia="宋体"/>
                <w:sz w:val="18"/>
                <w:szCs w:val="18"/>
              </w:rPr>
            </w:pPr>
          </w:p>
        </w:tc>
        <w:tc>
          <w:tcPr>
            <w:tcW w:w="720" w:type="dxa"/>
            <w:vAlign w:val="center"/>
          </w:tcPr>
          <w:p>
            <w:pPr>
              <w:spacing w:line="240" w:lineRule="exact"/>
              <w:jc w:val="center"/>
              <w:rPr>
                <w:rFonts w:eastAsia="宋体"/>
                <w:sz w:val="18"/>
                <w:szCs w:val="18"/>
              </w:rPr>
            </w:pPr>
            <w:r>
              <w:rPr>
                <w:rFonts w:hint="eastAsia" w:eastAsia="宋体"/>
                <w:sz w:val="18"/>
                <w:szCs w:val="18"/>
              </w:rPr>
              <w:t>4</w:t>
            </w:r>
          </w:p>
        </w:tc>
        <w:tc>
          <w:tcPr>
            <w:tcW w:w="720" w:type="dxa"/>
            <w:vAlign w:val="center"/>
          </w:tcPr>
          <w:p>
            <w:pPr>
              <w:spacing w:line="240" w:lineRule="exact"/>
              <w:jc w:val="center"/>
              <w:rPr>
                <w:rFonts w:eastAsia="宋体"/>
                <w:sz w:val="18"/>
                <w:szCs w:val="18"/>
              </w:rPr>
            </w:pPr>
            <w:r>
              <w:rPr>
                <w:rFonts w:eastAsia="宋体"/>
                <w:sz w:val="18"/>
                <w:szCs w:val="18"/>
              </w:rPr>
              <w:t>考试</w:t>
            </w:r>
          </w:p>
        </w:tc>
        <w:tc>
          <w:tcPr>
            <w:tcW w:w="952" w:type="dxa"/>
            <w:vMerge w:val="continue"/>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020205</w:t>
            </w:r>
          </w:p>
        </w:tc>
        <w:tc>
          <w:tcPr>
            <w:tcW w:w="1102" w:type="dxa"/>
            <w:vAlign w:val="center"/>
          </w:tcPr>
          <w:p>
            <w:pPr>
              <w:adjustRightInd w:val="0"/>
              <w:snapToGrid w:val="0"/>
              <w:spacing w:line="240" w:lineRule="exact"/>
              <w:jc w:val="center"/>
              <w:rPr>
                <w:rFonts w:eastAsia="宋体"/>
                <w:sz w:val="18"/>
                <w:szCs w:val="18"/>
              </w:rPr>
            </w:pPr>
            <w:r>
              <w:rPr>
                <w:rFonts w:hint="eastAsia" w:eastAsia="宋体"/>
                <w:sz w:val="18"/>
                <w:szCs w:val="18"/>
              </w:rPr>
              <w:t>师德修养与教育法规</w:t>
            </w:r>
          </w:p>
        </w:tc>
        <w:tc>
          <w:tcPr>
            <w:tcW w:w="1732" w:type="dxa"/>
            <w:vAlign w:val="center"/>
          </w:tcPr>
          <w:p>
            <w:pPr>
              <w:spacing w:line="180" w:lineRule="exact"/>
              <w:jc w:val="center"/>
              <w:rPr>
                <w:rFonts w:eastAsia="宋体"/>
                <w:sz w:val="18"/>
                <w:szCs w:val="18"/>
              </w:rPr>
            </w:pPr>
            <w:r>
              <w:rPr>
                <w:rFonts w:hint="eastAsia" w:eastAsia="宋体"/>
                <w:sz w:val="18"/>
                <w:szCs w:val="18"/>
              </w:rPr>
              <w:t>The Construction of Teachers</w:t>
            </w:r>
            <w:r>
              <w:rPr>
                <w:rFonts w:eastAsia="宋体"/>
                <w:sz w:val="18"/>
                <w:szCs w:val="18"/>
              </w:rPr>
              <w:t>’</w:t>
            </w:r>
            <w:r>
              <w:rPr>
                <w:rFonts w:hint="eastAsia" w:eastAsia="宋体"/>
                <w:sz w:val="18"/>
                <w:szCs w:val="18"/>
              </w:rPr>
              <w:t xml:space="preserve"> Professional Ethics and Educational Laws and Regulations</w:t>
            </w:r>
          </w:p>
        </w:tc>
        <w:tc>
          <w:tcPr>
            <w:tcW w:w="589" w:type="dxa"/>
            <w:vAlign w:val="center"/>
          </w:tcPr>
          <w:p>
            <w:pPr>
              <w:spacing w:line="240" w:lineRule="exact"/>
              <w:jc w:val="center"/>
              <w:rPr>
                <w:rFonts w:eastAsia="宋体"/>
                <w:sz w:val="18"/>
                <w:szCs w:val="18"/>
              </w:rPr>
            </w:pPr>
            <w:r>
              <w:rPr>
                <w:rFonts w:eastAsia="宋体"/>
                <w:sz w:val="18"/>
                <w:szCs w:val="18"/>
              </w:rPr>
              <w:t>必修</w:t>
            </w:r>
          </w:p>
        </w:tc>
        <w:tc>
          <w:tcPr>
            <w:tcW w:w="671" w:type="dxa"/>
            <w:vAlign w:val="center"/>
          </w:tcPr>
          <w:p>
            <w:pPr>
              <w:spacing w:line="240" w:lineRule="exact"/>
              <w:jc w:val="center"/>
              <w:rPr>
                <w:rFonts w:eastAsia="宋体"/>
                <w:sz w:val="18"/>
                <w:szCs w:val="18"/>
              </w:rPr>
            </w:pPr>
            <w:r>
              <w:rPr>
                <w:rFonts w:hint="eastAsia" w:eastAsia="宋体"/>
                <w:sz w:val="18"/>
                <w:szCs w:val="18"/>
              </w:rPr>
              <w:t>36</w:t>
            </w:r>
          </w:p>
        </w:tc>
        <w:tc>
          <w:tcPr>
            <w:tcW w:w="609" w:type="dxa"/>
            <w:vAlign w:val="center"/>
          </w:tcPr>
          <w:p>
            <w:pPr>
              <w:spacing w:line="240" w:lineRule="exact"/>
              <w:jc w:val="center"/>
              <w:rPr>
                <w:rFonts w:eastAsia="宋体"/>
                <w:sz w:val="18"/>
                <w:szCs w:val="18"/>
              </w:rPr>
            </w:pPr>
            <w:r>
              <w:rPr>
                <w:rFonts w:hint="eastAsia" w:eastAsia="宋体"/>
                <w:sz w:val="18"/>
                <w:szCs w:val="18"/>
              </w:rPr>
              <w:t>18</w:t>
            </w:r>
          </w:p>
        </w:tc>
        <w:tc>
          <w:tcPr>
            <w:tcW w:w="643" w:type="dxa"/>
            <w:vAlign w:val="center"/>
          </w:tcPr>
          <w:p>
            <w:pPr>
              <w:spacing w:line="240" w:lineRule="exact"/>
              <w:jc w:val="center"/>
              <w:rPr>
                <w:rFonts w:eastAsia="宋体"/>
                <w:sz w:val="18"/>
                <w:szCs w:val="18"/>
              </w:rPr>
            </w:pPr>
            <w:r>
              <w:rPr>
                <w:rFonts w:hint="eastAsia" w:eastAsia="宋体"/>
                <w:sz w:val="18"/>
                <w:szCs w:val="18"/>
              </w:rPr>
              <w:t>18</w:t>
            </w:r>
          </w:p>
        </w:tc>
        <w:tc>
          <w:tcPr>
            <w:tcW w:w="673" w:type="dxa"/>
            <w:vAlign w:val="center"/>
          </w:tcPr>
          <w:p>
            <w:pPr>
              <w:spacing w:line="240" w:lineRule="exact"/>
              <w:jc w:val="center"/>
              <w:rPr>
                <w:rFonts w:eastAsia="宋体"/>
                <w:sz w:val="18"/>
                <w:szCs w:val="18"/>
              </w:rPr>
            </w:pPr>
            <w:r>
              <w:rPr>
                <w:rFonts w:hint="eastAsia" w:eastAsia="宋体"/>
                <w:sz w:val="18"/>
                <w:szCs w:val="18"/>
              </w:rPr>
              <w:t>1.5</w:t>
            </w:r>
          </w:p>
        </w:tc>
        <w:tc>
          <w:tcPr>
            <w:tcW w:w="703" w:type="dxa"/>
            <w:vAlign w:val="center"/>
          </w:tcPr>
          <w:p>
            <w:pPr>
              <w:spacing w:line="240" w:lineRule="exact"/>
              <w:jc w:val="center"/>
              <w:rPr>
                <w:rFonts w:eastAsia="宋体"/>
                <w:sz w:val="18"/>
                <w:szCs w:val="18"/>
              </w:rPr>
            </w:pPr>
            <w:r>
              <w:rPr>
                <w:rFonts w:hint="eastAsia" w:eastAsia="宋体"/>
                <w:sz w:val="18"/>
                <w:szCs w:val="18"/>
              </w:rPr>
              <w:t>1</w:t>
            </w:r>
          </w:p>
        </w:tc>
        <w:tc>
          <w:tcPr>
            <w:tcW w:w="577" w:type="dxa"/>
            <w:vAlign w:val="center"/>
          </w:tcPr>
          <w:p>
            <w:pPr>
              <w:spacing w:line="240" w:lineRule="exact"/>
              <w:jc w:val="center"/>
              <w:rPr>
                <w:rFonts w:eastAsia="宋体"/>
                <w:sz w:val="18"/>
                <w:szCs w:val="18"/>
              </w:rPr>
            </w:pPr>
            <w:r>
              <w:rPr>
                <w:rFonts w:hint="eastAsia" w:eastAsia="宋体"/>
                <w:sz w:val="18"/>
                <w:szCs w:val="18"/>
              </w:rPr>
              <w:t>0.5</w:t>
            </w:r>
          </w:p>
        </w:tc>
        <w:tc>
          <w:tcPr>
            <w:tcW w:w="720" w:type="dxa"/>
            <w:vAlign w:val="center"/>
          </w:tcPr>
          <w:p>
            <w:pPr>
              <w:spacing w:line="240" w:lineRule="exact"/>
              <w:jc w:val="center"/>
              <w:rPr>
                <w:rFonts w:eastAsia="宋体"/>
                <w:sz w:val="18"/>
                <w:szCs w:val="18"/>
              </w:rPr>
            </w:pPr>
            <w:r>
              <w:rPr>
                <w:rFonts w:hint="eastAsia" w:eastAsia="宋体"/>
                <w:sz w:val="18"/>
                <w:szCs w:val="18"/>
              </w:rPr>
              <w:t>5或6</w:t>
            </w:r>
          </w:p>
        </w:tc>
        <w:tc>
          <w:tcPr>
            <w:tcW w:w="720" w:type="dxa"/>
            <w:vAlign w:val="center"/>
          </w:tcPr>
          <w:p>
            <w:pPr>
              <w:spacing w:line="240" w:lineRule="exact"/>
              <w:jc w:val="center"/>
              <w:rPr>
                <w:rFonts w:eastAsia="宋体"/>
                <w:sz w:val="18"/>
                <w:szCs w:val="18"/>
              </w:rPr>
            </w:pPr>
            <w:r>
              <w:rPr>
                <w:rFonts w:eastAsia="宋体"/>
                <w:sz w:val="18"/>
                <w:szCs w:val="18"/>
              </w:rPr>
              <w:t>考试</w:t>
            </w:r>
          </w:p>
        </w:tc>
        <w:tc>
          <w:tcPr>
            <w:tcW w:w="952" w:type="dxa"/>
            <w:vMerge w:val="continue"/>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263" w:type="dxa"/>
            <w:gridSpan w:val="4"/>
            <w:vAlign w:val="center"/>
          </w:tcPr>
          <w:p>
            <w:pPr>
              <w:widowControl/>
              <w:adjustRightInd w:val="0"/>
              <w:snapToGrid w:val="0"/>
              <w:spacing w:line="240" w:lineRule="exact"/>
              <w:jc w:val="center"/>
              <w:rPr>
                <w:rFonts w:eastAsia="宋体"/>
                <w:sz w:val="18"/>
                <w:szCs w:val="18"/>
              </w:rPr>
            </w:pPr>
            <w:r>
              <w:rPr>
                <w:rFonts w:hint="eastAsia" w:eastAsia="宋体"/>
                <w:sz w:val="18"/>
                <w:szCs w:val="18"/>
              </w:rPr>
              <w:t>小计</w:t>
            </w:r>
          </w:p>
        </w:tc>
        <w:tc>
          <w:tcPr>
            <w:tcW w:w="671"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252</w:t>
            </w:r>
          </w:p>
        </w:tc>
        <w:tc>
          <w:tcPr>
            <w:tcW w:w="609"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180</w:t>
            </w:r>
          </w:p>
        </w:tc>
        <w:tc>
          <w:tcPr>
            <w:tcW w:w="643"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72</w:t>
            </w:r>
          </w:p>
        </w:tc>
        <w:tc>
          <w:tcPr>
            <w:tcW w:w="673"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12</w:t>
            </w:r>
          </w:p>
        </w:tc>
        <w:tc>
          <w:tcPr>
            <w:tcW w:w="703"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10</w:t>
            </w:r>
          </w:p>
        </w:tc>
        <w:tc>
          <w:tcPr>
            <w:tcW w:w="577"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2</w:t>
            </w:r>
          </w:p>
        </w:tc>
        <w:tc>
          <w:tcPr>
            <w:tcW w:w="720" w:type="dxa"/>
            <w:vAlign w:val="center"/>
          </w:tcPr>
          <w:p>
            <w:pPr>
              <w:widowControl/>
              <w:adjustRightInd w:val="0"/>
              <w:snapToGrid w:val="0"/>
              <w:spacing w:line="240" w:lineRule="exact"/>
              <w:jc w:val="center"/>
              <w:rPr>
                <w:rFonts w:eastAsia="宋体"/>
                <w:sz w:val="18"/>
                <w:szCs w:val="18"/>
              </w:rPr>
            </w:pPr>
          </w:p>
        </w:tc>
        <w:tc>
          <w:tcPr>
            <w:tcW w:w="720" w:type="dxa"/>
            <w:vAlign w:val="center"/>
          </w:tcPr>
          <w:p>
            <w:pPr>
              <w:widowControl/>
              <w:adjustRightInd w:val="0"/>
              <w:snapToGrid w:val="0"/>
              <w:spacing w:line="240" w:lineRule="exact"/>
              <w:jc w:val="center"/>
              <w:rPr>
                <w:rFonts w:eastAsia="宋体"/>
                <w:sz w:val="18"/>
                <w:szCs w:val="18"/>
              </w:rPr>
            </w:pPr>
          </w:p>
        </w:tc>
        <w:tc>
          <w:tcPr>
            <w:tcW w:w="952" w:type="dxa"/>
          </w:tcPr>
          <w:p>
            <w:pPr>
              <w:spacing w:line="240" w:lineRule="exact"/>
              <w:jc w:val="center"/>
              <w:rPr>
                <w:rFonts w:eastAsia="宋体"/>
                <w:sz w:val="18"/>
                <w:szCs w:val="18"/>
              </w:rPr>
            </w:pPr>
          </w:p>
        </w:tc>
      </w:tr>
    </w:tbl>
    <w:p>
      <w:pPr>
        <w:pStyle w:val="28"/>
        <w:numPr>
          <w:ilvl w:val="0"/>
          <w:numId w:val="1"/>
        </w:numPr>
        <w:ind w:firstLine="472" w:firstLineChars="200"/>
        <w:rPr>
          <w:rFonts w:ascii="仿宋_GB2312" w:hAnsi="Times New Roman"/>
          <w:lang w:eastAsia="zh-CN"/>
        </w:rPr>
      </w:pPr>
      <w:r>
        <w:rPr>
          <w:rFonts w:hint="eastAsia" w:ascii="仿宋_GB2312" w:hAnsi="Times New Roman"/>
          <w:lang w:eastAsia="zh-CN"/>
        </w:rPr>
        <w:t>教师教育选修课（72学时，4学分）</w:t>
      </w:r>
    </w:p>
    <w:tbl>
      <w:tblPr>
        <w:tblStyle w:val="7"/>
        <w:tblW w:w="10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102"/>
        <w:gridCol w:w="1732"/>
        <w:gridCol w:w="589"/>
        <w:gridCol w:w="671"/>
        <w:gridCol w:w="609"/>
        <w:gridCol w:w="643"/>
        <w:gridCol w:w="673"/>
        <w:gridCol w:w="703"/>
        <w:gridCol w:w="577"/>
        <w:gridCol w:w="720"/>
        <w:gridCol w:w="720"/>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Merge w:val="restart"/>
            <w:vAlign w:val="center"/>
          </w:tcPr>
          <w:p>
            <w:pPr>
              <w:spacing w:line="240" w:lineRule="exact"/>
              <w:jc w:val="center"/>
              <w:rPr>
                <w:rFonts w:eastAsia="宋体"/>
                <w:sz w:val="18"/>
                <w:szCs w:val="18"/>
              </w:rPr>
            </w:pPr>
            <w:r>
              <w:rPr>
                <w:rFonts w:eastAsia="宋体"/>
                <w:sz w:val="18"/>
                <w:szCs w:val="18"/>
              </w:rPr>
              <w:t>课程</w:t>
            </w:r>
          </w:p>
          <w:p>
            <w:pPr>
              <w:spacing w:line="240" w:lineRule="exact"/>
              <w:jc w:val="center"/>
              <w:rPr>
                <w:rFonts w:eastAsia="宋体"/>
                <w:sz w:val="18"/>
                <w:szCs w:val="18"/>
              </w:rPr>
            </w:pPr>
            <w:r>
              <w:rPr>
                <w:rFonts w:eastAsia="宋体"/>
                <w:sz w:val="18"/>
                <w:szCs w:val="18"/>
              </w:rPr>
              <w:t>代码</w:t>
            </w:r>
          </w:p>
        </w:tc>
        <w:tc>
          <w:tcPr>
            <w:tcW w:w="1102" w:type="dxa"/>
            <w:vMerge w:val="restart"/>
            <w:vAlign w:val="center"/>
          </w:tcPr>
          <w:p>
            <w:pPr>
              <w:spacing w:line="240" w:lineRule="exact"/>
              <w:jc w:val="center"/>
              <w:rPr>
                <w:rFonts w:eastAsia="宋体"/>
                <w:sz w:val="18"/>
                <w:szCs w:val="18"/>
              </w:rPr>
            </w:pPr>
            <w:r>
              <w:rPr>
                <w:rFonts w:eastAsia="宋体"/>
                <w:sz w:val="18"/>
                <w:szCs w:val="18"/>
              </w:rPr>
              <w:t>课程名称</w:t>
            </w:r>
          </w:p>
        </w:tc>
        <w:tc>
          <w:tcPr>
            <w:tcW w:w="1732" w:type="dxa"/>
            <w:vMerge w:val="restart"/>
            <w:vAlign w:val="center"/>
          </w:tcPr>
          <w:p>
            <w:pPr>
              <w:spacing w:line="240" w:lineRule="exact"/>
              <w:jc w:val="center"/>
              <w:rPr>
                <w:rFonts w:eastAsia="宋体"/>
                <w:sz w:val="18"/>
                <w:szCs w:val="18"/>
              </w:rPr>
            </w:pPr>
            <w:r>
              <w:rPr>
                <w:rFonts w:eastAsia="宋体"/>
                <w:sz w:val="18"/>
                <w:szCs w:val="18"/>
              </w:rPr>
              <w:t>课程英文名称</w:t>
            </w:r>
          </w:p>
        </w:tc>
        <w:tc>
          <w:tcPr>
            <w:tcW w:w="589" w:type="dxa"/>
            <w:vMerge w:val="restart"/>
            <w:vAlign w:val="center"/>
          </w:tcPr>
          <w:p>
            <w:pPr>
              <w:spacing w:line="240" w:lineRule="exact"/>
              <w:jc w:val="center"/>
              <w:rPr>
                <w:rFonts w:eastAsia="宋体"/>
                <w:sz w:val="18"/>
                <w:szCs w:val="18"/>
              </w:rPr>
            </w:pPr>
            <w:r>
              <w:rPr>
                <w:rFonts w:eastAsia="宋体"/>
                <w:sz w:val="18"/>
                <w:szCs w:val="18"/>
              </w:rPr>
              <w:t>课程</w:t>
            </w:r>
          </w:p>
          <w:p>
            <w:pPr>
              <w:spacing w:line="240" w:lineRule="exact"/>
              <w:jc w:val="center"/>
              <w:rPr>
                <w:rFonts w:eastAsia="宋体"/>
                <w:sz w:val="18"/>
                <w:szCs w:val="18"/>
              </w:rPr>
            </w:pPr>
            <w:r>
              <w:rPr>
                <w:rFonts w:eastAsia="宋体"/>
                <w:sz w:val="18"/>
                <w:szCs w:val="18"/>
              </w:rPr>
              <w:t>性质</w:t>
            </w:r>
          </w:p>
        </w:tc>
        <w:tc>
          <w:tcPr>
            <w:tcW w:w="1923" w:type="dxa"/>
            <w:gridSpan w:val="3"/>
            <w:tcBorders>
              <w:bottom w:val="single" w:color="auto" w:sz="2" w:space="0"/>
            </w:tcBorders>
            <w:vAlign w:val="center"/>
          </w:tcPr>
          <w:p>
            <w:pPr>
              <w:spacing w:line="240" w:lineRule="exact"/>
              <w:jc w:val="center"/>
              <w:rPr>
                <w:rFonts w:eastAsia="宋体"/>
                <w:sz w:val="18"/>
                <w:szCs w:val="18"/>
              </w:rPr>
            </w:pPr>
            <w:r>
              <w:rPr>
                <w:rFonts w:eastAsia="宋体"/>
                <w:sz w:val="18"/>
                <w:szCs w:val="18"/>
              </w:rPr>
              <w:t>学时数</w:t>
            </w:r>
          </w:p>
        </w:tc>
        <w:tc>
          <w:tcPr>
            <w:tcW w:w="1953" w:type="dxa"/>
            <w:gridSpan w:val="3"/>
            <w:tcBorders>
              <w:bottom w:val="single" w:color="auto" w:sz="2" w:space="0"/>
            </w:tcBorders>
            <w:vAlign w:val="center"/>
          </w:tcPr>
          <w:p>
            <w:pPr>
              <w:spacing w:line="240" w:lineRule="exact"/>
              <w:jc w:val="center"/>
              <w:rPr>
                <w:rFonts w:eastAsia="宋体"/>
                <w:sz w:val="18"/>
                <w:szCs w:val="18"/>
              </w:rPr>
            </w:pPr>
            <w:r>
              <w:rPr>
                <w:rFonts w:eastAsia="宋体"/>
                <w:sz w:val="18"/>
                <w:szCs w:val="18"/>
              </w:rPr>
              <w:t>学分数</w:t>
            </w:r>
          </w:p>
        </w:tc>
        <w:tc>
          <w:tcPr>
            <w:tcW w:w="720" w:type="dxa"/>
            <w:vMerge w:val="restart"/>
            <w:vAlign w:val="center"/>
          </w:tcPr>
          <w:p>
            <w:pPr>
              <w:spacing w:line="240" w:lineRule="exact"/>
              <w:jc w:val="center"/>
              <w:rPr>
                <w:rFonts w:eastAsia="宋体"/>
                <w:sz w:val="18"/>
                <w:szCs w:val="18"/>
              </w:rPr>
            </w:pPr>
            <w:r>
              <w:rPr>
                <w:rFonts w:eastAsia="宋体"/>
                <w:sz w:val="18"/>
                <w:szCs w:val="18"/>
              </w:rPr>
              <w:t>建议</w:t>
            </w:r>
          </w:p>
          <w:p>
            <w:pPr>
              <w:spacing w:line="240" w:lineRule="exact"/>
              <w:jc w:val="center"/>
              <w:rPr>
                <w:rFonts w:eastAsia="宋体"/>
                <w:sz w:val="18"/>
                <w:szCs w:val="18"/>
              </w:rPr>
            </w:pPr>
            <w:r>
              <w:rPr>
                <w:rFonts w:eastAsia="宋体"/>
                <w:sz w:val="18"/>
                <w:szCs w:val="18"/>
              </w:rPr>
              <w:t>开设</w:t>
            </w:r>
          </w:p>
          <w:p>
            <w:pPr>
              <w:spacing w:line="240" w:lineRule="exact"/>
              <w:jc w:val="center"/>
              <w:rPr>
                <w:rFonts w:eastAsia="宋体"/>
                <w:sz w:val="18"/>
                <w:szCs w:val="18"/>
              </w:rPr>
            </w:pPr>
            <w:r>
              <w:rPr>
                <w:rFonts w:eastAsia="宋体"/>
                <w:sz w:val="18"/>
                <w:szCs w:val="18"/>
              </w:rPr>
              <w:t>学期</w:t>
            </w:r>
          </w:p>
        </w:tc>
        <w:tc>
          <w:tcPr>
            <w:tcW w:w="720" w:type="dxa"/>
            <w:vMerge w:val="restart"/>
            <w:vAlign w:val="center"/>
          </w:tcPr>
          <w:p>
            <w:pPr>
              <w:spacing w:line="240" w:lineRule="exact"/>
              <w:jc w:val="center"/>
              <w:rPr>
                <w:rFonts w:eastAsia="宋体"/>
                <w:sz w:val="18"/>
                <w:szCs w:val="18"/>
              </w:rPr>
            </w:pPr>
            <w:r>
              <w:rPr>
                <w:rFonts w:eastAsia="宋体"/>
                <w:sz w:val="18"/>
                <w:szCs w:val="18"/>
              </w:rPr>
              <w:t>考核方式</w:t>
            </w:r>
          </w:p>
        </w:tc>
        <w:tc>
          <w:tcPr>
            <w:tcW w:w="952" w:type="dxa"/>
            <w:vMerge w:val="restart"/>
            <w:vAlign w:val="center"/>
          </w:tcPr>
          <w:p>
            <w:pPr>
              <w:spacing w:line="240" w:lineRule="exact"/>
              <w:jc w:val="center"/>
              <w:rPr>
                <w:rFonts w:eastAsia="宋体"/>
                <w:sz w:val="18"/>
                <w:szCs w:val="18"/>
              </w:rPr>
            </w:pPr>
            <w:r>
              <w:rPr>
                <w:rFonts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Merge w:val="continue"/>
            <w:vAlign w:val="center"/>
          </w:tcPr>
          <w:p>
            <w:pPr>
              <w:spacing w:line="240" w:lineRule="exact"/>
              <w:jc w:val="center"/>
              <w:rPr>
                <w:rFonts w:eastAsia="宋体"/>
                <w:sz w:val="18"/>
                <w:szCs w:val="18"/>
              </w:rPr>
            </w:pPr>
          </w:p>
        </w:tc>
        <w:tc>
          <w:tcPr>
            <w:tcW w:w="1102" w:type="dxa"/>
            <w:vMerge w:val="continue"/>
            <w:vAlign w:val="center"/>
          </w:tcPr>
          <w:p>
            <w:pPr>
              <w:spacing w:line="240" w:lineRule="exact"/>
              <w:jc w:val="center"/>
              <w:rPr>
                <w:rFonts w:eastAsia="宋体"/>
                <w:sz w:val="18"/>
                <w:szCs w:val="18"/>
              </w:rPr>
            </w:pPr>
          </w:p>
        </w:tc>
        <w:tc>
          <w:tcPr>
            <w:tcW w:w="1732" w:type="dxa"/>
            <w:vMerge w:val="continue"/>
          </w:tcPr>
          <w:p>
            <w:pPr>
              <w:spacing w:line="240" w:lineRule="exact"/>
              <w:jc w:val="center"/>
              <w:rPr>
                <w:rFonts w:eastAsia="宋体"/>
                <w:sz w:val="18"/>
                <w:szCs w:val="18"/>
              </w:rPr>
            </w:pPr>
          </w:p>
        </w:tc>
        <w:tc>
          <w:tcPr>
            <w:tcW w:w="589" w:type="dxa"/>
            <w:vMerge w:val="continue"/>
            <w:vAlign w:val="center"/>
          </w:tcPr>
          <w:p>
            <w:pPr>
              <w:spacing w:line="240" w:lineRule="exact"/>
              <w:jc w:val="center"/>
              <w:rPr>
                <w:rFonts w:eastAsia="宋体"/>
                <w:sz w:val="18"/>
                <w:szCs w:val="18"/>
              </w:rPr>
            </w:pPr>
          </w:p>
        </w:tc>
        <w:tc>
          <w:tcPr>
            <w:tcW w:w="671" w:type="dxa"/>
            <w:tcBorders>
              <w:top w:val="single" w:color="auto" w:sz="2" w:space="0"/>
            </w:tcBorders>
            <w:vAlign w:val="center"/>
          </w:tcPr>
          <w:p>
            <w:pPr>
              <w:spacing w:line="240" w:lineRule="exact"/>
              <w:jc w:val="center"/>
              <w:rPr>
                <w:rFonts w:eastAsia="宋体"/>
                <w:sz w:val="18"/>
                <w:szCs w:val="18"/>
              </w:rPr>
            </w:pPr>
            <w:r>
              <w:rPr>
                <w:rFonts w:eastAsia="宋体"/>
                <w:sz w:val="18"/>
                <w:szCs w:val="18"/>
              </w:rPr>
              <w:t>总</w:t>
            </w:r>
          </w:p>
          <w:p>
            <w:pPr>
              <w:spacing w:line="240" w:lineRule="exact"/>
              <w:jc w:val="center"/>
              <w:rPr>
                <w:rFonts w:eastAsia="宋体"/>
                <w:sz w:val="18"/>
                <w:szCs w:val="18"/>
              </w:rPr>
            </w:pPr>
            <w:r>
              <w:rPr>
                <w:rFonts w:eastAsia="宋体"/>
                <w:sz w:val="18"/>
                <w:szCs w:val="18"/>
              </w:rPr>
              <w:t>学时</w:t>
            </w:r>
          </w:p>
        </w:tc>
        <w:tc>
          <w:tcPr>
            <w:tcW w:w="609" w:type="dxa"/>
            <w:tcBorders>
              <w:top w:val="single" w:color="auto" w:sz="2" w:space="0"/>
            </w:tcBorders>
            <w:vAlign w:val="center"/>
          </w:tcPr>
          <w:p>
            <w:pPr>
              <w:spacing w:line="240" w:lineRule="exact"/>
              <w:jc w:val="center"/>
              <w:rPr>
                <w:rFonts w:eastAsia="宋体"/>
                <w:sz w:val="18"/>
                <w:szCs w:val="18"/>
              </w:rPr>
            </w:pPr>
            <w:r>
              <w:rPr>
                <w:rFonts w:eastAsia="宋体"/>
                <w:sz w:val="18"/>
                <w:szCs w:val="18"/>
              </w:rPr>
              <w:t>理论</w:t>
            </w:r>
          </w:p>
          <w:p>
            <w:pPr>
              <w:spacing w:line="240" w:lineRule="exact"/>
              <w:jc w:val="center"/>
              <w:rPr>
                <w:rFonts w:eastAsia="宋体"/>
                <w:sz w:val="18"/>
                <w:szCs w:val="18"/>
              </w:rPr>
            </w:pPr>
            <w:r>
              <w:rPr>
                <w:rFonts w:eastAsia="宋体"/>
                <w:sz w:val="18"/>
                <w:szCs w:val="18"/>
              </w:rPr>
              <w:t>教学</w:t>
            </w:r>
          </w:p>
        </w:tc>
        <w:tc>
          <w:tcPr>
            <w:tcW w:w="643" w:type="dxa"/>
            <w:tcBorders>
              <w:top w:val="single" w:color="auto" w:sz="2" w:space="0"/>
            </w:tcBorders>
            <w:vAlign w:val="center"/>
          </w:tcPr>
          <w:p>
            <w:pPr>
              <w:spacing w:line="240" w:lineRule="exact"/>
              <w:jc w:val="center"/>
              <w:rPr>
                <w:rFonts w:eastAsia="宋体"/>
                <w:sz w:val="18"/>
                <w:szCs w:val="18"/>
              </w:rPr>
            </w:pPr>
            <w:r>
              <w:rPr>
                <w:rFonts w:eastAsia="宋体"/>
                <w:sz w:val="18"/>
                <w:szCs w:val="18"/>
              </w:rPr>
              <w:t>实践</w:t>
            </w:r>
          </w:p>
          <w:p>
            <w:pPr>
              <w:spacing w:line="240" w:lineRule="exact"/>
              <w:jc w:val="center"/>
              <w:rPr>
                <w:rFonts w:eastAsia="宋体"/>
                <w:sz w:val="18"/>
                <w:szCs w:val="18"/>
              </w:rPr>
            </w:pPr>
            <w:r>
              <w:rPr>
                <w:rFonts w:eastAsia="宋体"/>
                <w:sz w:val="18"/>
                <w:szCs w:val="18"/>
              </w:rPr>
              <w:t>教学</w:t>
            </w:r>
          </w:p>
        </w:tc>
        <w:tc>
          <w:tcPr>
            <w:tcW w:w="673" w:type="dxa"/>
            <w:tcBorders>
              <w:top w:val="single" w:color="auto" w:sz="2" w:space="0"/>
            </w:tcBorders>
            <w:vAlign w:val="center"/>
          </w:tcPr>
          <w:p>
            <w:pPr>
              <w:spacing w:line="240" w:lineRule="exact"/>
              <w:jc w:val="center"/>
              <w:rPr>
                <w:rFonts w:eastAsia="宋体"/>
                <w:sz w:val="18"/>
                <w:szCs w:val="18"/>
              </w:rPr>
            </w:pPr>
            <w:r>
              <w:rPr>
                <w:rFonts w:eastAsia="宋体"/>
                <w:sz w:val="18"/>
                <w:szCs w:val="18"/>
              </w:rPr>
              <w:t>总</w:t>
            </w:r>
          </w:p>
          <w:p>
            <w:pPr>
              <w:spacing w:line="240" w:lineRule="exact"/>
              <w:jc w:val="center"/>
              <w:rPr>
                <w:rFonts w:eastAsia="宋体"/>
                <w:sz w:val="18"/>
                <w:szCs w:val="18"/>
              </w:rPr>
            </w:pPr>
            <w:r>
              <w:rPr>
                <w:rFonts w:eastAsia="宋体"/>
                <w:sz w:val="18"/>
                <w:szCs w:val="18"/>
              </w:rPr>
              <w:t>学分</w:t>
            </w:r>
          </w:p>
        </w:tc>
        <w:tc>
          <w:tcPr>
            <w:tcW w:w="703" w:type="dxa"/>
            <w:tcBorders>
              <w:top w:val="single" w:color="auto" w:sz="2" w:space="0"/>
            </w:tcBorders>
            <w:vAlign w:val="center"/>
          </w:tcPr>
          <w:p>
            <w:pPr>
              <w:spacing w:line="240" w:lineRule="exact"/>
              <w:jc w:val="center"/>
              <w:rPr>
                <w:rFonts w:eastAsia="宋体"/>
                <w:sz w:val="18"/>
                <w:szCs w:val="18"/>
              </w:rPr>
            </w:pPr>
            <w:r>
              <w:rPr>
                <w:rFonts w:eastAsia="宋体"/>
                <w:sz w:val="18"/>
                <w:szCs w:val="18"/>
              </w:rPr>
              <w:t>理论</w:t>
            </w:r>
          </w:p>
          <w:p>
            <w:pPr>
              <w:spacing w:line="240" w:lineRule="exact"/>
              <w:jc w:val="center"/>
              <w:rPr>
                <w:rFonts w:eastAsia="宋体"/>
                <w:sz w:val="18"/>
                <w:szCs w:val="18"/>
              </w:rPr>
            </w:pPr>
            <w:r>
              <w:rPr>
                <w:rFonts w:eastAsia="宋体"/>
                <w:sz w:val="18"/>
                <w:szCs w:val="18"/>
              </w:rPr>
              <w:t>教学</w:t>
            </w:r>
          </w:p>
        </w:tc>
        <w:tc>
          <w:tcPr>
            <w:tcW w:w="577" w:type="dxa"/>
            <w:vAlign w:val="center"/>
          </w:tcPr>
          <w:p>
            <w:pPr>
              <w:spacing w:line="240" w:lineRule="exact"/>
              <w:jc w:val="center"/>
              <w:rPr>
                <w:rFonts w:eastAsia="宋体"/>
                <w:sz w:val="18"/>
                <w:szCs w:val="18"/>
              </w:rPr>
            </w:pPr>
            <w:r>
              <w:rPr>
                <w:rFonts w:eastAsia="宋体"/>
                <w:sz w:val="18"/>
                <w:szCs w:val="18"/>
              </w:rPr>
              <w:t>实践</w:t>
            </w:r>
          </w:p>
          <w:p>
            <w:pPr>
              <w:spacing w:line="240" w:lineRule="exact"/>
              <w:jc w:val="center"/>
              <w:rPr>
                <w:rFonts w:eastAsia="宋体"/>
                <w:sz w:val="18"/>
                <w:szCs w:val="18"/>
              </w:rPr>
            </w:pPr>
            <w:r>
              <w:rPr>
                <w:rFonts w:eastAsia="宋体"/>
                <w:sz w:val="18"/>
                <w:szCs w:val="18"/>
              </w:rPr>
              <w:t>教学</w:t>
            </w:r>
          </w:p>
        </w:tc>
        <w:tc>
          <w:tcPr>
            <w:tcW w:w="720" w:type="dxa"/>
            <w:vMerge w:val="continue"/>
            <w:vAlign w:val="center"/>
          </w:tcPr>
          <w:p>
            <w:pPr>
              <w:spacing w:line="240" w:lineRule="exact"/>
              <w:jc w:val="center"/>
              <w:rPr>
                <w:rFonts w:eastAsia="宋体"/>
                <w:sz w:val="18"/>
                <w:szCs w:val="18"/>
              </w:rPr>
            </w:pPr>
          </w:p>
        </w:tc>
        <w:tc>
          <w:tcPr>
            <w:tcW w:w="720" w:type="dxa"/>
            <w:vMerge w:val="continue"/>
            <w:vAlign w:val="center"/>
          </w:tcPr>
          <w:p>
            <w:pPr>
              <w:spacing w:line="240" w:lineRule="exact"/>
              <w:jc w:val="center"/>
              <w:rPr>
                <w:rFonts w:eastAsia="宋体"/>
                <w:sz w:val="18"/>
                <w:szCs w:val="18"/>
              </w:rPr>
            </w:pPr>
          </w:p>
        </w:tc>
        <w:tc>
          <w:tcPr>
            <w:tcW w:w="952" w:type="dxa"/>
            <w:vMerge w:val="continue"/>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40" w:type="dxa"/>
            <w:vAlign w:val="center"/>
          </w:tcPr>
          <w:p>
            <w:pPr>
              <w:spacing w:line="240" w:lineRule="exact"/>
              <w:jc w:val="center"/>
              <w:rPr>
                <w:rFonts w:eastAsia="宋体"/>
                <w:sz w:val="18"/>
                <w:szCs w:val="18"/>
              </w:rPr>
            </w:pPr>
            <w:r>
              <w:rPr>
                <w:rFonts w:hint="eastAsia" w:eastAsia="宋体"/>
                <w:sz w:val="18"/>
                <w:szCs w:val="18"/>
              </w:rPr>
              <w:t>160658</w:t>
            </w:r>
          </w:p>
        </w:tc>
        <w:tc>
          <w:tcPr>
            <w:tcW w:w="1102" w:type="dxa"/>
            <w:vAlign w:val="center"/>
          </w:tcPr>
          <w:p>
            <w:pPr>
              <w:adjustRightInd w:val="0"/>
              <w:snapToGrid w:val="0"/>
              <w:spacing w:line="240" w:lineRule="exact"/>
              <w:jc w:val="center"/>
              <w:rPr>
                <w:rFonts w:eastAsia="宋体"/>
                <w:sz w:val="18"/>
                <w:szCs w:val="18"/>
              </w:rPr>
            </w:pPr>
            <w:r>
              <w:rPr>
                <w:rFonts w:hint="eastAsia" w:eastAsia="宋体"/>
                <w:sz w:val="18"/>
                <w:szCs w:val="18"/>
              </w:rPr>
              <w:t>中学生心理与发展</w:t>
            </w:r>
          </w:p>
        </w:tc>
        <w:tc>
          <w:tcPr>
            <w:tcW w:w="1732" w:type="dxa"/>
            <w:vAlign w:val="center"/>
          </w:tcPr>
          <w:p>
            <w:pPr>
              <w:spacing w:line="180" w:lineRule="exact"/>
              <w:jc w:val="center"/>
              <w:rPr>
                <w:rFonts w:eastAsia="宋体"/>
                <w:sz w:val="18"/>
                <w:szCs w:val="18"/>
              </w:rPr>
            </w:pPr>
            <w:r>
              <w:rPr>
                <w:rFonts w:hint="eastAsia" w:eastAsia="宋体"/>
                <w:sz w:val="18"/>
                <w:szCs w:val="18"/>
              </w:rPr>
              <w:t>Psychological Development of Middle School Student</w:t>
            </w:r>
          </w:p>
        </w:tc>
        <w:tc>
          <w:tcPr>
            <w:tcW w:w="589" w:type="dxa"/>
            <w:vAlign w:val="center"/>
          </w:tcPr>
          <w:p>
            <w:pPr>
              <w:spacing w:line="240" w:lineRule="exact"/>
              <w:jc w:val="center"/>
              <w:rPr>
                <w:rFonts w:eastAsia="宋体"/>
                <w:sz w:val="18"/>
                <w:szCs w:val="18"/>
              </w:rPr>
            </w:pPr>
            <w:r>
              <w:rPr>
                <w:rFonts w:hint="eastAsia" w:eastAsia="宋体"/>
                <w:sz w:val="18"/>
                <w:szCs w:val="18"/>
              </w:rPr>
              <w:t>选</w:t>
            </w:r>
            <w:r>
              <w:rPr>
                <w:rFonts w:eastAsia="宋体"/>
                <w:sz w:val="18"/>
                <w:szCs w:val="18"/>
              </w:rPr>
              <w:t>修</w:t>
            </w:r>
          </w:p>
        </w:tc>
        <w:tc>
          <w:tcPr>
            <w:tcW w:w="671" w:type="dxa"/>
            <w:vAlign w:val="center"/>
          </w:tcPr>
          <w:p>
            <w:pPr>
              <w:spacing w:line="240" w:lineRule="exact"/>
              <w:jc w:val="center"/>
              <w:rPr>
                <w:rFonts w:eastAsia="宋体"/>
                <w:sz w:val="18"/>
                <w:szCs w:val="18"/>
              </w:rPr>
            </w:pPr>
            <w:r>
              <w:rPr>
                <w:rFonts w:hint="eastAsia" w:eastAsia="宋体"/>
                <w:sz w:val="18"/>
                <w:szCs w:val="18"/>
              </w:rPr>
              <w:t>36</w:t>
            </w:r>
          </w:p>
        </w:tc>
        <w:tc>
          <w:tcPr>
            <w:tcW w:w="609" w:type="dxa"/>
            <w:vAlign w:val="center"/>
          </w:tcPr>
          <w:p>
            <w:pPr>
              <w:spacing w:line="240" w:lineRule="exact"/>
              <w:jc w:val="center"/>
              <w:rPr>
                <w:rFonts w:eastAsia="宋体"/>
                <w:sz w:val="18"/>
                <w:szCs w:val="18"/>
              </w:rPr>
            </w:pPr>
            <w:r>
              <w:rPr>
                <w:rFonts w:hint="eastAsia" w:eastAsia="宋体"/>
                <w:sz w:val="18"/>
                <w:szCs w:val="18"/>
              </w:rPr>
              <w:t>36</w:t>
            </w:r>
          </w:p>
        </w:tc>
        <w:tc>
          <w:tcPr>
            <w:tcW w:w="643" w:type="dxa"/>
            <w:vAlign w:val="center"/>
          </w:tcPr>
          <w:p>
            <w:pPr>
              <w:spacing w:line="240" w:lineRule="exact"/>
              <w:jc w:val="center"/>
              <w:rPr>
                <w:rFonts w:eastAsia="宋体"/>
                <w:sz w:val="18"/>
                <w:szCs w:val="18"/>
              </w:rPr>
            </w:pPr>
          </w:p>
        </w:tc>
        <w:tc>
          <w:tcPr>
            <w:tcW w:w="673" w:type="dxa"/>
            <w:vAlign w:val="center"/>
          </w:tcPr>
          <w:p>
            <w:pPr>
              <w:spacing w:line="240" w:lineRule="exact"/>
              <w:jc w:val="center"/>
              <w:rPr>
                <w:rFonts w:eastAsia="宋体"/>
                <w:sz w:val="18"/>
                <w:szCs w:val="18"/>
              </w:rPr>
            </w:pPr>
            <w:r>
              <w:rPr>
                <w:rFonts w:hint="eastAsia" w:eastAsia="宋体"/>
                <w:sz w:val="18"/>
                <w:szCs w:val="18"/>
              </w:rPr>
              <w:t>2</w:t>
            </w:r>
          </w:p>
        </w:tc>
        <w:tc>
          <w:tcPr>
            <w:tcW w:w="703" w:type="dxa"/>
            <w:vAlign w:val="center"/>
          </w:tcPr>
          <w:p>
            <w:pPr>
              <w:spacing w:line="240" w:lineRule="exact"/>
              <w:jc w:val="center"/>
              <w:rPr>
                <w:rFonts w:eastAsia="宋体"/>
                <w:sz w:val="18"/>
                <w:szCs w:val="18"/>
              </w:rPr>
            </w:pPr>
            <w:r>
              <w:rPr>
                <w:rFonts w:hint="eastAsia" w:eastAsia="宋体"/>
                <w:sz w:val="18"/>
                <w:szCs w:val="18"/>
              </w:rPr>
              <w:t>2</w:t>
            </w:r>
          </w:p>
        </w:tc>
        <w:tc>
          <w:tcPr>
            <w:tcW w:w="577" w:type="dxa"/>
            <w:vAlign w:val="center"/>
          </w:tcPr>
          <w:p>
            <w:pPr>
              <w:spacing w:line="240" w:lineRule="exact"/>
              <w:jc w:val="center"/>
              <w:rPr>
                <w:rFonts w:eastAsia="宋体"/>
                <w:sz w:val="18"/>
                <w:szCs w:val="18"/>
              </w:rPr>
            </w:pPr>
          </w:p>
        </w:tc>
        <w:tc>
          <w:tcPr>
            <w:tcW w:w="720" w:type="dxa"/>
            <w:vAlign w:val="center"/>
          </w:tcPr>
          <w:p>
            <w:pPr>
              <w:spacing w:line="240" w:lineRule="exact"/>
              <w:jc w:val="center"/>
              <w:rPr>
                <w:rFonts w:eastAsia="宋体"/>
                <w:sz w:val="18"/>
                <w:szCs w:val="18"/>
              </w:rPr>
            </w:pPr>
            <w:r>
              <w:rPr>
                <w:rFonts w:hint="eastAsia" w:eastAsia="宋体"/>
                <w:sz w:val="18"/>
                <w:szCs w:val="18"/>
              </w:rPr>
              <w:t>2</w:t>
            </w:r>
          </w:p>
        </w:tc>
        <w:tc>
          <w:tcPr>
            <w:tcW w:w="720" w:type="dxa"/>
            <w:vAlign w:val="center"/>
          </w:tcPr>
          <w:p>
            <w:pPr>
              <w:spacing w:line="240" w:lineRule="exact"/>
              <w:jc w:val="center"/>
              <w:rPr>
                <w:rFonts w:eastAsia="宋体"/>
                <w:sz w:val="18"/>
                <w:szCs w:val="18"/>
              </w:rPr>
            </w:pPr>
            <w:r>
              <w:rPr>
                <w:rFonts w:hint="eastAsia" w:eastAsia="宋体"/>
                <w:sz w:val="18"/>
                <w:szCs w:val="18"/>
              </w:rPr>
              <w:t>考查</w:t>
            </w:r>
          </w:p>
        </w:tc>
        <w:tc>
          <w:tcPr>
            <w:tcW w:w="952" w:type="dxa"/>
            <w:vMerge w:val="restart"/>
            <w:vAlign w:val="center"/>
          </w:tcPr>
          <w:p>
            <w:pPr>
              <w:widowControl/>
              <w:adjustRightInd w:val="0"/>
              <w:snapToGrid w:val="0"/>
              <w:spacing w:line="240" w:lineRule="exact"/>
              <w:jc w:val="center"/>
              <w:rPr>
                <w:rFonts w:eastAsia="宋体"/>
                <w:sz w:val="18"/>
                <w:szCs w:val="18"/>
              </w:rPr>
            </w:pPr>
            <w:r>
              <w:rPr>
                <w:rFonts w:hint="eastAsia" w:eastAsia="宋体"/>
                <w:sz w:val="18"/>
                <w:szCs w:val="18"/>
              </w:rPr>
              <w:t>教师教育</w:t>
            </w:r>
          </w:p>
          <w:p>
            <w:pPr>
              <w:spacing w:line="240" w:lineRule="exact"/>
              <w:rPr>
                <w:rFonts w:eastAsia="宋体"/>
                <w:sz w:val="18"/>
                <w:szCs w:val="18"/>
              </w:rPr>
            </w:pPr>
            <w:r>
              <w:rPr>
                <w:rFonts w:hint="eastAsia" w:eastAsia="宋体"/>
                <w:sz w:val="18"/>
                <w:szCs w:val="18"/>
              </w:rPr>
              <w:t>学院开设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40" w:type="dxa"/>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160191</w:t>
            </w:r>
          </w:p>
        </w:tc>
        <w:tc>
          <w:tcPr>
            <w:tcW w:w="1102" w:type="dxa"/>
            <w:vAlign w:val="center"/>
          </w:tcPr>
          <w:p>
            <w:pPr>
              <w:adjustRightInd w:val="0"/>
              <w:snapToGrid w:val="0"/>
              <w:spacing w:line="240" w:lineRule="exact"/>
              <w:jc w:val="center"/>
              <w:rPr>
                <w:rFonts w:eastAsia="宋体"/>
                <w:sz w:val="18"/>
                <w:szCs w:val="18"/>
              </w:rPr>
            </w:pPr>
            <w:r>
              <w:rPr>
                <w:rFonts w:eastAsia="宋体"/>
                <w:sz w:val="18"/>
                <w:szCs w:val="18"/>
              </w:rPr>
              <w:t>课程</w:t>
            </w:r>
          </w:p>
          <w:p>
            <w:pPr>
              <w:adjustRightInd w:val="0"/>
              <w:snapToGrid w:val="0"/>
              <w:spacing w:line="240" w:lineRule="exact"/>
              <w:jc w:val="center"/>
              <w:rPr>
                <w:rFonts w:eastAsia="宋体"/>
                <w:sz w:val="18"/>
                <w:szCs w:val="18"/>
              </w:rPr>
            </w:pPr>
            <w:r>
              <w:rPr>
                <w:rFonts w:eastAsia="宋体"/>
                <w:sz w:val="18"/>
                <w:szCs w:val="18"/>
              </w:rPr>
              <w:t>与教学论</w:t>
            </w:r>
          </w:p>
        </w:tc>
        <w:tc>
          <w:tcPr>
            <w:tcW w:w="1732" w:type="dxa"/>
            <w:vAlign w:val="center"/>
          </w:tcPr>
          <w:p>
            <w:pPr>
              <w:spacing w:line="180" w:lineRule="exact"/>
              <w:jc w:val="center"/>
              <w:rPr>
                <w:sz w:val="18"/>
                <w:szCs w:val="18"/>
              </w:rPr>
            </w:pPr>
            <w:r>
              <w:rPr>
                <w:rFonts w:hint="eastAsia"/>
                <w:sz w:val="18"/>
                <w:szCs w:val="18"/>
              </w:rPr>
              <w:t>Curriculum and Teaching Theory</w:t>
            </w:r>
          </w:p>
        </w:tc>
        <w:tc>
          <w:tcPr>
            <w:tcW w:w="589" w:type="dxa"/>
            <w:vAlign w:val="center"/>
          </w:tcPr>
          <w:p>
            <w:pPr>
              <w:spacing w:line="240" w:lineRule="exact"/>
              <w:jc w:val="center"/>
              <w:rPr>
                <w:rFonts w:eastAsia="宋体"/>
                <w:sz w:val="18"/>
                <w:szCs w:val="18"/>
              </w:rPr>
            </w:pPr>
            <w:r>
              <w:rPr>
                <w:rFonts w:eastAsia="宋体"/>
                <w:sz w:val="18"/>
                <w:szCs w:val="18"/>
              </w:rPr>
              <w:t>选修</w:t>
            </w:r>
          </w:p>
        </w:tc>
        <w:tc>
          <w:tcPr>
            <w:tcW w:w="671" w:type="dxa"/>
            <w:vAlign w:val="center"/>
          </w:tcPr>
          <w:p>
            <w:pPr>
              <w:spacing w:line="240" w:lineRule="exact"/>
              <w:jc w:val="center"/>
              <w:rPr>
                <w:rFonts w:eastAsia="宋体"/>
                <w:sz w:val="18"/>
                <w:szCs w:val="18"/>
              </w:rPr>
            </w:pPr>
            <w:r>
              <w:rPr>
                <w:rFonts w:hint="eastAsia" w:eastAsia="宋体"/>
                <w:sz w:val="18"/>
                <w:szCs w:val="18"/>
              </w:rPr>
              <w:t>36</w:t>
            </w:r>
          </w:p>
        </w:tc>
        <w:tc>
          <w:tcPr>
            <w:tcW w:w="609" w:type="dxa"/>
            <w:vAlign w:val="center"/>
          </w:tcPr>
          <w:p>
            <w:pPr>
              <w:spacing w:line="240" w:lineRule="exact"/>
              <w:jc w:val="center"/>
              <w:rPr>
                <w:rFonts w:eastAsia="宋体"/>
                <w:sz w:val="18"/>
                <w:szCs w:val="18"/>
              </w:rPr>
            </w:pPr>
            <w:r>
              <w:rPr>
                <w:rFonts w:hint="eastAsia" w:eastAsia="宋体"/>
                <w:sz w:val="18"/>
                <w:szCs w:val="18"/>
              </w:rPr>
              <w:t>36</w:t>
            </w:r>
          </w:p>
        </w:tc>
        <w:tc>
          <w:tcPr>
            <w:tcW w:w="643" w:type="dxa"/>
            <w:vAlign w:val="center"/>
          </w:tcPr>
          <w:p>
            <w:pPr>
              <w:spacing w:line="240" w:lineRule="exact"/>
              <w:jc w:val="center"/>
              <w:rPr>
                <w:rFonts w:eastAsia="宋体"/>
                <w:sz w:val="18"/>
                <w:szCs w:val="18"/>
              </w:rPr>
            </w:pPr>
          </w:p>
        </w:tc>
        <w:tc>
          <w:tcPr>
            <w:tcW w:w="673" w:type="dxa"/>
            <w:vAlign w:val="center"/>
          </w:tcPr>
          <w:p>
            <w:pPr>
              <w:spacing w:line="240" w:lineRule="exact"/>
              <w:jc w:val="center"/>
              <w:rPr>
                <w:rFonts w:eastAsia="宋体"/>
                <w:sz w:val="18"/>
                <w:szCs w:val="18"/>
              </w:rPr>
            </w:pPr>
            <w:r>
              <w:rPr>
                <w:rFonts w:hint="eastAsia" w:eastAsia="宋体"/>
                <w:sz w:val="18"/>
                <w:szCs w:val="18"/>
              </w:rPr>
              <w:t>2</w:t>
            </w:r>
          </w:p>
        </w:tc>
        <w:tc>
          <w:tcPr>
            <w:tcW w:w="703" w:type="dxa"/>
            <w:vAlign w:val="center"/>
          </w:tcPr>
          <w:p>
            <w:pPr>
              <w:spacing w:line="240" w:lineRule="exact"/>
              <w:jc w:val="center"/>
              <w:rPr>
                <w:rFonts w:eastAsia="宋体"/>
                <w:sz w:val="18"/>
                <w:szCs w:val="18"/>
              </w:rPr>
            </w:pPr>
          </w:p>
        </w:tc>
        <w:tc>
          <w:tcPr>
            <w:tcW w:w="577" w:type="dxa"/>
            <w:vAlign w:val="center"/>
          </w:tcPr>
          <w:p>
            <w:pPr>
              <w:spacing w:line="240" w:lineRule="exact"/>
              <w:jc w:val="center"/>
              <w:rPr>
                <w:rFonts w:eastAsia="宋体"/>
                <w:sz w:val="18"/>
                <w:szCs w:val="18"/>
              </w:rPr>
            </w:pPr>
          </w:p>
        </w:tc>
        <w:tc>
          <w:tcPr>
            <w:tcW w:w="720" w:type="dxa"/>
            <w:vAlign w:val="center"/>
          </w:tcPr>
          <w:p>
            <w:pPr>
              <w:spacing w:line="240" w:lineRule="exact"/>
              <w:jc w:val="center"/>
              <w:rPr>
                <w:rFonts w:eastAsia="宋体"/>
                <w:sz w:val="18"/>
                <w:szCs w:val="18"/>
              </w:rPr>
            </w:pPr>
            <w:r>
              <w:rPr>
                <w:rFonts w:eastAsia="宋体"/>
                <w:sz w:val="18"/>
                <w:szCs w:val="18"/>
              </w:rPr>
              <w:t>4或</w:t>
            </w:r>
            <w:r>
              <w:rPr>
                <w:rFonts w:hint="eastAsia" w:eastAsia="宋体"/>
                <w:sz w:val="18"/>
                <w:szCs w:val="18"/>
              </w:rPr>
              <w:t>6</w:t>
            </w:r>
          </w:p>
        </w:tc>
        <w:tc>
          <w:tcPr>
            <w:tcW w:w="720" w:type="dxa"/>
            <w:vAlign w:val="center"/>
          </w:tcPr>
          <w:p>
            <w:pPr>
              <w:spacing w:line="240" w:lineRule="exact"/>
              <w:jc w:val="center"/>
              <w:rPr>
                <w:rFonts w:eastAsia="宋体"/>
                <w:sz w:val="18"/>
                <w:szCs w:val="18"/>
              </w:rPr>
            </w:pPr>
            <w:r>
              <w:rPr>
                <w:rFonts w:hint="eastAsia" w:eastAsia="宋体"/>
                <w:sz w:val="18"/>
                <w:szCs w:val="18"/>
              </w:rPr>
              <w:t>考查</w:t>
            </w:r>
          </w:p>
        </w:tc>
        <w:tc>
          <w:tcPr>
            <w:tcW w:w="952" w:type="dxa"/>
            <w:vMerge w:val="continue"/>
            <w:vAlign w:val="center"/>
          </w:tcPr>
          <w:p>
            <w:pPr>
              <w:widowControl/>
              <w:adjustRightInd w:val="0"/>
              <w:snapToGrid w:val="0"/>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160660</w:t>
            </w:r>
          </w:p>
        </w:tc>
        <w:tc>
          <w:tcPr>
            <w:tcW w:w="1102"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当代</w:t>
            </w:r>
            <w:r>
              <w:rPr>
                <w:rFonts w:eastAsia="宋体"/>
                <w:sz w:val="18"/>
                <w:szCs w:val="18"/>
              </w:rPr>
              <w:t>基础</w:t>
            </w:r>
          </w:p>
          <w:p>
            <w:pPr>
              <w:widowControl/>
              <w:adjustRightInd w:val="0"/>
              <w:snapToGrid w:val="0"/>
              <w:spacing w:line="240" w:lineRule="exact"/>
              <w:jc w:val="center"/>
              <w:rPr>
                <w:rFonts w:eastAsia="宋体"/>
                <w:sz w:val="18"/>
                <w:szCs w:val="18"/>
              </w:rPr>
            </w:pPr>
            <w:r>
              <w:rPr>
                <w:rFonts w:eastAsia="宋体"/>
                <w:sz w:val="18"/>
                <w:szCs w:val="18"/>
              </w:rPr>
              <w:t>教育改革</w:t>
            </w:r>
          </w:p>
        </w:tc>
        <w:tc>
          <w:tcPr>
            <w:tcW w:w="1732" w:type="dxa"/>
            <w:vAlign w:val="center"/>
          </w:tcPr>
          <w:p>
            <w:pPr>
              <w:spacing w:line="180" w:lineRule="exact"/>
              <w:jc w:val="center"/>
              <w:rPr>
                <w:sz w:val="18"/>
                <w:szCs w:val="18"/>
              </w:rPr>
            </w:pPr>
            <w:r>
              <w:rPr>
                <w:rFonts w:hint="eastAsia"/>
                <w:sz w:val="18"/>
                <w:szCs w:val="18"/>
              </w:rPr>
              <w:t>Elementary Education Reform in Contemporary</w:t>
            </w:r>
          </w:p>
        </w:tc>
        <w:tc>
          <w:tcPr>
            <w:tcW w:w="589" w:type="dxa"/>
            <w:vAlign w:val="center"/>
          </w:tcPr>
          <w:p>
            <w:pPr>
              <w:spacing w:line="240" w:lineRule="exact"/>
              <w:jc w:val="center"/>
              <w:rPr>
                <w:rFonts w:eastAsia="宋体"/>
                <w:sz w:val="18"/>
                <w:szCs w:val="18"/>
              </w:rPr>
            </w:pPr>
            <w:r>
              <w:rPr>
                <w:rFonts w:eastAsia="宋体"/>
                <w:sz w:val="18"/>
                <w:szCs w:val="18"/>
              </w:rPr>
              <w:t>选修</w:t>
            </w:r>
          </w:p>
        </w:tc>
        <w:tc>
          <w:tcPr>
            <w:tcW w:w="671" w:type="dxa"/>
            <w:vAlign w:val="center"/>
          </w:tcPr>
          <w:p>
            <w:pPr>
              <w:spacing w:line="240" w:lineRule="exact"/>
              <w:jc w:val="center"/>
              <w:rPr>
                <w:rFonts w:eastAsia="宋体"/>
                <w:sz w:val="18"/>
                <w:szCs w:val="18"/>
              </w:rPr>
            </w:pPr>
            <w:r>
              <w:rPr>
                <w:rFonts w:hint="eastAsia" w:eastAsia="宋体"/>
                <w:sz w:val="18"/>
                <w:szCs w:val="18"/>
              </w:rPr>
              <w:t>36</w:t>
            </w:r>
          </w:p>
        </w:tc>
        <w:tc>
          <w:tcPr>
            <w:tcW w:w="609" w:type="dxa"/>
            <w:vAlign w:val="center"/>
          </w:tcPr>
          <w:p>
            <w:pPr>
              <w:spacing w:line="240" w:lineRule="exact"/>
              <w:jc w:val="center"/>
              <w:rPr>
                <w:rFonts w:eastAsia="宋体"/>
                <w:sz w:val="18"/>
                <w:szCs w:val="18"/>
              </w:rPr>
            </w:pPr>
            <w:r>
              <w:rPr>
                <w:rFonts w:hint="eastAsia" w:eastAsia="宋体"/>
                <w:sz w:val="18"/>
                <w:szCs w:val="18"/>
              </w:rPr>
              <w:t>36</w:t>
            </w:r>
          </w:p>
        </w:tc>
        <w:tc>
          <w:tcPr>
            <w:tcW w:w="643" w:type="dxa"/>
            <w:vAlign w:val="center"/>
          </w:tcPr>
          <w:p>
            <w:pPr>
              <w:spacing w:line="240" w:lineRule="exact"/>
              <w:jc w:val="center"/>
              <w:rPr>
                <w:rFonts w:eastAsia="宋体"/>
                <w:sz w:val="18"/>
                <w:szCs w:val="18"/>
              </w:rPr>
            </w:pPr>
          </w:p>
        </w:tc>
        <w:tc>
          <w:tcPr>
            <w:tcW w:w="673" w:type="dxa"/>
            <w:vAlign w:val="center"/>
          </w:tcPr>
          <w:p>
            <w:pPr>
              <w:spacing w:line="240" w:lineRule="exact"/>
              <w:jc w:val="center"/>
              <w:rPr>
                <w:rFonts w:eastAsia="宋体"/>
                <w:sz w:val="18"/>
                <w:szCs w:val="18"/>
              </w:rPr>
            </w:pPr>
            <w:r>
              <w:rPr>
                <w:rFonts w:hint="eastAsia" w:eastAsia="宋体"/>
                <w:sz w:val="18"/>
                <w:szCs w:val="18"/>
              </w:rPr>
              <w:t>2</w:t>
            </w:r>
          </w:p>
        </w:tc>
        <w:tc>
          <w:tcPr>
            <w:tcW w:w="703" w:type="dxa"/>
            <w:vAlign w:val="center"/>
          </w:tcPr>
          <w:p>
            <w:pPr>
              <w:spacing w:line="240" w:lineRule="exact"/>
              <w:jc w:val="center"/>
              <w:rPr>
                <w:rFonts w:eastAsia="宋体"/>
                <w:sz w:val="18"/>
                <w:szCs w:val="18"/>
              </w:rPr>
            </w:pPr>
          </w:p>
        </w:tc>
        <w:tc>
          <w:tcPr>
            <w:tcW w:w="577" w:type="dxa"/>
            <w:vAlign w:val="center"/>
          </w:tcPr>
          <w:p>
            <w:pPr>
              <w:spacing w:line="240" w:lineRule="exact"/>
              <w:jc w:val="center"/>
              <w:rPr>
                <w:rFonts w:eastAsia="宋体"/>
                <w:sz w:val="18"/>
                <w:szCs w:val="18"/>
              </w:rPr>
            </w:pPr>
          </w:p>
        </w:tc>
        <w:tc>
          <w:tcPr>
            <w:tcW w:w="720" w:type="dxa"/>
            <w:vAlign w:val="center"/>
          </w:tcPr>
          <w:p>
            <w:pPr>
              <w:spacing w:line="240" w:lineRule="exact"/>
              <w:jc w:val="center"/>
              <w:rPr>
                <w:rFonts w:eastAsia="宋体"/>
                <w:sz w:val="18"/>
                <w:szCs w:val="18"/>
              </w:rPr>
            </w:pPr>
            <w:r>
              <w:rPr>
                <w:rFonts w:hint="eastAsia" w:eastAsia="宋体"/>
                <w:sz w:val="18"/>
                <w:szCs w:val="18"/>
              </w:rPr>
              <w:t>4</w:t>
            </w:r>
            <w:r>
              <w:rPr>
                <w:rFonts w:eastAsia="宋体"/>
                <w:sz w:val="18"/>
                <w:szCs w:val="18"/>
              </w:rPr>
              <w:t>或</w:t>
            </w:r>
            <w:r>
              <w:rPr>
                <w:rFonts w:hint="eastAsia" w:eastAsia="宋体"/>
                <w:sz w:val="18"/>
                <w:szCs w:val="18"/>
              </w:rPr>
              <w:t>6</w:t>
            </w:r>
          </w:p>
        </w:tc>
        <w:tc>
          <w:tcPr>
            <w:tcW w:w="720" w:type="dxa"/>
            <w:vAlign w:val="center"/>
          </w:tcPr>
          <w:p>
            <w:pPr>
              <w:spacing w:line="240" w:lineRule="exact"/>
              <w:jc w:val="center"/>
              <w:rPr>
                <w:rFonts w:eastAsia="宋体"/>
                <w:sz w:val="18"/>
                <w:szCs w:val="18"/>
              </w:rPr>
            </w:pPr>
            <w:r>
              <w:rPr>
                <w:rFonts w:eastAsia="宋体"/>
                <w:sz w:val="18"/>
                <w:szCs w:val="18"/>
              </w:rPr>
              <w:t>考查</w:t>
            </w:r>
          </w:p>
        </w:tc>
        <w:tc>
          <w:tcPr>
            <w:tcW w:w="952" w:type="dxa"/>
            <w:vMerge w:val="continue"/>
            <w:vAlign w:val="center"/>
          </w:tcPr>
          <w:p>
            <w:pPr>
              <w:spacing w:line="240" w:lineRule="exact"/>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160655</w:t>
            </w:r>
          </w:p>
        </w:tc>
        <w:tc>
          <w:tcPr>
            <w:tcW w:w="1102" w:type="dxa"/>
            <w:vAlign w:val="center"/>
          </w:tcPr>
          <w:p>
            <w:pPr>
              <w:widowControl/>
              <w:adjustRightInd w:val="0"/>
              <w:snapToGrid w:val="0"/>
              <w:spacing w:line="240" w:lineRule="exact"/>
              <w:jc w:val="center"/>
              <w:rPr>
                <w:rFonts w:eastAsia="宋体"/>
                <w:sz w:val="18"/>
                <w:szCs w:val="18"/>
              </w:rPr>
            </w:pPr>
            <w:r>
              <w:rPr>
                <w:rFonts w:eastAsia="宋体"/>
                <w:sz w:val="18"/>
                <w:szCs w:val="18"/>
              </w:rPr>
              <w:t>中学生</w:t>
            </w:r>
          </w:p>
          <w:p>
            <w:pPr>
              <w:widowControl/>
              <w:adjustRightInd w:val="0"/>
              <w:snapToGrid w:val="0"/>
              <w:spacing w:line="240" w:lineRule="exact"/>
              <w:jc w:val="center"/>
              <w:rPr>
                <w:rFonts w:eastAsia="宋体"/>
                <w:sz w:val="18"/>
                <w:szCs w:val="18"/>
              </w:rPr>
            </w:pPr>
            <w:r>
              <w:rPr>
                <w:rFonts w:eastAsia="宋体"/>
                <w:sz w:val="18"/>
                <w:szCs w:val="18"/>
              </w:rPr>
              <w:t>心理辅导</w:t>
            </w:r>
          </w:p>
        </w:tc>
        <w:tc>
          <w:tcPr>
            <w:tcW w:w="1732" w:type="dxa"/>
            <w:vAlign w:val="center"/>
          </w:tcPr>
          <w:p>
            <w:pPr>
              <w:spacing w:line="180" w:lineRule="exact"/>
              <w:jc w:val="center"/>
              <w:rPr>
                <w:sz w:val="18"/>
                <w:szCs w:val="18"/>
              </w:rPr>
            </w:pPr>
            <w:r>
              <w:rPr>
                <w:rFonts w:hint="eastAsia"/>
                <w:sz w:val="18"/>
                <w:szCs w:val="18"/>
              </w:rPr>
              <w:t>Psychological Counseling for Middle School Students</w:t>
            </w:r>
          </w:p>
        </w:tc>
        <w:tc>
          <w:tcPr>
            <w:tcW w:w="589" w:type="dxa"/>
            <w:vAlign w:val="center"/>
          </w:tcPr>
          <w:p>
            <w:pPr>
              <w:spacing w:line="240" w:lineRule="exact"/>
              <w:jc w:val="center"/>
              <w:rPr>
                <w:rFonts w:eastAsia="宋体"/>
                <w:sz w:val="18"/>
                <w:szCs w:val="18"/>
              </w:rPr>
            </w:pPr>
            <w:r>
              <w:rPr>
                <w:rFonts w:eastAsia="宋体"/>
                <w:sz w:val="18"/>
                <w:szCs w:val="18"/>
              </w:rPr>
              <w:t>选修</w:t>
            </w:r>
          </w:p>
        </w:tc>
        <w:tc>
          <w:tcPr>
            <w:tcW w:w="671" w:type="dxa"/>
            <w:vAlign w:val="center"/>
          </w:tcPr>
          <w:p>
            <w:pPr>
              <w:spacing w:line="240" w:lineRule="exact"/>
              <w:jc w:val="center"/>
              <w:rPr>
                <w:rFonts w:eastAsia="宋体"/>
                <w:sz w:val="18"/>
                <w:szCs w:val="18"/>
              </w:rPr>
            </w:pPr>
            <w:r>
              <w:rPr>
                <w:rFonts w:eastAsia="宋体"/>
                <w:sz w:val="18"/>
                <w:szCs w:val="18"/>
              </w:rPr>
              <w:t>36</w:t>
            </w:r>
          </w:p>
        </w:tc>
        <w:tc>
          <w:tcPr>
            <w:tcW w:w="609" w:type="dxa"/>
            <w:vAlign w:val="center"/>
          </w:tcPr>
          <w:p>
            <w:pPr>
              <w:spacing w:line="240" w:lineRule="exact"/>
              <w:jc w:val="center"/>
              <w:rPr>
                <w:rFonts w:eastAsia="宋体"/>
                <w:sz w:val="18"/>
                <w:szCs w:val="18"/>
              </w:rPr>
            </w:pPr>
            <w:r>
              <w:rPr>
                <w:rFonts w:eastAsia="宋体"/>
                <w:sz w:val="18"/>
                <w:szCs w:val="18"/>
              </w:rPr>
              <w:t>36</w:t>
            </w:r>
          </w:p>
        </w:tc>
        <w:tc>
          <w:tcPr>
            <w:tcW w:w="643" w:type="dxa"/>
            <w:vAlign w:val="center"/>
          </w:tcPr>
          <w:p>
            <w:pPr>
              <w:spacing w:line="240" w:lineRule="exact"/>
              <w:jc w:val="center"/>
              <w:rPr>
                <w:rFonts w:eastAsia="宋体"/>
                <w:sz w:val="18"/>
                <w:szCs w:val="18"/>
              </w:rPr>
            </w:pPr>
          </w:p>
        </w:tc>
        <w:tc>
          <w:tcPr>
            <w:tcW w:w="673" w:type="dxa"/>
            <w:vAlign w:val="center"/>
          </w:tcPr>
          <w:p>
            <w:pPr>
              <w:spacing w:line="240" w:lineRule="exact"/>
              <w:jc w:val="center"/>
              <w:rPr>
                <w:rFonts w:eastAsia="宋体"/>
                <w:sz w:val="18"/>
                <w:szCs w:val="18"/>
              </w:rPr>
            </w:pPr>
            <w:r>
              <w:rPr>
                <w:rFonts w:eastAsia="宋体"/>
                <w:sz w:val="18"/>
                <w:szCs w:val="18"/>
              </w:rPr>
              <w:t>2</w:t>
            </w:r>
          </w:p>
        </w:tc>
        <w:tc>
          <w:tcPr>
            <w:tcW w:w="703" w:type="dxa"/>
            <w:vAlign w:val="center"/>
          </w:tcPr>
          <w:p>
            <w:pPr>
              <w:spacing w:line="240" w:lineRule="exact"/>
              <w:jc w:val="center"/>
              <w:rPr>
                <w:rFonts w:eastAsia="宋体"/>
                <w:sz w:val="18"/>
                <w:szCs w:val="18"/>
              </w:rPr>
            </w:pPr>
          </w:p>
        </w:tc>
        <w:tc>
          <w:tcPr>
            <w:tcW w:w="577" w:type="dxa"/>
            <w:vAlign w:val="center"/>
          </w:tcPr>
          <w:p>
            <w:pPr>
              <w:spacing w:line="240" w:lineRule="exact"/>
              <w:jc w:val="center"/>
              <w:rPr>
                <w:rFonts w:eastAsia="宋体"/>
                <w:sz w:val="18"/>
                <w:szCs w:val="18"/>
              </w:rPr>
            </w:pPr>
          </w:p>
        </w:tc>
        <w:tc>
          <w:tcPr>
            <w:tcW w:w="720" w:type="dxa"/>
            <w:vAlign w:val="center"/>
          </w:tcPr>
          <w:p>
            <w:pPr>
              <w:spacing w:line="240" w:lineRule="exact"/>
              <w:jc w:val="center"/>
              <w:rPr>
                <w:rFonts w:eastAsia="宋体"/>
                <w:sz w:val="18"/>
                <w:szCs w:val="18"/>
              </w:rPr>
            </w:pPr>
            <w:r>
              <w:rPr>
                <w:rFonts w:eastAsia="宋体"/>
                <w:sz w:val="18"/>
                <w:szCs w:val="18"/>
              </w:rPr>
              <w:t>5或</w:t>
            </w:r>
            <w:r>
              <w:rPr>
                <w:rFonts w:hint="eastAsia" w:eastAsia="宋体"/>
                <w:sz w:val="18"/>
                <w:szCs w:val="18"/>
              </w:rPr>
              <w:t>7</w:t>
            </w:r>
          </w:p>
        </w:tc>
        <w:tc>
          <w:tcPr>
            <w:tcW w:w="720" w:type="dxa"/>
            <w:vAlign w:val="center"/>
          </w:tcPr>
          <w:p>
            <w:pPr>
              <w:spacing w:line="240" w:lineRule="exact"/>
              <w:jc w:val="center"/>
              <w:rPr>
                <w:rFonts w:eastAsia="宋体"/>
                <w:sz w:val="18"/>
                <w:szCs w:val="18"/>
              </w:rPr>
            </w:pPr>
            <w:r>
              <w:rPr>
                <w:rFonts w:eastAsia="宋体"/>
                <w:sz w:val="18"/>
                <w:szCs w:val="18"/>
              </w:rPr>
              <w:t>考查</w:t>
            </w:r>
          </w:p>
        </w:tc>
        <w:tc>
          <w:tcPr>
            <w:tcW w:w="952" w:type="dxa"/>
            <w:vMerge w:val="continue"/>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160661</w:t>
            </w:r>
          </w:p>
        </w:tc>
        <w:tc>
          <w:tcPr>
            <w:tcW w:w="1102"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信息化教学技能训练</w:t>
            </w:r>
          </w:p>
        </w:tc>
        <w:tc>
          <w:tcPr>
            <w:tcW w:w="1732" w:type="dxa"/>
            <w:vAlign w:val="center"/>
          </w:tcPr>
          <w:p>
            <w:pPr>
              <w:spacing w:line="180" w:lineRule="exact"/>
              <w:jc w:val="center"/>
              <w:rPr>
                <w:sz w:val="18"/>
                <w:szCs w:val="18"/>
              </w:rPr>
            </w:pPr>
            <w:r>
              <w:rPr>
                <w:rFonts w:hint="eastAsia"/>
                <w:sz w:val="18"/>
                <w:szCs w:val="18"/>
              </w:rPr>
              <w:t>Information-based Teaching Skills Training</w:t>
            </w:r>
          </w:p>
        </w:tc>
        <w:tc>
          <w:tcPr>
            <w:tcW w:w="589" w:type="dxa"/>
            <w:vAlign w:val="center"/>
          </w:tcPr>
          <w:p>
            <w:pPr>
              <w:spacing w:line="240" w:lineRule="exact"/>
              <w:jc w:val="center"/>
              <w:rPr>
                <w:rFonts w:eastAsia="宋体"/>
                <w:sz w:val="18"/>
                <w:szCs w:val="18"/>
              </w:rPr>
            </w:pPr>
            <w:r>
              <w:rPr>
                <w:rFonts w:eastAsia="宋体"/>
                <w:sz w:val="18"/>
                <w:szCs w:val="18"/>
              </w:rPr>
              <w:t>选修</w:t>
            </w:r>
          </w:p>
        </w:tc>
        <w:tc>
          <w:tcPr>
            <w:tcW w:w="671" w:type="dxa"/>
            <w:vAlign w:val="center"/>
          </w:tcPr>
          <w:p>
            <w:pPr>
              <w:spacing w:line="240" w:lineRule="exact"/>
              <w:jc w:val="center"/>
              <w:rPr>
                <w:rFonts w:eastAsia="宋体"/>
                <w:sz w:val="18"/>
                <w:szCs w:val="18"/>
              </w:rPr>
            </w:pPr>
            <w:r>
              <w:rPr>
                <w:rFonts w:eastAsia="宋体"/>
                <w:sz w:val="18"/>
                <w:szCs w:val="18"/>
              </w:rPr>
              <w:t>36</w:t>
            </w:r>
          </w:p>
        </w:tc>
        <w:tc>
          <w:tcPr>
            <w:tcW w:w="609" w:type="dxa"/>
            <w:vAlign w:val="center"/>
          </w:tcPr>
          <w:p>
            <w:pPr>
              <w:spacing w:line="240" w:lineRule="exact"/>
              <w:jc w:val="center"/>
              <w:rPr>
                <w:rFonts w:eastAsia="宋体"/>
                <w:sz w:val="18"/>
                <w:szCs w:val="18"/>
              </w:rPr>
            </w:pPr>
            <w:r>
              <w:rPr>
                <w:rFonts w:eastAsia="宋体"/>
                <w:sz w:val="18"/>
                <w:szCs w:val="18"/>
              </w:rPr>
              <w:t>36</w:t>
            </w:r>
          </w:p>
        </w:tc>
        <w:tc>
          <w:tcPr>
            <w:tcW w:w="643" w:type="dxa"/>
            <w:vAlign w:val="center"/>
          </w:tcPr>
          <w:p>
            <w:pPr>
              <w:spacing w:line="240" w:lineRule="exact"/>
              <w:jc w:val="center"/>
              <w:rPr>
                <w:rFonts w:eastAsia="宋体"/>
                <w:sz w:val="18"/>
                <w:szCs w:val="18"/>
              </w:rPr>
            </w:pPr>
          </w:p>
        </w:tc>
        <w:tc>
          <w:tcPr>
            <w:tcW w:w="673" w:type="dxa"/>
            <w:vAlign w:val="center"/>
          </w:tcPr>
          <w:p>
            <w:pPr>
              <w:spacing w:line="240" w:lineRule="exact"/>
              <w:jc w:val="center"/>
              <w:rPr>
                <w:rFonts w:eastAsia="宋体"/>
                <w:sz w:val="18"/>
                <w:szCs w:val="18"/>
              </w:rPr>
            </w:pPr>
            <w:r>
              <w:rPr>
                <w:rFonts w:eastAsia="宋体"/>
                <w:sz w:val="18"/>
                <w:szCs w:val="18"/>
              </w:rPr>
              <w:t>2</w:t>
            </w:r>
          </w:p>
        </w:tc>
        <w:tc>
          <w:tcPr>
            <w:tcW w:w="703" w:type="dxa"/>
            <w:vAlign w:val="center"/>
          </w:tcPr>
          <w:p>
            <w:pPr>
              <w:spacing w:line="240" w:lineRule="exact"/>
              <w:jc w:val="center"/>
              <w:rPr>
                <w:rFonts w:eastAsia="宋体"/>
                <w:sz w:val="18"/>
                <w:szCs w:val="18"/>
              </w:rPr>
            </w:pPr>
          </w:p>
        </w:tc>
        <w:tc>
          <w:tcPr>
            <w:tcW w:w="577" w:type="dxa"/>
            <w:vAlign w:val="center"/>
          </w:tcPr>
          <w:p>
            <w:pPr>
              <w:spacing w:line="240" w:lineRule="exact"/>
              <w:jc w:val="center"/>
              <w:rPr>
                <w:rFonts w:eastAsia="宋体"/>
                <w:sz w:val="18"/>
                <w:szCs w:val="18"/>
              </w:rPr>
            </w:pPr>
          </w:p>
        </w:tc>
        <w:tc>
          <w:tcPr>
            <w:tcW w:w="720" w:type="dxa"/>
            <w:vAlign w:val="center"/>
          </w:tcPr>
          <w:p>
            <w:pPr>
              <w:spacing w:line="240" w:lineRule="exact"/>
              <w:jc w:val="center"/>
              <w:rPr>
                <w:rFonts w:eastAsia="宋体"/>
                <w:sz w:val="18"/>
                <w:szCs w:val="18"/>
              </w:rPr>
            </w:pPr>
            <w:r>
              <w:rPr>
                <w:rFonts w:eastAsia="宋体"/>
                <w:sz w:val="18"/>
                <w:szCs w:val="18"/>
              </w:rPr>
              <w:t>5或</w:t>
            </w:r>
            <w:r>
              <w:rPr>
                <w:rFonts w:hint="eastAsia" w:eastAsia="宋体"/>
                <w:sz w:val="18"/>
                <w:szCs w:val="18"/>
              </w:rPr>
              <w:t>7</w:t>
            </w:r>
          </w:p>
        </w:tc>
        <w:tc>
          <w:tcPr>
            <w:tcW w:w="720" w:type="dxa"/>
            <w:vAlign w:val="center"/>
          </w:tcPr>
          <w:p>
            <w:pPr>
              <w:spacing w:line="240" w:lineRule="exact"/>
              <w:jc w:val="center"/>
              <w:rPr>
                <w:rFonts w:eastAsia="宋体"/>
                <w:sz w:val="18"/>
                <w:szCs w:val="18"/>
              </w:rPr>
            </w:pPr>
            <w:r>
              <w:rPr>
                <w:rFonts w:eastAsia="宋体"/>
                <w:sz w:val="18"/>
                <w:szCs w:val="18"/>
              </w:rPr>
              <w:t>考查</w:t>
            </w:r>
          </w:p>
        </w:tc>
        <w:tc>
          <w:tcPr>
            <w:tcW w:w="952" w:type="dxa"/>
            <w:vMerge w:val="continue"/>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160662</w:t>
            </w:r>
          </w:p>
        </w:tc>
        <w:tc>
          <w:tcPr>
            <w:tcW w:w="1102" w:type="dxa"/>
            <w:vAlign w:val="center"/>
          </w:tcPr>
          <w:p>
            <w:pPr>
              <w:adjustRightInd w:val="0"/>
              <w:snapToGrid w:val="0"/>
              <w:spacing w:line="240" w:lineRule="exact"/>
              <w:jc w:val="center"/>
              <w:rPr>
                <w:rFonts w:eastAsia="宋体"/>
                <w:sz w:val="18"/>
                <w:szCs w:val="18"/>
              </w:rPr>
            </w:pPr>
            <w:r>
              <w:rPr>
                <w:rFonts w:hint="eastAsia" w:eastAsia="宋体"/>
                <w:sz w:val="18"/>
                <w:szCs w:val="18"/>
              </w:rPr>
              <w:t>教育研究</w:t>
            </w:r>
          </w:p>
          <w:p>
            <w:pPr>
              <w:widowControl/>
              <w:adjustRightInd w:val="0"/>
              <w:snapToGrid w:val="0"/>
              <w:spacing w:line="240" w:lineRule="exact"/>
              <w:jc w:val="center"/>
              <w:rPr>
                <w:rFonts w:eastAsia="宋体"/>
                <w:sz w:val="18"/>
                <w:szCs w:val="18"/>
              </w:rPr>
            </w:pPr>
            <w:r>
              <w:rPr>
                <w:rFonts w:hint="eastAsia" w:eastAsia="宋体"/>
                <w:sz w:val="18"/>
                <w:szCs w:val="18"/>
              </w:rPr>
              <w:t>与教师发展</w:t>
            </w:r>
          </w:p>
        </w:tc>
        <w:tc>
          <w:tcPr>
            <w:tcW w:w="1732" w:type="dxa"/>
            <w:vAlign w:val="center"/>
          </w:tcPr>
          <w:p>
            <w:pPr>
              <w:spacing w:line="180" w:lineRule="exact"/>
              <w:jc w:val="center"/>
              <w:rPr>
                <w:sz w:val="18"/>
                <w:szCs w:val="18"/>
              </w:rPr>
            </w:pPr>
            <w:r>
              <w:rPr>
                <w:rFonts w:hint="eastAsia"/>
                <w:sz w:val="18"/>
                <w:szCs w:val="18"/>
              </w:rPr>
              <w:t>Educational Research and Teachers’ Development</w:t>
            </w:r>
          </w:p>
        </w:tc>
        <w:tc>
          <w:tcPr>
            <w:tcW w:w="589" w:type="dxa"/>
            <w:vAlign w:val="center"/>
          </w:tcPr>
          <w:p>
            <w:pPr>
              <w:spacing w:line="240" w:lineRule="exact"/>
              <w:jc w:val="center"/>
              <w:rPr>
                <w:rFonts w:eastAsia="宋体"/>
                <w:sz w:val="18"/>
                <w:szCs w:val="18"/>
              </w:rPr>
            </w:pPr>
            <w:r>
              <w:rPr>
                <w:rFonts w:eastAsia="宋体"/>
                <w:sz w:val="18"/>
                <w:szCs w:val="18"/>
              </w:rPr>
              <w:t>选修</w:t>
            </w:r>
          </w:p>
        </w:tc>
        <w:tc>
          <w:tcPr>
            <w:tcW w:w="671" w:type="dxa"/>
            <w:vAlign w:val="center"/>
          </w:tcPr>
          <w:p>
            <w:pPr>
              <w:spacing w:line="240" w:lineRule="exact"/>
              <w:jc w:val="center"/>
              <w:rPr>
                <w:rFonts w:eastAsia="宋体"/>
                <w:sz w:val="18"/>
                <w:szCs w:val="18"/>
              </w:rPr>
            </w:pPr>
            <w:r>
              <w:rPr>
                <w:rFonts w:eastAsia="宋体"/>
                <w:sz w:val="18"/>
                <w:szCs w:val="18"/>
              </w:rPr>
              <w:t>36</w:t>
            </w:r>
          </w:p>
        </w:tc>
        <w:tc>
          <w:tcPr>
            <w:tcW w:w="609" w:type="dxa"/>
            <w:vAlign w:val="center"/>
          </w:tcPr>
          <w:p>
            <w:pPr>
              <w:spacing w:line="240" w:lineRule="exact"/>
              <w:jc w:val="center"/>
              <w:rPr>
                <w:rFonts w:eastAsia="宋体"/>
                <w:sz w:val="18"/>
                <w:szCs w:val="18"/>
              </w:rPr>
            </w:pPr>
            <w:r>
              <w:rPr>
                <w:rFonts w:eastAsia="宋体"/>
                <w:sz w:val="18"/>
                <w:szCs w:val="18"/>
              </w:rPr>
              <w:t>36</w:t>
            </w:r>
          </w:p>
        </w:tc>
        <w:tc>
          <w:tcPr>
            <w:tcW w:w="643" w:type="dxa"/>
            <w:vAlign w:val="center"/>
          </w:tcPr>
          <w:p>
            <w:pPr>
              <w:spacing w:line="240" w:lineRule="exact"/>
              <w:jc w:val="center"/>
              <w:rPr>
                <w:rFonts w:eastAsia="宋体"/>
                <w:sz w:val="18"/>
                <w:szCs w:val="18"/>
              </w:rPr>
            </w:pPr>
          </w:p>
        </w:tc>
        <w:tc>
          <w:tcPr>
            <w:tcW w:w="673" w:type="dxa"/>
            <w:vAlign w:val="center"/>
          </w:tcPr>
          <w:p>
            <w:pPr>
              <w:spacing w:line="240" w:lineRule="exact"/>
              <w:jc w:val="center"/>
              <w:rPr>
                <w:rFonts w:eastAsia="宋体"/>
                <w:sz w:val="18"/>
                <w:szCs w:val="18"/>
              </w:rPr>
            </w:pPr>
            <w:r>
              <w:rPr>
                <w:rFonts w:eastAsia="宋体"/>
                <w:sz w:val="18"/>
                <w:szCs w:val="18"/>
              </w:rPr>
              <w:t>2</w:t>
            </w:r>
          </w:p>
        </w:tc>
        <w:tc>
          <w:tcPr>
            <w:tcW w:w="703" w:type="dxa"/>
            <w:vAlign w:val="center"/>
          </w:tcPr>
          <w:p>
            <w:pPr>
              <w:spacing w:line="240" w:lineRule="exact"/>
              <w:jc w:val="center"/>
              <w:rPr>
                <w:rFonts w:eastAsia="宋体"/>
                <w:sz w:val="18"/>
                <w:szCs w:val="18"/>
              </w:rPr>
            </w:pPr>
          </w:p>
        </w:tc>
        <w:tc>
          <w:tcPr>
            <w:tcW w:w="577" w:type="dxa"/>
            <w:vAlign w:val="center"/>
          </w:tcPr>
          <w:p>
            <w:pPr>
              <w:spacing w:line="240" w:lineRule="exact"/>
              <w:jc w:val="center"/>
              <w:rPr>
                <w:rFonts w:eastAsia="宋体"/>
                <w:sz w:val="18"/>
                <w:szCs w:val="18"/>
              </w:rPr>
            </w:pPr>
          </w:p>
        </w:tc>
        <w:tc>
          <w:tcPr>
            <w:tcW w:w="720" w:type="dxa"/>
            <w:vAlign w:val="center"/>
          </w:tcPr>
          <w:p>
            <w:pPr>
              <w:spacing w:line="240" w:lineRule="exact"/>
              <w:jc w:val="center"/>
              <w:rPr>
                <w:rFonts w:eastAsia="宋体"/>
                <w:sz w:val="18"/>
                <w:szCs w:val="18"/>
              </w:rPr>
            </w:pPr>
            <w:r>
              <w:rPr>
                <w:rFonts w:eastAsia="宋体"/>
                <w:sz w:val="18"/>
                <w:szCs w:val="18"/>
              </w:rPr>
              <w:t>5或</w:t>
            </w:r>
            <w:r>
              <w:rPr>
                <w:rFonts w:hint="eastAsia" w:eastAsia="宋体"/>
                <w:sz w:val="18"/>
                <w:szCs w:val="18"/>
              </w:rPr>
              <w:t>7</w:t>
            </w:r>
          </w:p>
        </w:tc>
        <w:tc>
          <w:tcPr>
            <w:tcW w:w="720" w:type="dxa"/>
            <w:vAlign w:val="center"/>
          </w:tcPr>
          <w:p>
            <w:pPr>
              <w:spacing w:line="240" w:lineRule="exact"/>
              <w:jc w:val="center"/>
              <w:rPr>
                <w:rFonts w:eastAsia="宋体"/>
                <w:sz w:val="18"/>
                <w:szCs w:val="18"/>
              </w:rPr>
            </w:pPr>
            <w:r>
              <w:rPr>
                <w:rFonts w:eastAsia="宋体"/>
                <w:sz w:val="18"/>
                <w:szCs w:val="18"/>
              </w:rPr>
              <w:t>考查</w:t>
            </w:r>
          </w:p>
        </w:tc>
        <w:tc>
          <w:tcPr>
            <w:tcW w:w="952" w:type="dxa"/>
            <w:vMerge w:val="continue"/>
            <w:vAlign w:val="center"/>
          </w:tcPr>
          <w:p>
            <w:pPr>
              <w:spacing w:line="240" w:lineRule="exact"/>
              <w:jc w:val="center"/>
              <w:rPr>
                <w:rFonts w:eastAsia="宋体"/>
                <w:sz w:val="18"/>
                <w:szCs w:val="18"/>
              </w:rPr>
            </w:pPr>
          </w:p>
        </w:tc>
      </w:tr>
    </w:tbl>
    <w:p>
      <w:pPr>
        <w:pStyle w:val="28"/>
        <w:ind w:firstLine="472" w:firstLineChars="200"/>
        <w:rPr>
          <w:rFonts w:ascii="Times New Roman" w:hAnsi="Times New Roman"/>
          <w:lang w:eastAsia="zh-CN"/>
        </w:rPr>
      </w:pPr>
      <w:r>
        <w:rPr>
          <w:rFonts w:ascii="Times New Roman" w:hAnsi="Times New Roman"/>
          <w:lang w:eastAsia="zh-CN"/>
        </w:rPr>
        <w:t>（四）集中实践环节（</w:t>
      </w:r>
      <w:r>
        <w:rPr>
          <w:rFonts w:hint="eastAsia" w:ascii="Times New Roman" w:hAnsi="Times New Roman"/>
          <w:lang w:eastAsia="zh-CN"/>
        </w:rPr>
        <w:t>12</w:t>
      </w:r>
      <w:r>
        <w:rPr>
          <w:rFonts w:ascii="Times New Roman" w:hAnsi="Times New Roman"/>
          <w:lang w:eastAsia="zh-CN"/>
        </w:rPr>
        <w:t>学分）</w:t>
      </w:r>
    </w:p>
    <w:tbl>
      <w:tblPr>
        <w:tblStyle w:val="7"/>
        <w:tblW w:w="96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448"/>
        <w:gridCol w:w="2667"/>
        <w:gridCol w:w="1333"/>
        <w:gridCol w:w="4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448" w:type="dxa"/>
            <w:tcBorders>
              <w:bottom w:val="single" w:color="auto" w:sz="4" w:space="0"/>
            </w:tcBorders>
            <w:vAlign w:val="center"/>
          </w:tcPr>
          <w:p>
            <w:pPr>
              <w:pStyle w:val="6"/>
              <w:spacing w:line="240" w:lineRule="exact"/>
              <w:jc w:val="center"/>
              <w:rPr>
                <w:rFonts w:ascii="Times New Roman" w:hAnsi="Times New Roman"/>
                <w:kern w:val="2"/>
                <w:sz w:val="18"/>
                <w:szCs w:val="18"/>
              </w:rPr>
            </w:pPr>
            <w:r>
              <w:rPr>
                <w:rFonts w:ascii="Times New Roman" w:hAnsi="Times New Roman"/>
                <w:kern w:val="2"/>
                <w:sz w:val="18"/>
                <w:szCs w:val="18"/>
              </w:rPr>
              <w:t>课程代码</w:t>
            </w:r>
          </w:p>
        </w:tc>
        <w:tc>
          <w:tcPr>
            <w:tcW w:w="2667" w:type="dxa"/>
            <w:vAlign w:val="center"/>
          </w:tcPr>
          <w:p>
            <w:pPr>
              <w:pStyle w:val="6"/>
              <w:spacing w:line="240" w:lineRule="exact"/>
              <w:jc w:val="center"/>
              <w:rPr>
                <w:rFonts w:ascii="Times New Roman" w:hAnsi="Times New Roman"/>
                <w:kern w:val="2"/>
                <w:sz w:val="18"/>
                <w:szCs w:val="18"/>
              </w:rPr>
            </w:pPr>
            <w:r>
              <w:rPr>
                <w:rFonts w:ascii="Times New Roman" w:hAnsi="Times New Roman"/>
                <w:kern w:val="2"/>
                <w:sz w:val="18"/>
                <w:szCs w:val="18"/>
              </w:rPr>
              <w:t>项目/内容</w:t>
            </w:r>
          </w:p>
        </w:tc>
        <w:tc>
          <w:tcPr>
            <w:tcW w:w="1333" w:type="dxa"/>
            <w:vAlign w:val="center"/>
          </w:tcPr>
          <w:p>
            <w:pPr>
              <w:pStyle w:val="6"/>
              <w:spacing w:line="240" w:lineRule="exact"/>
              <w:jc w:val="center"/>
              <w:rPr>
                <w:rFonts w:ascii="Times New Roman" w:hAnsi="Times New Roman"/>
                <w:kern w:val="2"/>
                <w:sz w:val="18"/>
                <w:szCs w:val="18"/>
              </w:rPr>
            </w:pPr>
            <w:r>
              <w:rPr>
                <w:rFonts w:ascii="Times New Roman" w:hAnsi="Times New Roman"/>
                <w:kern w:val="2"/>
                <w:sz w:val="18"/>
                <w:szCs w:val="18"/>
              </w:rPr>
              <w:t>学分</w:t>
            </w:r>
          </w:p>
        </w:tc>
        <w:tc>
          <w:tcPr>
            <w:tcW w:w="4191" w:type="dxa"/>
            <w:vAlign w:val="center"/>
          </w:tcPr>
          <w:p>
            <w:pPr>
              <w:pStyle w:val="6"/>
              <w:spacing w:line="240" w:lineRule="exact"/>
              <w:jc w:val="center"/>
              <w:rPr>
                <w:rFonts w:ascii="Times New Roman" w:hAnsi="Times New Roman"/>
                <w:kern w:val="2"/>
                <w:sz w:val="18"/>
                <w:szCs w:val="18"/>
              </w:rPr>
            </w:pPr>
            <w:r>
              <w:rPr>
                <w:rFonts w:ascii="Times New Roman" w:hAnsi="Times New Roman"/>
                <w:kern w:val="2"/>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448" w:type="dxa"/>
            <w:tcBorders>
              <w:top w:val="single" w:color="auto" w:sz="4" w:space="0"/>
            </w:tcBorders>
            <w:vAlign w:val="center"/>
          </w:tcPr>
          <w:p>
            <w:pPr>
              <w:pStyle w:val="6"/>
              <w:spacing w:line="240" w:lineRule="exact"/>
              <w:jc w:val="center"/>
              <w:rPr>
                <w:rFonts w:ascii="Times New Roman" w:hAnsi="Times New Roman"/>
                <w:sz w:val="18"/>
                <w:szCs w:val="18"/>
              </w:rPr>
            </w:pPr>
            <w:r>
              <w:rPr>
                <w:rFonts w:hint="eastAsia" w:ascii="Times New Roman" w:hAnsi="Times New Roman"/>
                <w:sz w:val="18"/>
                <w:szCs w:val="18"/>
              </w:rPr>
              <w:t>s690001</w:t>
            </w:r>
          </w:p>
        </w:tc>
        <w:tc>
          <w:tcPr>
            <w:tcW w:w="2667" w:type="dxa"/>
            <w:vAlign w:val="center"/>
          </w:tcPr>
          <w:p>
            <w:pPr>
              <w:pStyle w:val="6"/>
              <w:spacing w:line="240" w:lineRule="exact"/>
              <w:jc w:val="center"/>
              <w:rPr>
                <w:rFonts w:ascii="宋体" w:hAnsi="宋体" w:eastAsia="宋体" w:cs="宋体"/>
                <w:sz w:val="18"/>
                <w:szCs w:val="18"/>
              </w:rPr>
            </w:pPr>
            <w:r>
              <w:rPr>
                <w:rFonts w:hint="eastAsia" w:ascii="宋体" w:hAnsi="宋体" w:eastAsia="宋体" w:cs="宋体"/>
                <w:sz w:val="18"/>
                <w:szCs w:val="18"/>
              </w:rPr>
              <w:t>军事训练</w:t>
            </w:r>
          </w:p>
        </w:tc>
        <w:tc>
          <w:tcPr>
            <w:tcW w:w="1333" w:type="dxa"/>
            <w:vAlign w:val="center"/>
          </w:tcPr>
          <w:p>
            <w:pPr>
              <w:pStyle w:val="6"/>
              <w:spacing w:line="240" w:lineRule="exact"/>
              <w:jc w:val="center"/>
              <w:rPr>
                <w:rFonts w:ascii="Times New Roman" w:hAnsi="Times New Roman"/>
                <w:kern w:val="2"/>
                <w:sz w:val="18"/>
                <w:szCs w:val="18"/>
              </w:rPr>
            </w:pPr>
            <w:r>
              <w:rPr>
                <w:rFonts w:ascii="Times New Roman" w:hAnsi="Times New Roman"/>
                <w:kern w:val="2"/>
                <w:sz w:val="18"/>
                <w:szCs w:val="18"/>
              </w:rPr>
              <w:t>—</w:t>
            </w:r>
          </w:p>
        </w:tc>
        <w:tc>
          <w:tcPr>
            <w:tcW w:w="4191" w:type="dxa"/>
            <w:vAlign w:val="center"/>
          </w:tcPr>
          <w:p>
            <w:pPr>
              <w:pStyle w:val="6"/>
              <w:adjustRightInd w:val="0"/>
              <w:snapToGrid w:val="0"/>
              <w:spacing w:line="240" w:lineRule="exact"/>
              <w:jc w:val="center"/>
              <w:rPr>
                <w:rFonts w:ascii="Times New Roman" w:hAnsi="Times New Roman"/>
                <w:kern w:val="2"/>
                <w:sz w:val="18"/>
                <w:szCs w:val="18"/>
              </w:rPr>
            </w:pPr>
            <w:r>
              <w:rPr>
                <w:rFonts w:hint="eastAsia" w:ascii="Times New Roman" w:hAnsi="Times New Roman"/>
                <w:kern w:val="2"/>
                <w:sz w:val="18"/>
                <w:szCs w:val="18"/>
              </w:rPr>
              <w:t>新生入校后训练2-3周，不少于14天112学时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 w:hRule="atLeast"/>
          <w:jc w:val="center"/>
        </w:trPr>
        <w:tc>
          <w:tcPr>
            <w:tcW w:w="1448" w:type="dxa"/>
            <w:tcBorders>
              <w:top w:val="single" w:color="auto" w:sz="4" w:space="0"/>
            </w:tcBorders>
            <w:vAlign w:val="center"/>
          </w:tcPr>
          <w:p>
            <w:pPr>
              <w:pStyle w:val="6"/>
              <w:spacing w:line="240" w:lineRule="exact"/>
              <w:jc w:val="center"/>
              <w:rPr>
                <w:rFonts w:ascii="Times New Roman" w:hAnsi="Times New Roman"/>
                <w:sz w:val="18"/>
                <w:szCs w:val="18"/>
              </w:rPr>
            </w:pPr>
            <w:r>
              <w:rPr>
                <w:rFonts w:ascii="Times New Roman" w:hAnsi="Times New Roman"/>
                <w:sz w:val="18"/>
                <w:szCs w:val="18"/>
              </w:rPr>
              <w:t>s020020</w:t>
            </w:r>
          </w:p>
        </w:tc>
        <w:tc>
          <w:tcPr>
            <w:tcW w:w="2667" w:type="dxa"/>
            <w:vAlign w:val="center"/>
          </w:tcPr>
          <w:p>
            <w:pPr>
              <w:pStyle w:val="6"/>
              <w:spacing w:line="240" w:lineRule="exact"/>
              <w:jc w:val="center"/>
              <w:rPr>
                <w:rFonts w:ascii="宋体" w:hAnsi="宋体" w:eastAsia="宋体" w:cs="宋体"/>
                <w:sz w:val="18"/>
                <w:szCs w:val="18"/>
              </w:rPr>
            </w:pPr>
            <w:r>
              <w:rPr>
                <w:rFonts w:hint="eastAsia" w:ascii="宋体" w:hAnsi="宋体" w:eastAsia="宋体" w:cs="宋体"/>
                <w:sz w:val="18"/>
                <w:szCs w:val="18"/>
              </w:rPr>
              <w:t>教育见习</w:t>
            </w:r>
          </w:p>
        </w:tc>
        <w:tc>
          <w:tcPr>
            <w:tcW w:w="1333" w:type="dxa"/>
            <w:vAlign w:val="center"/>
          </w:tcPr>
          <w:p>
            <w:pPr>
              <w:pStyle w:val="6"/>
              <w:spacing w:line="240" w:lineRule="exact"/>
              <w:jc w:val="center"/>
              <w:rPr>
                <w:rFonts w:hint="eastAsia" w:ascii="Times New Roman" w:hAnsi="Times New Roman" w:eastAsia="仿宋"/>
                <w:kern w:val="2"/>
                <w:sz w:val="18"/>
                <w:szCs w:val="18"/>
                <w:lang w:eastAsia="zh-CN"/>
              </w:rPr>
            </w:pPr>
            <w:r>
              <w:rPr>
                <w:rFonts w:hint="eastAsia" w:ascii="Times New Roman" w:hAnsi="Times New Roman"/>
                <w:kern w:val="2"/>
                <w:sz w:val="18"/>
                <w:szCs w:val="18"/>
                <w:lang w:val="en-US" w:eastAsia="zh-CN"/>
              </w:rPr>
              <w:t>1</w:t>
            </w:r>
          </w:p>
        </w:tc>
        <w:tc>
          <w:tcPr>
            <w:tcW w:w="4191" w:type="dxa"/>
            <w:vAlign w:val="center"/>
          </w:tcPr>
          <w:p>
            <w:pPr>
              <w:pStyle w:val="6"/>
              <w:adjustRightInd w:val="0"/>
              <w:snapToGrid w:val="0"/>
              <w:spacing w:line="240" w:lineRule="exact"/>
              <w:jc w:val="center"/>
              <w:rPr>
                <w:rFonts w:ascii="Times New Roman" w:hAnsi="Times New Roman"/>
                <w:kern w:val="2"/>
                <w:sz w:val="18"/>
                <w:szCs w:val="18"/>
              </w:rPr>
            </w:pPr>
            <w:r>
              <w:rPr>
                <w:rFonts w:hint="eastAsia" w:ascii="Times New Roman" w:hAnsi="Times New Roman"/>
                <w:kern w:val="2"/>
                <w:sz w:val="18"/>
                <w:szCs w:val="18"/>
              </w:rPr>
              <w:t>第1学期至</w:t>
            </w:r>
            <w:r>
              <w:rPr>
                <w:rFonts w:ascii="Times New Roman" w:hAnsi="Times New Roman"/>
                <w:kern w:val="2"/>
                <w:sz w:val="18"/>
                <w:szCs w:val="18"/>
              </w:rPr>
              <w:t>第</w:t>
            </w:r>
            <w:r>
              <w:rPr>
                <w:rFonts w:hint="eastAsia" w:ascii="Times New Roman" w:hAnsi="Times New Roman"/>
                <w:kern w:val="2"/>
                <w:sz w:val="18"/>
                <w:szCs w:val="18"/>
              </w:rPr>
              <w:t>4</w:t>
            </w:r>
            <w:r>
              <w:rPr>
                <w:rFonts w:ascii="Times New Roman" w:hAnsi="Times New Roman"/>
                <w:kern w:val="2"/>
                <w:sz w:val="18"/>
                <w:szCs w:val="18"/>
              </w:rPr>
              <w:t>学期</w:t>
            </w:r>
            <w:r>
              <w:rPr>
                <w:rFonts w:hint="eastAsia" w:ascii="Times New Roman" w:hAnsi="Times New Roman"/>
                <w:kern w:val="2"/>
                <w:sz w:val="18"/>
                <w:szCs w:val="18"/>
              </w:rPr>
              <w:t>均安排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6" w:hRule="atLeast"/>
          <w:jc w:val="center"/>
        </w:trPr>
        <w:tc>
          <w:tcPr>
            <w:tcW w:w="1448" w:type="dxa"/>
            <w:tcBorders>
              <w:top w:val="single" w:color="auto" w:sz="4" w:space="0"/>
            </w:tcBorders>
            <w:vAlign w:val="center"/>
          </w:tcPr>
          <w:p>
            <w:pPr>
              <w:pStyle w:val="6"/>
              <w:adjustRightInd w:val="0"/>
              <w:snapToGrid w:val="0"/>
              <w:spacing w:line="240" w:lineRule="exact"/>
              <w:jc w:val="center"/>
              <w:rPr>
                <w:rFonts w:ascii="Times New Roman" w:hAnsi="Times New Roman"/>
                <w:sz w:val="18"/>
                <w:szCs w:val="18"/>
              </w:rPr>
            </w:pPr>
          </w:p>
        </w:tc>
        <w:tc>
          <w:tcPr>
            <w:tcW w:w="2667" w:type="dxa"/>
            <w:vAlign w:val="center"/>
          </w:tcPr>
          <w:p>
            <w:pPr>
              <w:pStyle w:val="6"/>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革命遗迹考察</w:t>
            </w:r>
          </w:p>
        </w:tc>
        <w:tc>
          <w:tcPr>
            <w:tcW w:w="1333" w:type="dxa"/>
            <w:vAlign w:val="center"/>
          </w:tcPr>
          <w:p>
            <w:pPr>
              <w:pStyle w:val="6"/>
              <w:adjustRightInd w:val="0"/>
              <w:snapToGrid w:val="0"/>
              <w:spacing w:line="240" w:lineRule="exact"/>
              <w:jc w:val="center"/>
              <w:rPr>
                <w:rFonts w:ascii="Times New Roman" w:hAnsi="Times New Roman"/>
                <w:kern w:val="2"/>
                <w:sz w:val="18"/>
                <w:szCs w:val="18"/>
              </w:rPr>
            </w:pPr>
            <w:r>
              <w:rPr>
                <w:rFonts w:ascii="Times New Roman" w:hAnsi="Times New Roman"/>
                <w:kern w:val="2"/>
                <w:sz w:val="18"/>
                <w:szCs w:val="18"/>
              </w:rPr>
              <w:t>—</w:t>
            </w:r>
          </w:p>
        </w:tc>
        <w:tc>
          <w:tcPr>
            <w:tcW w:w="4191" w:type="dxa"/>
            <w:vAlign w:val="center"/>
          </w:tcPr>
          <w:p>
            <w:pPr>
              <w:pStyle w:val="6"/>
              <w:adjustRightInd w:val="0"/>
              <w:snapToGrid w:val="0"/>
              <w:spacing w:line="240" w:lineRule="exact"/>
              <w:jc w:val="center"/>
              <w:rPr>
                <w:rFonts w:ascii="Times New Roman" w:hAnsi="Times New Roman"/>
                <w:kern w:val="2"/>
                <w:sz w:val="18"/>
                <w:szCs w:val="18"/>
              </w:rPr>
            </w:pPr>
            <w:r>
              <w:rPr>
                <w:rFonts w:ascii="Times New Roman" w:hAnsi="Times New Roman"/>
                <w:kern w:val="2"/>
                <w:sz w:val="18"/>
                <w:szCs w:val="18"/>
              </w:rPr>
              <w:t>第</w:t>
            </w:r>
            <w:r>
              <w:rPr>
                <w:rFonts w:hint="eastAsia" w:ascii="Times New Roman" w:hAnsi="Times New Roman"/>
                <w:kern w:val="2"/>
                <w:sz w:val="18"/>
                <w:szCs w:val="18"/>
              </w:rPr>
              <w:t>3</w:t>
            </w:r>
            <w:r>
              <w:rPr>
                <w:rFonts w:ascii="Times New Roman" w:hAnsi="Times New Roman"/>
                <w:kern w:val="2"/>
                <w:sz w:val="18"/>
                <w:szCs w:val="18"/>
              </w:rPr>
              <w:t>学期，</w:t>
            </w:r>
            <w:r>
              <w:rPr>
                <w:rFonts w:hint="eastAsia" w:ascii="Times New Roman" w:hAnsi="Times New Roman"/>
                <w:kern w:val="2"/>
                <w:sz w:val="18"/>
                <w:szCs w:val="18"/>
              </w:rPr>
              <w:t>1</w:t>
            </w:r>
            <w:r>
              <w:rPr>
                <w:rFonts w:ascii="Times New Roman" w:hAnsi="Times New Roman"/>
                <w:kern w:val="2"/>
                <w:sz w:val="18"/>
                <w:szCs w:val="18"/>
              </w:rPr>
              <w:t>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448" w:type="dxa"/>
            <w:tcBorders>
              <w:top w:val="single" w:color="auto" w:sz="4" w:space="0"/>
            </w:tcBorders>
            <w:vAlign w:val="center"/>
          </w:tcPr>
          <w:p>
            <w:pPr>
              <w:pStyle w:val="6"/>
              <w:spacing w:line="240" w:lineRule="exact"/>
              <w:jc w:val="center"/>
              <w:rPr>
                <w:rFonts w:ascii="Times New Roman" w:hAnsi="Times New Roman"/>
                <w:sz w:val="18"/>
                <w:szCs w:val="18"/>
              </w:rPr>
            </w:pPr>
          </w:p>
        </w:tc>
        <w:tc>
          <w:tcPr>
            <w:tcW w:w="2667" w:type="dxa"/>
            <w:vAlign w:val="center"/>
          </w:tcPr>
          <w:p>
            <w:pPr>
              <w:pStyle w:val="6"/>
              <w:spacing w:line="240" w:lineRule="exact"/>
              <w:jc w:val="center"/>
              <w:rPr>
                <w:rFonts w:ascii="宋体" w:hAnsi="宋体" w:eastAsia="宋体" w:cs="宋体"/>
                <w:sz w:val="18"/>
                <w:szCs w:val="18"/>
              </w:rPr>
            </w:pPr>
            <w:r>
              <w:rPr>
                <w:rFonts w:hint="eastAsia" w:ascii="宋体" w:hAnsi="宋体" w:eastAsia="宋体" w:cs="宋体"/>
                <w:sz w:val="18"/>
                <w:szCs w:val="18"/>
              </w:rPr>
              <w:t>劳动实践</w:t>
            </w:r>
          </w:p>
        </w:tc>
        <w:tc>
          <w:tcPr>
            <w:tcW w:w="1333" w:type="dxa"/>
            <w:vAlign w:val="center"/>
          </w:tcPr>
          <w:p>
            <w:pPr>
              <w:pStyle w:val="6"/>
              <w:spacing w:line="240" w:lineRule="exact"/>
              <w:jc w:val="center"/>
              <w:rPr>
                <w:rFonts w:ascii="Times New Roman" w:hAnsi="Times New Roman"/>
                <w:kern w:val="2"/>
                <w:sz w:val="18"/>
                <w:szCs w:val="18"/>
              </w:rPr>
            </w:pPr>
            <w:r>
              <w:rPr>
                <w:rFonts w:ascii="Times New Roman" w:hAnsi="Times New Roman"/>
                <w:kern w:val="2"/>
                <w:sz w:val="18"/>
                <w:szCs w:val="18"/>
              </w:rPr>
              <w:t>—</w:t>
            </w:r>
          </w:p>
        </w:tc>
        <w:tc>
          <w:tcPr>
            <w:tcW w:w="4191" w:type="dxa"/>
            <w:vAlign w:val="center"/>
          </w:tcPr>
          <w:p>
            <w:pPr>
              <w:pStyle w:val="6"/>
              <w:adjustRightInd w:val="0"/>
              <w:snapToGrid w:val="0"/>
              <w:spacing w:line="240" w:lineRule="exact"/>
              <w:jc w:val="center"/>
              <w:rPr>
                <w:rFonts w:ascii="Times New Roman" w:hAnsi="Times New Roman"/>
                <w:kern w:val="2"/>
                <w:sz w:val="18"/>
                <w:szCs w:val="18"/>
              </w:rPr>
            </w:pPr>
            <w:r>
              <w:rPr>
                <w:rFonts w:ascii="Times New Roman" w:hAnsi="Times New Roman"/>
                <w:kern w:val="2"/>
                <w:sz w:val="18"/>
                <w:szCs w:val="18"/>
              </w:rPr>
              <w:t>第</w:t>
            </w:r>
            <w:r>
              <w:rPr>
                <w:rFonts w:hint="eastAsia" w:ascii="Times New Roman" w:hAnsi="Times New Roman"/>
                <w:kern w:val="2"/>
                <w:sz w:val="18"/>
                <w:szCs w:val="18"/>
              </w:rPr>
              <w:t>3</w:t>
            </w:r>
            <w:r>
              <w:rPr>
                <w:rFonts w:ascii="Times New Roman" w:hAnsi="Times New Roman"/>
                <w:kern w:val="2"/>
                <w:sz w:val="18"/>
                <w:szCs w:val="18"/>
              </w:rPr>
              <w:t>学期进行不少于</w:t>
            </w:r>
            <w:r>
              <w:rPr>
                <w:rFonts w:hint="eastAsia" w:ascii="Times New Roman" w:hAnsi="Times New Roman"/>
                <w:kern w:val="2"/>
                <w:sz w:val="18"/>
                <w:szCs w:val="18"/>
              </w:rPr>
              <w:t>1</w:t>
            </w:r>
            <w:r>
              <w:rPr>
                <w:rFonts w:ascii="Times New Roman" w:hAnsi="Times New Roman"/>
                <w:kern w:val="2"/>
                <w:sz w:val="18"/>
                <w:szCs w:val="18"/>
              </w:rPr>
              <w:t>周的劳动实践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448" w:type="dxa"/>
            <w:tcBorders>
              <w:top w:val="single" w:color="auto" w:sz="4" w:space="0"/>
            </w:tcBorders>
            <w:vAlign w:val="center"/>
          </w:tcPr>
          <w:p>
            <w:pPr>
              <w:pStyle w:val="6"/>
              <w:spacing w:line="240" w:lineRule="exact"/>
              <w:jc w:val="center"/>
              <w:rPr>
                <w:rFonts w:ascii="Times New Roman" w:hAnsi="Times New Roman"/>
                <w:sz w:val="18"/>
                <w:szCs w:val="18"/>
              </w:rPr>
            </w:pPr>
          </w:p>
        </w:tc>
        <w:tc>
          <w:tcPr>
            <w:tcW w:w="2667" w:type="dxa"/>
            <w:vAlign w:val="center"/>
          </w:tcPr>
          <w:p>
            <w:pPr>
              <w:pStyle w:val="6"/>
              <w:spacing w:line="240" w:lineRule="exact"/>
              <w:jc w:val="center"/>
              <w:rPr>
                <w:rFonts w:ascii="宋体" w:hAnsi="宋体" w:eastAsia="宋体" w:cs="宋体"/>
                <w:sz w:val="18"/>
                <w:szCs w:val="18"/>
              </w:rPr>
            </w:pPr>
            <w:r>
              <w:rPr>
                <w:rFonts w:hint="eastAsia" w:ascii="宋体" w:hAnsi="宋体" w:eastAsia="宋体" w:cs="宋体"/>
                <w:sz w:val="18"/>
                <w:szCs w:val="18"/>
              </w:rPr>
              <w:t>社会实践</w:t>
            </w:r>
          </w:p>
        </w:tc>
        <w:tc>
          <w:tcPr>
            <w:tcW w:w="1333" w:type="dxa"/>
            <w:vAlign w:val="center"/>
          </w:tcPr>
          <w:p>
            <w:pPr>
              <w:pStyle w:val="6"/>
              <w:spacing w:line="240" w:lineRule="exact"/>
              <w:jc w:val="center"/>
              <w:rPr>
                <w:rFonts w:ascii="Times New Roman" w:hAnsi="Times New Roman"/>
                <w:kern w:val="2"/>
                <w:sz w:val="18"/>
                <w:szCs w:val="18"/>
              </w:rPr>
            </w:pPr>
            <w:r>
              <w:rPr>
                <w:rFonts w:ascii="Times New Roman" w:hAnsi="Times New Roman"/>
                <w:kern w:val="2"/>
                <w:sz w:val="18"/>
                <w:szCs w:val="18"/>
              </w:rPr>
              <w:t>—</w:t>
            </w:r>
          </w:p>
        </w:tc>
        <w:tc>
          <w:tcPr>
            <w:tcW w:w="4191" w:type="dxa"/>
            <w:vAlign w:val="center"/>
          </w:tcPr>
          <w:p>
            <w:pPr>
              <w:pStyle w:val="6"/>
              <w:adjustRightInd w:val="0"/>
              <w:snapToGrid w:val="0"/>
              <w:spacing w:line="240" w:lineRule="exact"/>
              <w:jc w:val="center"/>
              <w:rPr>
                <w:rFonts w:ascii="Times New Roman" w:hAnsi="Times New Roman"/>
                <w:kern w:val="2"/>
                <w:sz w:val="18"/>
                <w:szCs w:val="18"/>
              </w:rPr>
            </w:pPr>
            <w:r>
              <w:rPr>
                <w:rFonts w:ascii="Times New Roman" w:hAnsi="Times New Roman"/>
                <w:kern w:val="2"/>
                <w:sz w:val="18"/>
                <w:szCs w:val="18"/>
              </w:rPr>
              <w:t>第</w:t>
            </w:r>
            <w:r>
              <w:rPr>
                <w:rFonts w:hint="eastAsia" w:ascii="Times New Roman" w:hAnsi="Times New Roman"/>
                <w:kern w:val="2"/>
                <w:sz w:val="18"/>
                <w:szCs w:val="18"/>
              </w:rPr>
              <w:t>1-5</w:t>
            </w:r>
            <w:r>
              <w:rPr>
                <w:rFonts w:ascii="Times New Roman" w:hAnsi="Times New Roman"/>
                <w:kern w:val="2"/>
                <w:sz w:val="18"/>
                <w:szCs w:val="18"/>
              </w:rPr>
              <w:t>学期</w:t>
            </w:r>
            <w:r>
              <w:rPr>
                <w:rFonts w:hint="eastAsia" w:ascii="Times New Roman" w:hAnsi="Times New Roman"/>
                <w:kern w:val="2"/>
                <w:sz w:val="18"/>
                <w:szCs w:val="18"/>
              </w:rPr>
              <w:t>寒</w:t>
            </w:r>
            <w:r>
              <w:rPr>
                <w:rFonts w:ascii="Times New Roman" w:hAnsi="Times New Roman"/>
                <w:kern w:val="2"/>
                <w:sz w:val="18"/>
                <w:szCs w:val="18"/>
              </w:rPr>
              <w:t>暑期进行</w:t>
            </w:r>
            <w:r>
              <w:rPr>
                <w:rFonts w:hint="eastAsia" w:ascii="Times New Roman" w:hAnsi="Times New Roman"/>
                <w:kern w:val="2"/>
                <w:sz w:val="18"/>
                <w:szCs w:val="18"/>
              </w:rPr>
              <w:t>共计</w:t>
            </w:r>
            <w:r>
              <w:rPr>
                <w:rFonts w:ascii="Times New Roman" w:hAnsi="Times New Roman"/>
                <w:kern w:val="2"/>
                <w:sz w:val="18"/>
                <w:szCs w:val="18"/>
              </w:rPr>
              <w:t>2周社会实践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448" w:type="dxa"/>
            <w:tcBorders>
              <w:top w:val="single" w:color="auto" w:sz="4" w:space="0"/>
            </w:tcBorders>
            <w:vAlign w:val="center"/>
          </w:tcPr>
          <w:p>
            <w:pPr>
              <w:pStyle w:val="6"/>
              <w:spacing w:line="240" w:lineRule="exact"/>
              <w:jc w:val="center"/>
              <w:rPr>
                <w:rFonts w:ascii="Times New Roman" w:hAnsi="Times New Roman"/>
                <w:sz w:val="18"/>
                <w:szCs w:val="18"/>
              </w:rPr>
            </w:pPr>
          </w:p>
        </w:tc>
        <w:tc>
          <w:tcPr>
            <w:tcW w:w="2667" w:type="dxa"/>
            <w:vAlign w:val="center"/>
          </w:tcPr>
          <w:p>
            <w:pPr>
              <w:pStyle w:val="6"/>
              <w:spacing w:line="240" w:lineRule="exact"/>
              <w:jc w:val="center"/>
              <w:rPr>
                <w:rFonts w:ascii="宋体" w:hAnsi="宋体" w:eastAsia="宋体" w:cs="宋体"/>
                <w:sz w:val="18"/>
                <w:szCs w:val="18"/>
              </w:rPr>
            </w:pPr>
            <w:r>
              <w:rPr>
                <w:rFonts w:hint="eastAsia" w:ascii="宋体" w:hAnsi="宋体" w:eastAsia="宋体" w:cs="宋体"/>
                <w:sz w:val="18"/>
                <w:szCs w:val="18"/>
              </w:rPr>
              <w:t>名师讲堂</w:t>
            </w:r>
          </w:p>
        </w:tc>
        <w:tc>
          <w:tcPr>
            <w:tcW w:w="1333" w:type="dxa"/>
            <w:vAlign w:val="center"/>
          </w:tcPr>
          <w:p>
            <w:pPr>
              <w:pStyle w:val="6"/>
              <w:spacing w:line="240" w:lineRule="exact"/>
              <w:jc w:val="center"/>
              <w:rPr>
                <w:rFonts w:ascii="Times New Roman" w:hAnsi="Times New Roman"/>
                <w:kern w:val="2"/>
                <w:sz w:val="18"/>
                <w:szCs w:val="18"/>
              </w:rPr>
            </w:pPr>
            <w:r>
              <w:rPr>
                <w:rFonts w:hint="eastAsia" w:ascii="Times New Roman" w:hAnsi="Times New Roman"/>
                <w:kern w:val="2"/>
                <w:sz w:val="18"/>
                <w:szCs w:val="18"/>
              </w:rPr>
              <w:t>—</w:t>
            </w:r>
          </w:p>
        </w:tc>
        <w:tc>
          <w:tcPr>
            <w:tcW w:w="4191" w:type="dxa"/>
            <w:vAlign w:val="center"/>
          </w:tcPr>
          <w:p>
            <w:pPr>
              <w:pStyle w:val="6"/>
              <w:adjustRightInd w:val="0"/>
              <w:snapToGrid w:val="0"/>
              <w:spacing w:line="240" w:lineRule="exact"/>
              <w:jc w:val="center"/>
              <w:rPr>
                <w:rFonts w:ascii="Times New Roman" w:hAnsi="Times New Roman"/>
                <w:kern w:val="2"/>
                <w:sz w:val="18"/>
                <w:szCs w:val="18"/>
              </w:rPr>
            </w:pPr>
            <w:r>
              <w:rPr>
                <w:rFonts w:ascii="Times New Roman" w:hAnsi="Times New Roman"/>
                <w:sz w:val="18"/>
                <w:szCs w:val="18"/>
              </w:rPr>
              <w:t>第5学期或第6学期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448" w:type="dxa"/>
            <w:tcBorders>
              <w:top w:val="single" w:color="auto" w:sz="4" w:space="0"/>
            </w:tcBorders>
            <w:vAlign w:val="center"/>
          </w:tcPr>
          <w:p>
            <w:pPr>
              <w:pStyle w:val="6"/>
              <w:spacing w:line="240" w:lineRule="exact"/>
              <w:jc w:val="center"/>
              <w:rPr>
                <w:rFonts w:ascii="Times New Roman" w:hAnsi="Times New Roman"/>
                <w:sz w:val="18"/>
                <w:szCs w:val="18"/>
              </w:rPr>
            </w:pPr>
            <w:r>
              <w:rPr>
                <w:rFonts w:ascii="Times New Roman" w:hAnsi="Times New Roman"/>
                <w:sz w:val="18"/>
                <w:szCs w:val="18"/>
              </w:rPr>
              <w:t>s020021</w:t>
            </w:r>
          </w:p>
        </w:tc>
        <w:tc>
          <w:tcPr>
            <w:tcW w:w="2667" w:type="dxa"/>
            <w:vAlign w:val="center"/>
          </w:tcPr>
          <w:p>
            <w:pPr>
              <w:pStyle w:val="6"/>
              <w:spacing w:line="240" w:lineRule="exact"/>
              <w:jc w:val="center"/>
              <w:rPr>
                <w:rFonts w:ascii="宋体" w:hAnsi="宋体" w:eastAsia="宋体" w:cs="宋体"/>
                <w:sz w:val="18"/>
                <w:szCs w:val="18"/>
              </w:rPr>
            </w:pPr>
            <w:r>
              <w:rPr>
                <w:rFonts w:hint="eastAsia" w:ascii="宋体" w:hAnsi="宋体" w:eastAsia="宋体" w:cs="宋体"/>
                <w:kern w:val="2"/>
                <w:sz w:val="18"/>
                <w:szCs w:val="18"/>
              </w:rPr>
              <w:t>教育实习（含</w:t>
            </w:r>
            <w:r>
              <w:rPr>
                <w:rFonts w:hint="eastAsia" w:ascii="宋体" w:hAnsi="宋体" w:eastAsia="宋体" w:cs="宋体"/>
                <w:sz w:val="18"/>
                <w:szCs w:val="18"/>
              </w:rPr>
              <w:t>教育研习</w:t>
            </w:r>
            <w:r>
              <w:rPr>
                <w:rFonts w:hint="eastAsia" w:ascii="宋体" w:hAnsi="宋体" w:eastAsia="宋体" w:cs="宋体"/>
                <w:kern w:val="2"/>
                <w:sz w:val="18"/>
                <w:szCs w:val="18"/>
              </w:rPr>
              <w:t>）</w:t>
            </w:r>
          </w:p>
        </w:tc>
        <w:tc>
          <w:tcPr>
            <w:tcW w:w="1333" w:type="dxa"/>
            <w:vAlign w:val="center"/>
          </w:tcPr>
          <w:p>
            <w:pPr>
              <w:pStyle w:val="6"/>
              <w:spacing w:line="240" w:lineRule="exact"/>
              <w:jc w:val="center"/>
              <w:rPr>
                <w:rFonts w:hint="eastAsia" w:ascii="Times New Roman" w:hAnsi="Times New Roman" w:eastAsia="仿宋"/>
                <w:kern w:val="2"/>
                <w:sz w:val="18"/>
                <w:szCs w:val="18"/>
                <w:lang w:eastAsia="zh-CN"/>
              </w:rPr>
            </w:pPr>
            <w:r>
              <w:rPr>
                <w:rFonts w:hint="eastAsia" w:ascii="Times New Roman" w:hAnsi="Times New Roman"/>
                <w:kern w:val="2"/>
                <w:sz w:val="18"/>
                <w:szCs w:val="18"/>
                <w:lang w:val="en-US" w:eastAsia="zh-CN"/>
              </w:rPr>
              <w:t>7</w:t>
            </w:r>
            <w:bookmarkStart w:id="0" w:name="_GoBack"/>
            <w:bookmarkEnd w:id="0"/>
          </w:p>
        </w:tc>
        <w:tc>
          <w:tcPr>
            <w:tcW w:w="4191" w:type="dxa"/>
            <w:vAlign w:val="center"/>
          </w:tcPr>
          <w:p>
            <w:pPr>
              <w:pStyle w:val="6"/>
              <w:spacing w:line="240" w:lineRule="exact"/>
              <w:jc w:val="center"/>
              <w:rPr>
                <w:rFonts w:ascii="Times New Roman" w:hAnsi="Times New Roman"/>
                <w:sz w:val="18"/>
                <w:szCs w:val="18"/>
              </w:rPr>
            </w:pPr>
            <w:r>
              <w:rPr>
                <w:rFonts w:ascii="Times New Roman" w:hAnsi="Times New Roman"/>
                <w:sz w:val="18"/>
                <w:szCs w:val="18"/>
              </w:rPr>
              <w:t>第5学期或第6学期</w:t>
            </w:r>
            <w:r>
              <w:rPr>
                <w:rFonts w:hint="eastAsia" w:ascii="Times New Roman" w:hAnsi="Times New Roman"/>
                <w:sz w:val="18"/>
                <w:szCs w:val="18"/>
              </w:rPr>
              <w:t>，</w:t>
            </w:r>
            <w:r>
              <w:rPr>
                <w:rFonts w:ascii="Times New Roman" w:hAnsi="Times New Roman"/>
                <w:sz w:val="18"/>
                <w:szCs w:val="18"/>
              </w:rPr>
              <w:t>18周</w:t>
            </w:r>
          </w:p>
          <w:p>
            <w:pPr>
              <w:pStyle w:val="6"/>
              <w:adjustRightInd w:val="0"/>
              <w:snapToGrid w:val="0"/>
              <w:spacing w:line="240" w:lineRule="exact"/>
              <w:jc w:val="center"/>
              <w:rPr>
                <w:rFonts w:ascii="Times New Roman" w:hAnsi="Times New Roman"/>
                <w:kern w:val="2"/>
                <w:sz w:val="18"/>
                <w:szCs w:val="18"/>
              </w:rPr>
            </w:pPr>
            <w:r>
              <w:rPr>
                <w:rFonts w:ascii="Times New Roman" w:hAnsi="Times New Roman"/>
                <w:sz w:val="18"/>
                <w:szCs w:val="18"/>
              </w:rPr>
              <w:t>（教育研习以课程论文形式上交）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448" w:type="dxa"/>
            <w:tcBorders>
              <w:top w:val="single" w:color="auto" w:sz="4" w:space="0"/>
            </w:tcBorders>
            <w:vAlign w:val="center"/>
          </w:tcPr>
          <w:p>
            <w:pPr>
              <w:pStyle w:val="6"/>
              <w:spacing w:line="240" w:lineRule="exact"/>
              <w:jc w:val="center"/>
              <w:rPr>
                <w:rFonts w:ascii="Times New Roman" w:hAnsi="Times New Roman"/>
                <w:sz w:val="18"/>
                <w:szCs w:val="18"/>
              </w:rPr>
            </w:pPr>
            <w:r>
              <w:rPr>
                <w:rFonts w:ascii="Times New Roman" w:hAnsi="Times New Roman"/>
                <w:sz w:val="18"/>
                <w:szCs w:val="18"/>
              </w:rPr>
              <w:t>s020019</w:t>
            </w:r>
          </w:p>
        </w:tc>
        <w:tc>
          <w:tcPr>
            <w:tcW w:w="2667" w:type="dxa"/>
            <w:vAlign w:val="center"/>
          </w:tcPr>
          <w:p>
            <w:pPr>
              <w:pStyle w:val="6"/>
              <w:spacing w:line="240" w:lineRule="exact"/>
              <w:jc w:val="center"/>
              <w:rPr>
                <w:rFonts w:ascii="宋体" w:hAnsi="宋体" w:eastAsia="宋体" w:cs="宋体"/>
                <w:sz w:val="18"/>
                <w:szCs w:val="18"/>
              </w:rPr>
            </w:pPr>
            <w:r>
              <w:rPr>
                <w:rFonts w:hint="eastAsia" w:ascii="宋体" w:hAnsi="宋体" w:eastAsia="宋体" w:cs="宋体"/>
                <w:sz w:val="18"/>
                <w:szCs w:val="18"/>
              </w:rPr>
              <w:t>毕业论文</w:t>
            </w:r>
          </w:p>
        </w:tc>
        <w:tc>
          <w:tcPr>
            <w:tcW w:w="1333" w:type="dxa"/>
            <w:vAlign w:val="center"/>
          </w:tcPr>
          <w:p>
            <w:pPr>
              <w:pStyle w:val="6"/>
              <w:spacing w:line="240" w:lineRule="exact"/>
              <w:jc w:val="center"/>
              <w:rPr>
                <w:rFonts w:ascii="Times New Roman" w:hAnsi="Times New Roman"/>
                <w:kern w:val="2"/>
                <w:sz w:val="18"/>
                <w:szCs w:val="18"/>
              </w:rPr>
            </w:pPr>
            <w:r>
              <w:rPr>
                <w:rFonts w:hint="eastAsia" w:ascii="Times New Roman" w:hAnsi="Times New Roman"/>
                <w:kern w:val="2"/>
                <w:sz w:val="18"/>
                <w:szCs w:val="18"/>
              </w:rPr>
              <w:t>4</w:t>
            </w:r>
          </w:p>
        </w:tc>
        <w:tc>
          <w:tcPr>
            <w:tcW w:w="4191" w:type="dxa"/>
            <w:vAlign w:val="center"/>
          </w:tcPr>
          <w:p>
            <w:pPr>
              <w:pStyle w:val="6"/>
              <w:adjustRightInd w:val="0"/>
              <w:snapToGrid w:val="0"/>
              <w:spacing w:line="240" w:lineRule="exact"/>
              <w:jc w:val="center"/>
              <w:rPr>
                <w:rFonts w:ascii="Times New Roman" w:hAnsi="Times New Roman"/>
                <w:kern w:val="2"/>
                <w:sz w:val="18"/>
                <w:szCs w:val="18"/>
              </w:rPr>
            </w:pPr>
            <w:r>
              <w:rPr>
                <w:rFonts w:ascii="Times New Roman" w:hAnsi="Times New Roman"/>
                <w:kern w:val="2"/>
                <w:sz w:val="18"/>
                <w:szCs w:val="18"/>
              </w:rPr>
              <w:t>第8学期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115" w:type="dxa"/>
            <w:gridSpan w:val="2"/>
            <w:vAlign w:val="center"/>
          </w:tcPr>
          <w:p>
            <w:pPr>
              <w:spacing w:line="240" w:lineRule="exact"/>
              <w:jc w:val="center"/>
              <w:rPr>
                <w:sz w:val="18"/>
                <w:szCs w:val="18"/>
              </w:rPr>
            </w:pPr>
            <w:r>
              <w:rPr>
                <w:rFonts w:hint="eastAsia" w:ascii="宋体" w:hAnsi="宋体" w:eastAsia="宋体" w:cs="宋体"/>
                <w:kern w:val="2"/>
                <w:sz w:val="18"/>
                <w:szCs w:val="18"/>
                <w:lang w:eastAsia="zh-CN" w:bidi="ar"/>
              </w:rPr>
              <w:t>学分小计</w:t>
            </w:r>
          </w:p>
        </w:tc>
        <w:tc>
          <w:tcPr>
            <w:tcW w:w="1333" w:type="dxa"/>
            <w:vAlign w:val="center"/>
          </w:tcPr>
          <w:p>
            <w:pPr>
              <w:pStyle w:val="6"/>
              <w:spacing w:line="240" w:lineRule="exact"/>
              <w:jc w:val="center"/>
              <w:rPr>
                <w:rFonts w:ascii="Times New Roman" w:hAnsi="Times New Roman"/>
                <w:kern w:val="2"/>
                <w:sz w:val="18"/>
                <w:szCs w:val="18"/>
              </w:rPr>
            </w:pPr>
            <w:r>
              <w:rPr>
                <w:rFonts w:hint="eastAsia" w:ascii="Times New Roman" w:hAnsi="Times New Roman"/>
                <w:kern w:val="2"/>
                <w:sz w:val="18"/>
                <w:szCs w:val="18"/>
              </w:rPr>
              <w:t>12</w:t>
            </w:r>
          </w:p>
        </w:tc>
        <w:tc>
          <w:tcPr>
            <w:tcW w:w="4191" w:type="dxa"/>
            <w:vAlign w:val="center"/>
          </w:tcPr>
          <w:p>
            <w:pPr>
              <w:pStyle w:val="6"/>
              <w:spacing w:line="240" w:lineRule="exact"/>
              <w:jc w:val="center"/>
              <w:rPr>
                <w:rFonts w:ascii="Times New Roman" w:hAnsi="Times New Roman"/>
                <w:kern w:val="2"/>
                <w:sz w:val="18"/>
                <w:szCs w:val="18"/>
              </w:rPr>
            </w:pPr>
          </w:p>
        </w:tc>
      </w:tr>
    </w:tbl>
    <w:p>
      <w:pPr>
        <w:pStyle w:val="28"/>
        <w:ind w:firstLine="472" w:firstLineChars="200"/>
        <w:rPr>
          <w:rFonts w:ascii="Times New Roman" w:hAnsi="Times New Roman"/>
          <w:lang w:eastAsia="zh-CN"/>
        </w:rPr>
      </w:pPr>
      <w:r>
        <w:rPr>
          <w:rFonts w:hint="eastAsia" w:ascii="Times New Roman" w:hAnsi="Times New Roman"/>
          <w:lang w:eastAsia="zh-CN"/>
        </w:rPr>
        <w:t>（五）跨专业辅修课程</w:t>
      </w:r>
      <w:r>
        <w:rPr>
          <w:rFonts w:ascii="Times New Roman" w:hAnsi="Times New Roman"/>
          <w:lang w:eastAsia="zh-CN"/>
        </w:rPr>
        <w:t>（</w:t>
      </w:r>
      <w:r>
        <w:rPr>
          <w:rFonts w:hint="eastAsia" w:ascii="Times New Roman" w:hAnsi="Times New Roman"/>
          <w:lang w:eastAsia="zh-CN"/>
        </w:rPr>
        <w:t>6</w:t>
      </w:r>
      <w:r>
        <w:rPr>
          <w:rFonts w:ascii="Times New Roman" w:hAnsi="Times New Roman"/>
          <w:lang w:eastAsia="zh-CN"/>
        </w:rPr>
        <w:t>学分）</w:t>
      </w:r>
    </w:p>
    <w:p>
      <w:pPr>
        <w:pStyle w:val="28"/>
        <w:ind w:firstLine="472" w:firstLineChars="200"/>
        <w:rPr>
          <w:rFonts w:ascii="仿宋_GB2312" w:hAnsi="仿宋_GB2312" w:cs="仿宋_GB2312"/>
          <w:lang w:eastAsia="zh-CN"/>
        </w:rPr>
      </w:pPr>
      <w:r>
        <w:rPr>
          <w:rFonts w:hint="eastAsia" w:ascii="仿宋_GB2312" w:hAnsi="仿宋_GB2312" w:cs="仿宋_GB2312"/>
          <w:lang w:eastAsia="zh-CN"/>
        </w:rPr>
        <w:t>详细课程见“十一、跨专业辅修课程”部分。</w:t>
      </w:r>
    </w:p>
    <w:p>
      <w:pPr>
        <w:pStyle w:val="27"/>
        <w:spacing w:before="144"/>
        <w:rPr>
          <w:rFonts w:ascii="Times New Roman" w:hAnsi="Times New Roman"/>
          <w:lang w:eastAsia="zh-CN"/>
        </w:rPr>
        <w:sectPr>
          <w:footerReference r:id="rId3" w:type="default"/>
          <w:footerReference r:id="rId4" w:type="even"/>
          <w:pgSz w:w="11906" w:h="16838"/>
          <w:pgMar w:top="2098" w:right="1133" w:bottom="1985" w:left="1588" w:header="851" w:footer="992" w:gutter="0"/>
          <w:cols w:space="720" w:num="1"/>
          <w:docGrid w:type="linesAndChars" w:linePitch="579" w:charSpace="-849"/>
        </w:sectPr>
      </w:pPr>
    </w:p>
    <w:p>
      <w:pPr>
        <w:pStyle w:val="27"/>
        <w:spacing w:before="144"/>
        <w:rPr>
          <w:rFonts w:ascii="Times New Roman" w:hAnsi="Times New Roman"/>
          <w:lang w:eastAsia="zh-CN"/>
        </w:rPr>
      </w:pPr>
      <w:r>
        <w:rPr>
          <w:rFonts w:ascii="Times New Roman" w:hAnsi="Times New Roman"/>
          <w:lang w:eastAsia="zh-CN"/>
        </w:rPr>
        <w:t>九、课程与毕业要求对应关系矩阵</w:t>
      </w:r>
    </w:p>
    <w:tbl>
      <w:tblPr>
        <w:tblStyle w:val="7"/>
        <w:tblW w:w="13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480"/>
        <w:gridCol w:w="991"/>
        <w:gridCol w:w="459"/>
        <w:gridCol w:w="459"/>
        <w:gridCol w:w="459"/>
        <w:gridCol w:w="459"/>
        <w:gridCol w:w="459"/>
        <w:gridCol w:w="460"/>
        <w:gridCol w:w="459"/>
        <w:gridCol w:w="459"/>
        <w:gridCol w:w="459"/>
        <w:gridCol w:w="459"/>
        <w:gridCol w:w="459"/>
        <w:gridCol w:w="460"/>
        <w:gridCol w:w="445"/>
        <w:gridCol w:w="508"/>
        <w:gridCol w:w="459"/>
        <w:gridCol w:w="459"/>
        <w:gridCol w:w="460"/>
        <w:gridCol w:w="459"/>
        <w:gridCol w:w="490"/>
        <w:gridCol w:w="428"/>
        <w:gridCol w:w="459"/>
        <w:gridCol w:w="459"/>
        <w:gridCol w:w="459"/>
        <w:gridCol w:w="460"/>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vMerge w:val="restart"/>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课程性质</w:t>
            </w:r>
          </w:p>
        </w:tc>
        <w:tc>
          <w:tcPr>
            <w:tcW w:w="991" w:type="dxa"/>
            <w:vMerge w:val="restart"/>
            <w:vAlign w:val="center"/>
          </w:tcPr>
          <w:p>
            <w:pPr>
              <w:pStyle w:val="28"/>
              <w:jc w:val="center"/>
              <w:rPr>
                <w:rFonts w:ascii="宋体" w:hAnsi="宋体" w:eastAsia="宋体"/>
                <w:sz w:val="13"/>
                <w:szCs w:val="13"/>
                <w:lang w:eastAsia="zh-CN"/>
              </w:rPr>
            </w:pPr>
            <w:r>
              <w:rPr>
                <w:rFonts w:ascii="宋体" w:hAnsi="宋体" w:eastAsia="宋体"/>
                <w:sz w:val="13"/>
                <w:szCs w:val="13"/>
                <w:lang w:eastAsia="zh-CN"/>
              </w:rPr>
              <w:t>课程名称</w:t>
            </w:r>
          </w:p>
        </w:tc>
        <w:tc>
          <w:tcPr>
            <w:tcW w:w="11515" w:type="dxa"/>
            <w:gridSpan w:val="25"/>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vMerge w:val="continue"/>
            <w:vAlign w:val="center"/>
          </w:tcPr>
          <w:p>
            <w:pPr>
              <w:pStyle w:val="28"/>
              <w:jc w:val="center"/>
              <w:rPr>
                <w:rFonts w:ascii="宋体" w:hAnsi="宋体" w:eastAsia="宋体"/>
                <w:sz w:val="13"/>
                <w:szCs w:val="13"/>
                <w:lang w:eastAsia="zh-CN"/>
              </w:rPr>
            </w:pPr>
          </w:p>
        </w:tc>
        <w:tc>
          <w:tcPr>
            <w:tcW w:w="991" w:type="dxa"/>
            <w:vMerge w:val="continue"/>
            <w:vAlign w:val="center"/>
          </w:tcPr>
          <w:p>
            <w:pPr>
              <w:pStyle w:val="28"/>
              <w:jc w:val="center"/>
              <w:rPr>
                <w:rFonts w:ascii="宋体" w:hAnsi="宋体" w:eastAsia="宋体"/>
                <w:sz w:val="13"/>
                <w:szCs w:val="13"/>
                <w:lang w:eastAsia="zh-CN"/>
              </w:rPr>
            </w:pPr>
          </w:p>
        </w:tc>
        <w:tc>
          <w:tcPr>
            <w:tcW w:w="2755" w:type="dxa"/>
            <w:gridSpan w:val="6"/>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践行师德</w:t>
            </w:r>
          </w:p>
        </w:tc>
        <w:tc>
          <w:tcPr>
            <w:tcW w:w="3200" w:type="dxa"/>
            <w:gridSpan w:val="7"/>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学会教学</w:t>
            </w:r>
          </w:p>
        </w:tc>
        <w:tc>
          <w:tcPr>
            <w:tcW w:w="2835" w:type="dxa"/>
            <w:gridSpan w:val="6"/>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学会育人</w:t>
            </w:r>
          </w:p>
        </w:tc>
        <w:tc>
          <w:tcPr>
            <w:tcW w:w="2725" w:type="dxa"/>
            <w:gridSpan w:val="6"/>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学会发展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vMerge w:val="continue"/>
            <w:vAlign w:val="center"/>
          </w:tcPr>
          <w:p>
            <w:pPr>
              <w:pStyle w:val="28"/>
              <w:jc w:val="center"/>
              <w:rPr>
                <w:rFonts w:ascii="宋体" w:hAnsi="宋体" w:eastAsia="宋体"/>
                <w:sz w:val="13"/>
                <w:szCs w:val="13"/>
                <w:lang w:eastAsia="zh-CN"/>
              </w:rPr>
            </w:pPr>
          </w:p>
        </w:tc>
        <w:tc>
          <w:tcPr>
            <w:tcW w:w="991" w:type="dxa"/>
            <w:vMerge w:val="continue"/>
            <w:vAlign w:val="center"/>
          </w:tcPr>
          <w:p>
            <w:pPr>
              <w:pStyle w:val="28"/>
              <w:jc w:val="center"/>
              <w:rPr>
                <w:rFonts w:ascii="宋体" w:hAnsi="宋体" w:eastAsia="宋体"/>
                <w:sz w:val="13"/>
                <w:szCs w:val="13"/>
                <w:lang w:eastAsia="zh-CN"/>
              </w:rPr>
            </w:pPr>
          </w:p>
        </w:tc>
        <w:tc>
          <w:tcPr>
            <w:tcW w:w="1377" w:type="dxa"/>
            <w:gridSpan w:val="3"/>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师德规范</w:t>
            </w:r>
          </w:p>
        </w:tc>
        <w:tc>
          <w:tcPr>
            <w:tcW w:w="1378" w:type="dxa"/>
            <w:gridSpan w:val="3"/>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教育情怀</w:t>
            </w:r>
          </w:p>
        </w:tc>
        <w:tc>
          <w:tcPr>
            <w:tcW w:w="1836" w:type="dxa"/>
            <w:gridSpan w:val="4"/>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学科素养</w:t>
            </w:r>
          </w:p>
        </w:tc>
        <w:tc>
          <w:tcPr>
            <w:tcW w:w="1364" w:type="dxa"/>
            <w:gridSpan w:val="3"/>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教学能力</w:t>
            </w:r>
          </w:p>
        </w:tc>
        <w:tc>
          <w:tcPr>
            <w:tcW w:w="1426" w:type="dxa"/>
            <w:gridSpan w:val="3"/>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班级指导</w:t>
            </w:r>
          </w:p>
        </w:tc>
        <w:tc>
          <w:tcPr>
            <w:tcW w:w="1409" w:type="dxa"/>
            <w:gridSpan w:val="3"/>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综合育人</w:t>
            </w:r>
          </w:p>
        </w:tc>
        <w:tc>
          <w:tcPr>
            <w:tcW w:w="1346" w:type="dxa"/>
            <w:gridSpan w:val="3"/>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学会反思</w:t>
            </w:r>
          </w:p>
        </w:tc>
        <w:tc>
          <w:tcPr>
            <w:tcW w:w="1379" w:type="dxa"/>
            <w:gridSpan w:val="3"/>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沟通合作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vMerge w:val="continue"/>
            <w:vAlign w:val="center"/>
          </w:tcPr>
          <w:p>
            <w:pPr>
              <w:pStyle w:val="28"/>
              <w:jc w:val="center"/>
              <w:rPr>
                <w:rFonts w:ascii="宋体" w:hAnsi="宋体" w:eastAsia="宋体"/>
                <w:sz w:val="13"/>
                <w:szCs w:val="13"/>
                <w:lang w:eastAsia="zh-CN"/>
              </w:rPr>
            </w:pPr>
          </w:p>
        </w:tc>
        <w:tc>
          <w:tcPr>
            <w:tcW w:w="991" w:type="dxa"/>
            <w:vMerge w:val="continue"/>
            <w:vAlign w:val="center"/>
          </w:tcPr>
          <w:p>
            <w:pPr>
              <w:pStyle w:val="28"/>
              <w:jc w:val="center"/>
              <w:rPr>
                <w:rFonts w:ascii="宋体" w:hAnsi="宋体" w:eastAsia="宋体"/>
                <w:sz w:val="13"/>
                <w:szCs w:val="13"/>
                <w:lang w:eastAsia="zh-CN"/>
              </w:rPr>
            </w:pPr>
          </w:p>
        </w:tc>
        <w:tc>
          <w:tcPr>
            <w:tcW w:w="459"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1-1</w:t>
            </w:r>
          </w:p>
        </w:tc>
        <w:tc>
          <w:tcPr>
            <w:tcW w:w="459"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1-2</w:t>
            </w:r>
          </w:p>
        </w:tc>
        <w:tc>
          <w:tcPr>
            <w:tcW w:w="459"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1-3</w:t>
            </w:r>
          </w:p>
        </w:tc>
        <w:tc>
          <w:tcPr>
            <w:tcW w:w="459"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2-1</w:t>
            </w:r>
          </w:p>
        </w:tc>
        <w:tc>
          <w:tcPr>
            <w:tcW w:w="459"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2-2</w:t>
            </w:r>
          </w:p>
        </w:tc>
        <w:tc>
          <w:tcPr>
            <w:tcW w:w="460"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2-3</w:t>
            </w:r>
          </w:p>
        </w:tc>
        <w:tc>
          <w:tcPr>
            <w:tcW w:w="459"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3-1</w:t>
            </w:r>
          </w:p>
        </w:tc>
        <w:tc>
          <w:tcPr>
            <w:tcW w:w="459"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3-2</w:t>
            </w:r>
          </w:p>
        </w:tc>
        <w:tc>
          <w:tcPr>
            <w:tcW w:w="459"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3-3</w:t>
            </w:r>
          </w:p>
        </w:tc>
        <w:tc>
          <w:tcPr>
            <w:tcW w:w="459"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3-4</w:t>
            </w:r>
          </w:p>
        </w:tc>
        <w:tc>
          <w:tcPr>
            <w:tcW w:w="459"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4-1</w:t>
            </w:r>
          </w:p>
        </w:tc>
        <w:tc>
          <w:tcPr>
            <w:tcW w:w="460"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4-2</w:t>
            </w:r>
          </w:p>
        </w:tc>
        <w:tc>
          <w:tcPr>
            <w:tcW w:w="445"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4-3</w:t>
            </w:r>
          </w:p>
        </w:tc>
        <w:tc>
          <w:tcPr>
            <w:tcW w:w="508"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5-1</w:t>
            </w:r>
          </w:p>
        </w:tc>
        <w:tc>
          <w:tcPr>
            <w:tcW w:w="459"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5-2</w:t>
            </w:r>
          </w:p>
        </w:tc>
        <w:tc>
          <w:tcPr>
            <w:tcW w:w="459"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5-3</w:t>
            </w:r>
          </w:p>
        </w:tc>
        <w:tc>
          <w:tcPr>
            <w:tcW w:w="460"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6-1</w:t>
            </w:r>
          </w:p>
        </w:tc>
        <w:tc>
          <w:tcPr>
            <w:tcW w:w="459"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6-2</w:t>
            </w:r>
          </w:p>
        </w:tc>
        <w:tc>
          <w:tcPr>
            <w:tcW w:w="490"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6-3</w:t>
            </w:r>
          </w:p>
        </w:tc>
        <w:tc>
          <w:tcPr>
            <w:tcW w:w="428"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7-1</w:t>
            </w:r>
          </w:p>
        </w:tc>
        <w:tc>
          <w:tcPr>
            <w:tcW w:w="459"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7-2</w:t>
            </w:r>
          </w:p>
        </w:tc>
        <w:tc>
          <w:tcPr>
            <w:tcW w:w="459"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7-3</w:t>
            </w:r>
          </w:p>
        </w:tc>
        <w:tc>
          <w:tcPr>
            <w:tcW w:w="459"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8-1</w:t>
            </w:r>
          </w:p>
        </w:tc>
        <w:tc>
          <w:tcPr>
            <w:tcW w:w="460"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8-2</w:t>
            </w:r>
          </w:p>
        </w:tc>
        <w:tc>
          <w:tcPr>
            <w:tcW w:w="460" w:type="dxa"/>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restart"/>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通识教育课程</w:t>
            </w:r>
          </w:p>
        </w:tc>
        <w:tc>
          <w:tcPr>
            <w:tcW w:w="480" w:type="dxa"/>
            <w:vMerge w:val="restart"/>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必修</w:t>
            </w:r>
          </w:p>
        </w:tc>
        <w:tc>
          <w:tcPr>
            <w:tcW w:w="991" w:type="dxa"/>
            <w:vAlign w:val="center"/>
          </w:tcPr>
          <w:p>
            <w:pPr>
              <w:spacing w:line="240" w:lineRule="exact"/>
              <w:jc w:val="center"/>
              <w:rPr>
                <w:rFonts w:ascii="宋体" w:hAnsi="宋体" w:eastAsia="宋体"/>
                <w:sz w:val="13"/>
                <w:szCs w:val="13"/>
              </w:rPr>
            </w:pPr>
            <w:r>
              <w:rPr>
                <w:rFonts w:ascii="宋体" w:hAnsi="宋体" w:eastAsia="宋体"/>
                <w:sz w:val="13"/>
                <w:szCs w:val="13"/>
              </w:rPr>
              <w:t>形势与政策</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M</w:t>
            </w:r>
          </w:p>
        </w:tc>
        <w:tc>
          <w:tcPr>
            <w:tcW w:w="459"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M</w:t>
            </w:r>
          </w:p>
        </w:tc>
        <w:tc>
          <w:tcPr>
            <w:tcW w:w="460" w:type="dxa"/>
            <w:vAlign w:val="center"/>
          </w:tcPr>
          <w:p>
            <w:pPr>
              <w:spacing w:line="240" w:lineRule="exact"/>
              <w:jc w:val="center"/>
              <w:rPr>
                <w:rFonts w:ascii="宋体" w:hAnsi="宋体" w:eastAsia="宋体"/>
                <w:sz w:val="13"/>
                <w:szCs w:val="13"/>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jc w:val="center"/>
              <w:rPr>
                <w:rFonts w:ascii="宋体" w:hAnsi="宋体" w:eastAsia="宋体"/>
                <w:sz w:val="13"/>
                <w:szCs w:val="13"/>
                <w:lang w:eastAsia="zh-CN"/>
              </w:rPr>
            </w:pPr>
          </w:p>
        </w:tc>
        <w:tc>
          <w:tcPr>
            <w:tcW w:w="480" w:type="dxa"/>
            <w:vMerge w:val="continue"/>
            <w:vAlign w:val="center"/>
          </w:tcPr>
          <w:p>
            <w:pPr>
              <w:pStyle w:val="28"/>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ascii="宋体" w:hAnsi="宋体" w:eastAsia="宋体"/>
                <w:sz w:val="13"/>
                <w:szCs w:val="13"/>
              </w:rPr>
              <w:t>大学</w:t>
            </w:r>
            <w:r>
              <w:rPr>
                <w:rFonts w:hint="eastAsia" w:ascii="宋体" w:hAnsi="宋体" w:eastAsia="宋体"/>
                <w:sz w:val="13"/>
                <w:szCs w:val="13"/>
              </w:rPr>
              <w:t>英</w:t>
            </w:r>
            <w:r>
              <w:rPr>
                <w:rFonts w:ascii="宋体" w:hAnsi="宋体" w:eastAsia="宋体"/>
                <w:sz w:val="13"/>
                <w:szCs w:val="13"/>
              </w:rPr>
              <w:t>语</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jc w:val="center"/>
              <w:rPr>
                <w:rFonts w:ascii="宋体" w:hAnsi="宋体" w:eastAsia="宋体"/>
                <w:sz w:val="13"/>
                <w:szCs w:val="13"/>
                <w:lang w:eastAsia="zh-CN"/>
              </w:rPr>
            </w:pPr>
          </w:p>
        </w:tc>
        <w:tc>
          <w:tcPr>
            <w:tcW w:w="480" w:type="dxa"/>
            <w:vMerge w:val="continue"/>
            <w:vAlign w:val="center"/>
          </w:tcPr>
          <w:p>
            <w:pPr>
              <w:pStyle w:val="28"/>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ascii="宋体" w:hAnsi="宋体" w:eastAsia="宋体"/>
                <w:sz w:val="13"/>
                <w:szCs w:val="13"/>
              </w:rPr>
              <w:t>大学体育</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jc w:val="center"/>
              <w:rPr>
                <w:rFonts w:ascii="宋体" w:hAnsi="宋体" w:eastAsia="宋体"/>
                <w:sz w:val="13"/>
                <w:szCs w:val="13"/>
                <w:lang w:eastAsia="zh-CN"/>
              </w:rPr>
            </w:pPr>
          </w:p>
        </w:tc>
        <w:tc>
          <w:tcPr>
            <w:tcW w:w="480" w:type="dxa"/>
            <w:vMerge w:val="continue"/>
            <w:vAlign w:val="center"/>
          </w:tcPr>
          <w:p>
            <w:pPr>
              <w:pStyle w:val="28"/>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ascii="宋体" w:hAnsi="宋体" w:eastAsia="宋体"/>
                <w:bCs/>
                <w:sz w:val="13"/>
                <w:szCs w:val="13"/>
              </w:rPr>
              <w:t>大学IT</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jc w:val="center"/>
              <w:rPr>
                <w:rFonts w:ascii="宋体" w:hAnsi="宋体" w:eastAsia="宋体"/>
                <w:sz w:val="13"/>
                <w:szCs w:val="13"/>
                <w:lang w:eastAsia="zh-CN"/>
              </w:rPr>
            </w:pPr>
          </w:p>
        </w:tc>
        <w:tc>
          <w:tcPr>
            <w:tcW w:w="480" w:type="dxa"/>
            <w:vMerge w:val="continue"/>
            <w:vAlign w:val="center"/>
          </w:tcPr>
          <w:p>
            <w:pPr>
              <w:pStyle w:val="28"/>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ascii="宋体" w:hAnsi="宋体" w:eastAsia="宋体"/>
                <w:sz w:val="13"/>
                <w:szCs w:val="13"/>
              </w:rPr>
              <w:t>心理</w:t>
            </w:r>
            <w:r>
              <w:rPr>
                <w:rFonts w:hint="eastAsia" w:ascii="宋体" w:hAnsi="宋体" w:eastAsia="宋体"/>
                <w:sz w:val="13"/>
                <w:szCs w:val="13"/>
              </w:rPr>
              <w:t>素质教育</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jc w:val="center"/>
              <w:rPr>
                <w:rFonts w:ascii="宋体" w:hAnsi="宋体" w:eastAsia="宋体"/>
                <w:sz w:val="13"/>
                <w:szCs w:val="13"/>
                <w:lang w:eastAsia="zh-CN"/>
              </w:rPr>
            </w:pPr>
          </w:p>
        </w:tc>
        <w:tc>
          <w:tcPr>
            <w:tcW w:w="480" w:type="dxa"/>
            <w:vMerge w:val="continue"/>
            <w:vAlign w:val="center"/>
          </w:tcPr>
          <w:p>
            <w:pPr>
              <w:pStyle w:val="28"/>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生涯</w:t>
            </w:r>
            <w:r>
              <w:rPr>
                <w:rFonts w:ascii="宋体" w:hAnsi="宋体" w:eastAsia="宋体"/>
                <w:sz w:val="13"/>
                <w:szCs w:val="13"/>
              </w:rPr>
              <w:t>规划与就业指导</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jc w:val="center"/>
              <w:rPr>
                <w:rFonts w:ascii="宋体" w:hAnsi="宋体" w:eastAsia="宋体"/>
                <w:sz w:val="13"/>
                <w:szCs w:val="13"/>
                <w:lang w:eastAsia="zh-CN"/>
              </w:rPr>
            </w:pPr>
          </w:p>
        </w:tc>
        <w:tc>
          <w:tcPr>
            <w:tcW w:w="480" w:type="dxa"/>
            <w:vMerge w:val="continue"/>
            <w:vAlign w:val="center"/>
          </w:tcPr>
          <w:p>
            <w:pPr>
              <w:pStyle w:val="28"/>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ascii="宋体" w:hAnsi="宋体" w:eastAsia="宋体"/>
                <w:sz w:val="13"/>
                <w:szCs w:val="13"/>
              </w:rPr>
              <w:t>军事理论</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c>
          <w:tcPr>
            <w:tcW w:w="49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jc w:val="center"/>
              <w:rPr>
                <w:rFonts w:ascii="宋体" w:hAnsi="宋体" w:eastAsia="宋体"/>
                <w:sz w:val="13"/>
                <w:szCs w:val="13"/>
                <w:lang w:eastAsia="zh-CN"/>
              </w:rPr>
            </w:pPr>
          </w:p>
        </w:tc>
        <w:tc>
          <w:tcPr>
            <w:tcW w:w="480" w:type="dxa"/>
            <w:vMerge w:val="continue"/>
            <w:vAlign w:val="center"/>
          </w:tcPr>
          <w:p>
            <w:pPr>
              <w:pStyle w:val="28"/>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ascii="宋体" w:hAnsi="宋体" w:eastAsia="宋体"/>
                <w:sz w:val="13"/>
                <w:szCs w:val="13"/>
              </w:rPr>
              <w:t>创新创业</w:t>
            </w:r>
            <w:r>
              <w:rPr>
                <w:rFonts w:hint="eastAsia" w:ascii="宋体" w:hAnsi="宋体" w:eastAsia="宋体"/>
                <w:sz w:val="13"/>
                <w:szCs w:val="13"/>
              </w:rPr>
              <w:t>教育</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jc w:val="center"/>
              <w:rPr>
                <w:rFonts w:ascii="宋体" w:hAnsi="宋体" w:eastAsia="宋体"/>
                <w:sz w:val="13"/>
                <w:szCs w:val="13"/>
                <w:lang w:eastAsia="zh-CN"/>
              </w:rPr>
            </w:pPr>
          </w:p>
        </w:tc>
        <w:tc>
          <w:tcPr>
            <w:tcW w:w="480" w:type="dxa"/>
            <w:vMerge w:val="restart"/>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选修</w:t>
            </w:r>
          </w:p>
        </w:tc>
        <w:tc>
          <w:tcPr>
            <w:tcW w:w="991" w:type="dxa"/>
            <w:vAlign w:val="center"/>
          </w:tcPr>
          <w:p>
            <w:pPr>
              <w:spacing w:line="240" w:lineRule="exact"/>
              <w:jc w:val="center"/>
              <w:rPr>
                <w:rFonts w:ascii="宋体" w:hAnsi="宋体" w:eastAsia="宋体"/>
                <w:sz w:val="13"/>
                <w:szCs w:val="13"/>
              </w:rPr>
            </w:pPr>
            <w:r>
              <w:rPr>
                <w:rFonts w:ascii="宋体" w:hAnsi="宋体" w:eastAsia="宋体"/>
                <w:sz w:val="13"/>
                <w:szCs w:val="13"/>
              </w:rPr>
              <w:t>大学语文</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jc w:val="center"/>
              <w:rPr>
                <w:rFonts w:ascii="宋体" w:hAnsi="宋体" w:eastAsia="宋体"/>
                <w:sz w:val="13"/>
                <w:szCs w:val="13"/>
                <w:lang w:eastAsia="zh-CN"/>
              </w:rPr>
            </w:pPr>
          </w:p>
        </w:tc>
        <w:tc>
          <w:tcPr>
            <w:tcW w:w="480" w:type="dxa"/>
            <w:vMerge w:val="continue"/>
            <w:vAlign w:val="center"/>
          </w:tcPr>
          <w:p>
            <w:pPr>
              <w:pStyle w:val="28"/>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泰山文化概论</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jc w:val="center"/>
              <w:rPr>
                <w:rFonts w:ascii="宋体" w:hAnsi="宋体" w:eastAsia="宋体"/>
                <w:sz w:val="13"/>
                <w:szCs w:val="13"/>
                <w:lang w:eastAsia="zh-CN"/>
              </w:rPr>
            </w:pPr>
          </w:p>
        </w:tc>
        <w:tc>
          <w:tcPr>
            <w:tcW w:w="480" w:type="dxa"/>
            <w:vMerge w:val="continue"/>
            <w:vAlign w:val="center"/>
          </w:tcPr>
          <w:p>
            <w:pPr>
              <w:pStyle w:val="28"/>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美育类课程</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9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restart"/>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专业教育课程</w:t>
            </w:r>
          </w:p>
        </w:tc>
        <w:tc>
          <w:tcPr>
            <w:tcW w:w="480" w:type="dxa"/>
            <w:vMerge w:val="restart"/>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必修</w:t>
            </w: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法学概论</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政治学概论</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逻辑学</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中国传统文化概论</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伦理学概论</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社会学概论</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经济学原理</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马克思主义哲学A</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spacing w:line="240" w:lineRule="exact"/>
              <w:jc w:val="center"/>
              <w:rPr>
                <w:rFonts w:ascii="宋体" w:hAnsi="宋体" w:eastAsia="宋体"/>
              </w:rPr>
            </w:pPr>
          </w:p>
        </w:tc>
        <w:tc>
          <w:tcPr>
            <w:tcW w:w="459" w:type="dxa"/>
            <w:vAlign w:val="center"/>
          </w:tcPr>
          <w:p>
            <w:pPr>
              <w:spacing w:line="240" w:lineRule="exact"/>
              <w:jc w:val="center"/>
            </w:pPr>
          </w:p>
        </w:tc>
        <w:tc>
          <w:tcPr>
            <w:tcW w:w="460" w:type="dxa"/>
            <w:vAlign w:val="center"/>
          </w:tcPr>
          <w:p>
            <w:pPr>
              <w:spacing w:line="240" w:lineRule="exact"/>
              <w:jc w:val="center"/>
            </w:pPr>
          </w:p>
        </w:tc>
        <w:tc>
          <w:tcPr>
            <w:tcW w:w="445" w:type="dxa"/>
            <w:vAlign w:val="center"/>
          </w:tcPr>
          <w:p>
            <w:pPr>
              <w:spacing w:line="240" w:lineRule="exact"/>
              <w:jc w:val="cente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马克思主义哲学B</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spacing w:line="240" w:lineRule="exact"/>
              <w:jc w:val="center"/>
              <w:rPr>
                <w:rFonts w:ascii="宋体" w:hAnsi="宋体" w:eastAsia="宋体"/>
              </w:rPr>
            </w:pPr>
          </w:p>
        </w:tc>
        <w:tc>
          <w:tcPr>
            <w:tcW w:w="459" w:type="dxa"/>
            <w:vAlign w:val="center"/>
          </w:tcPr>
          <w:p>
            <w:pPr>
              <w:spacing w:line="240" w:lineRule="exact"/>
              <w:jc w:val="center"/>
            </w:pPr>
          </w:p>
        </w:tc>
        <w:tc>
          <w:tcPr>
            <w:tcW w:w="460" w:type="dxa"/>
            <w:vAlign w:val="center"/>
          </w:tcPr>
          <w:p>
            <w:pPr>
              <w:spacing w:line="240" w:lineRule="exact"/>
              <w:jc w:val="center"/>
            </w:pPr>
          </w:p>
        </w:tc>
        <w:tc>
          <w:tcPr>
            <w:tcW w:w="445" w:type="dxa"/>
            <w:vAlign w:val="center"/>
          </w:tcPr>
          <w:p>
            <w:pPr>
              <w:spacing w:line="240" w:lineRule="exact"/>
              <w:jc w:val="cente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马克思主义政治经济学A</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spacing w:line="240" w:lineRule="exact"/>
              <w:jc w:val="center"/>
              <w:rPr>
                <w:rFonts w:ascii="宋体" w:hAnsi="宋体" w:eastAsia="宋体"/>
              </w:rPr>
            </w:pPr>
          </w:p>
        </w:tc>
        <w:tc>
          <w:tcPr>
            <w:tcW w:w="459" w:type="dxa"/>
            <w:vAlign w:val="center"/>
          </w:tcPr>
          <w:p>
            <w:pPr>
              <w:spacing w:line="240" w:lineRule="exact"/>
              <w:jc w:val="center"/>
            </w:pPr>
          </w:p>
        </w:tc>
        <w:tc>
          <w:tcPr>
            <w:tcW w:w="460" w:type="dxa"/>
            <w:vAlign w:val="center"/>
          </w:tcPr>
          <w:p>
            <w:pPr>
              <w:spacing w:line="240" w:lineRule="exact"/>
              <w:jc w:val="center"/>
            </w:pPr>
          </w:p>
        </w:tc>
        <w:tc>
          <w:tcPr>
            <w:tcW w:w="445" w:type="dxa"/>
            <w:vAlign w:val="center"/>
          </w:tcPr>
          <w:p>
            <w:pPr>
              <w:spacing w:line="240" w:lineRule="exact"/>
              <w:jc w:val="cente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马克思主义政治经济学B</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spacing w:line="240" w:lineRule="exact"/>
              <w:jc w:val="center"/>
              <w:rPr>
                <w:rFonts w:ascii="宋体" w:hAnsi="宋体" w:eastAsia="宋体"/>
              </w:rPr>
            </w:pPr>
          </w:p>
        </w:tc>
        <w:tc>
          <w:tcPr>
            <w:tcW w:w="459" w:type="dxa"/>
            <w:vAlign w:val="center"/>
          </w:tcPr>
          <w:p>
            <w:pPr>
              <w:spacing w:line="240" w:lineRule="exact"/>
              <w:jc w:val="center"/>
            </w:pPr>
          </w:p>
        </w:tc>
        <w:tc>
          <w:tcPr>
            <w:tcW w:w="460" w:type="dxa"/>
            <w:vAlign w:val="center"/>
          </w:tcPr>
          <w:p>
            <w:pPr>
              <w:spacing w:line="240" w:lineRule="exact"/>
              <w:jc w:val="center"/>
            </w:pPr>
          </w:p>
        </w:tc>
        <w:tc>
          <w:tcPr>
            <w:tcW w:w="445" w:type="dxa"/>
            <w:vAlign w:val="center"/>
          </w:tcPr>
          <w:p>
            <w:pPr>
              <w:spacing w:line="240" w:lineRule="exact"/>
              <w:jc w:val="cente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科学社会主义理论与实践</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spacing w:line="240" w:lineRule="exact"/>
              <w:jc w:val="center"/>
            </w:pPr>
          </w:p>
        </w:tc>
        <w:tc>
          <w:tcPr>
            <w:tcW w:w="459" w:type="dxa"/>
            <w:vAlign w:val="center"/>
          </w:tcPr>
          <w:p>
            <w:pPr>
              <w:spacing w:line="240" w:lineRule="exact"/>
              <w:jc w:val="center"/>
            </w:pPr>
          </w:p>
        </w:tc>
        <w:tc>
          <w:tcPr>
            <w:tcW w:w="460" w:type="dxa"/>
            <w:vAlign w:val="center"/>
          </w:tcPr>
          <w:p>
            <w:pPr>
              <w:spacing w:line="240" w:lineRule="exact"/>
              <w:jc w:val="center"/>
            </w:pPr>
          </w:p>
        </w:tc>
        <w:tc>
          <w:tcPr>
            <w:tcW w:w="445" w:type="dxa"/>
            <w:vAlign w:val="center"/>
          </w:tcPr>
          <w:p>
            <w:pPr>
              <w:spacing w:line="240" w:lineRule="exact"/>
              <w:jc w:val="cente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马克思主义经典著作选读</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spacing w:line="240" w:lineRule="exact"/>
              <w:jc w:val="center"/>
              <w:rPr>
                <w:rFonts w:ascii="宋体" w:hAnsi="宋体" w:eastAsia="宋体"/>
                <w:sz w:val="13"/>
                <w:szCs w:val="13"/>
              </w:rPr>
            </w:pPr>
          </w:p>
        </w:tc>
        <w:tc>
          <w:tcPr>
            <w:tcW w:w="459" w:type="dxa"/>
            <w:vAlign w:val="center"/>
          </w:tcPr>
          <w:p>
            <w:pPr>
              <w:spacing w:line="240" w:lineRule="exact"/>
              <w:jc w:val="center"/>
            </w:pPr>
          </w:p>
        </w:tc>
        <w:tc>
          <w:tcPr>
            <w:tcW w:w="460" w:type="dxa"/>
            <w:vAlign w:val="center"/>
          </w:tcPr>
          <w:p>
            <w:pPr>
              <w:spacing w:line="240" w:lineRule="exact"/>
              <w:jc w:val="center"/>
            </w:pPr>
          </w:p>
        </w:tc>
        <w:tc>
          <w:tcPr>
            <w:tcW w:w="445" w:type="dxa"/>
            <w:vAlign w:val="center"/>
          </w:tcPr>
          <w:p>
            <w:pPr>
              <w:spacing w:line="240" w:lineRule="exact"/>
              <w:jc w:val="cente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毛泽东思想概论</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spacing w:line="240" w:lineRule="exact"/>
              <w:jc w:val="center"/>
              <w:rPr>
                <w:rFonts w:ascii="宋体" w:hAnsi="宋体" w:eastAsia="宋体"/>
                <w:sz w:val="13"/>
                <w:szCs w:val="13"/>
              </w:rPr>
            </w:pPr>
          </w:p>
        </w:tc>
        <w:tc>
          <w:tcPr>
            <w:tcW w:w="459" w:type="dxa"/>
            <w:vAlign w:val="center"/>
          </w:tcPr>
          <w:p>
            <w:pPr>
              <w:spacing w:line="240" w:lineRule="exact"/>
              <w:jc w:val="center"/>
            </w:pPr>
          </w:p>
        </w:tc>
        <w:tc>
          <w:tcPr>
            <w:tcW w:w="460" w:type="dxa"/>
            <w:vAlign w:val="center"/>
          </w:tcPr>
          <w:p>
            <w:pPr>
              <w:spacing w:line="240" w:lineRule="exact"/>
              <w:jc w:val="center"/>
            </w:pPr>
          </w:p>
        </w:tc>
        <w:tc>
          <w:tcPr>
            <w:tcW w:w="445" w:type="dxa"/>
            <w:vAlign w:val="center"/>
          </w:tcPr>
          <w:p>
            <w:pPr>
              <w:spacing w:line="240" w:lineRule="exact"/>
              <w:jc w:val="cente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中国特色社会主义理论体系概论</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spacing w:line="240" w:lineRule="exact"/>
              <w:jc w:val="center"/>
              <w:rPr>
                <w:rFonts w:ascii="宋体" w:hAnsi="宋体" w:eastAsia="宋体"/>
                <w:sz w:val="13"/>
                <w:szCs w:val="13"/>
              </w:rPr>
            </w:pPr>
          </w:p>
        </w:tc>
        <w:tc>
          <w:tcPr>
            <w:tcW w:w="459" w:type="dxa"/>
            <w:vAlign w:val="center"/>
          </w:tcPr>
          <w:p>
            <w:pPr>
              <w:spacing w:line="240" w:lineRule="exact"/>
              <w:jc w:val="center"/>
            </w:pPr>
          </w:p>
        </w:tc>
        <w:tc>
          <w:tcPr>
            <w:tcW w:w="460" w:type="dxa"/>
            <w:vAlign w:val="center"/>
          </w:tcPr>
          <w:p>
            <w:pPr>
              <w:spacing w:line="240" w:lineRule="exact"/>
              <w:jc w:val="center"/>
            </w:pPr>
          </w:p>
        </w:tc>
        <w:tc>
          <w:tcPr>
            <w:tcW w:w="445" w:type="dxa"/>
            <w:vAlign w:val="center"/>
          </w:tcPr>
          <w:p>
            <w:pPr>
              <w:spacing w:line="240" w:lineRule="exact"/>
              <w:jc w:val="cente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中国哲学史</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spacing w:line="240" w:lineRule="exact"/>
              <w:jc w:val="center"/>
              <w:rPr>
                <w:rFonts w:ascii="宋体" w:hAnsi="宋体" w:eastAsia="宋体"/>
                <w:sz w:val="13"/>
                <w:szCs w:val="13"/>
              </w:rPr>
            </w:pPr>
          </w:p>
        </w:tc>
        <w:tc>
          <w:tcPr>
            <w:tcW w:w="459" w:type="dxa"/>
            <w:vAlign w:val="center"/>
          </w:tcPr>
          <w:p>
            <w:pPr>
              <w:spacing w:line="240" w:lineRule="exact"/>
              <w:jc w:val="center"/>
            </w:pPr>
          </w:p>
        </w:tc>
        <w:tc>
          <w:tcPr>
            <w:tcW w:w="460" w:type="dxa"/>
            <w:vAlign w:val="center"/>
          </w:tcPr>
          <w:p>
            <w:pPr>
              <w:spacing w:line="240" w:lineRule="exact"/>
              <w:jc w:val="center"/>
            </w:pPr>
          </w:p>
        </w:tc>
        <w:tc>
          <w:tcPr>
            <w:tcW w:w="445" w:type="dxa"/>
            <w:vAlign w:val="center"/>
          </w:tcPr>
          <w:p>
            <w:pPr>
              <w:spacing w:line="240" w:lineRule="exact"/>
              <w:jc w:val="cente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ascii="宋体" w:hAnsi="宋体" w:eastAsia="宋体"/>
                <w:sz w:val="13"/>
                <w:szCs w:val="13"/>
                <w:lang w:eastAsia="zh-CN"/>
              </w:rPr>
              <w:t>M</w:t>
            </w: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西方哲学史</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spacing w:line="240" w:lineRule="exact"/>
              <w:jc w:val="center"/>
              <w:rPr>
                <w:rFonts w:ascii="宋体" w:hAnsi="宋体" w:eastAsia="宋体"/>
                <w:sz w:val="13"/>
                <w:szCs w:val="13"/>
              </w:rPr>
            </w:pPr>
          </w:p>
        </w:tc>
        <w:tc>
          <w:tcPr>
            <w:tcW w:w="459" w:type="dxa"/>
            <w:vAlign w:val="center"/>
          </w:tcPr>
          <w:p>
            <w:pPr>
              <w:spacing w:line="240" w:lineRule="exact"/>
              <w:jc w:val="center"/>
            </w:pPr>
          </w:p>
        </w:tc>
        <w:tc>
          <w:tcPr>
            <w:tcW w:w="460" w:type="dxa"/>
            <w:vAlign w:val="center"/>
          </w:tcPr>
          <w:p>
            <w:pPr>
              <w:spacing w:line="240" w:lineRule="exact"/>
              <w:jc w:val="center"/>
            </w:pPr>
          </w:p>
        </w:tc>
        <w:tc>
          <w:tcPr>
            <w:tcW w:w="445" w:type="dxa"/>
            <w:vAlign w:val="center"/>
          </w:tcPr>
          <w:p>
            <w:pPr>
              <w:spacing w:line="240" w:lineRule="exact"/>
              <w:jc w:val="cente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pStyle w:val="29"/>
              <w:widowControl w:val="0"/>
              <w:spacing w:before="0" w:beforeAutospacing="0" w:after="0" w:afterAutospacing="0" w:line="240" w:lineRule="exact"/>
              <w:jc w:val="center"/>
              <w:rPr>
                <w:rFonts w:cs="仿宋"/>
                <w:sz w:val="13"/>
                <w:szCs w:val="13"/>
                <w:lang w:eastAsia="zh-CN"/>
              </w:rPr>
            </w:pPr>
            <w:r>
              <w:rPr>
                <w:rFonts w:hint="eastAsia" w:cs="仿宋"/>
                <w:sz w:val="13"/>
                <w:szCs w:val="13"/>
                <w:lang w:eastAsia="zh-CN"/>
              </w:rPr>
              <w:t>思想政治教育学原理与方法</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9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pStyle w:val="29"/>
              <w:widowControl w:val="0"/>
              <w:spacing w:before="0" w:beforeAutospacing="0" w:after="0" w:afterAutospacing="0" w:line="240" w:lineRule="exact"/>
              <w:jc w:val="center"/>
              <w:rPr>
                <w:rFonts w:cs="仿宋"/>
                <w:sz w:val="13"/>
                <w:szCs w:val="13"/>
                <w:lang w:eastAsia="zh-CN"/>
              </w:rPr>
            </w:pPr>
            <w:r>
              <w:rPr>
                <w:rFonts w:hint="eastAsia" w:cs="仿宋"/>
                <w:sz w:val="13"/>
                <w:szCs w:val="13"/>
                <w:lang w:eastAsia="zh-CN"/>
              </w:rPr>
              <w:t>中国共产党思想政治教育史</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中国共产党历史</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世界政治经济与国际关系</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H</w:t>
            </w:r>
          </w:p>
        </w:tc>
        <w:tc>
          <w:tcPr>
            <w:tcW w:w="459" w:type="dxa"/>
            <w:vAlign w:val="center"/>
          </w:tcPr>
          <w:p>
            <w:pPr>
              <w:spacing w:line="240" w:lineRule="exact"/>
              <w:jc w:val="center"/>
              <w:rPr>
                <w:rFonts w:ascii="宋体" w:hAnsi="宋体" w:eastAsia="宋体"/>
                <w:sz w:val="13"/>
                <w:szCs w:val="13"/>
              </w:rPr>
            </w:pPr>
          </w:p>
        </w:tc>
        <w:tc>
          <w:tcPr>
            <w:tcW w:w="459"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H</w:t>
            </w:r>
          </w:p>
        </w:tc>
        <w:tc>
          <w:tcPr>
            <w:tcW w:w="459" w:type="dxa"/>
            <w:vAlign w:val="center"/>
          </w:tcPr>
          <w:p>
            <w:pPr>
              <w:spacing w:line="240" w:lineRule="exact"/>
              <w:jc w:val="center"/>
              <w:rPr>
                <w:rFonts w:ascii="宋体" w:hAnsi="宋体" w:eastAsia="宋体"/>
                <w:sz w:val="13"/>
                <w:szCs w:val="13"/>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行政管理学</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H</w:t>
            </w:r>
          </w:p>
        </w:tc>
        <w:tc>
          <w:tcPr>
            <w:tcW w:w="459" w:type="dxa"/>
            <w:vAlign w:val="center"/>
          </w:tcPr>
          <w:p>
            <w:pPr>
              <w:spacing w:line="240" w:lineRule="exact"/>
              <w:jc w:val="center"/>
              <w:rPr>
                <w:rFonts w:ascii="宋体" w:hAnsi="宋体" w:eastAsia="宋体"/>
                <w:sz w:val="13"/>
                <w:szCs w:val="13"/>
              </w:rPr>
            </w:pPr>
          </w:p>
        </w:tc>
        <w:tc>
          <w:tcPr>
            <w:tcW w:w="459"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H</w:t>
            </w:r>
          </w:p>
        </w:tc>
        <w:tc>
          <w:tcPr>
            <w:tcW w:w="459" w:type="dxa"/>
            <w:vAlign w:val="center"/>
          </w:tcPr>
          <w:p>
            <w:pPr>
              <w:spacing w:line="240" w:lineRule="exact"/>
              <w:jc w:val="center"/>
              <w:rPr>
                <w:rFonts w:ascii="宋体" w:hAnsi="宋体" w:eastAsia="宋体"/>
                <w:sz w:val="13"/>
                <w:szCs w:val="13"/>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比较思想政治教育</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H*</w:t>
            </w:r>
          </w:p>
        </w:tc>
        <w:tc>
          <w:tcPr>
            <w:tcW w:w="459" w:type="dxa"/>
            <w:vAlign w:val="center"/>
          </w:tcPr>
          <w:p>
            <w:pPr>
              <w:spacing w:line="240" w:lineRule="exact"/>
              <w:jc w:val="center"/>
              <w:rPr>
                <w:rFonts w:ascii="宋体" w:hAnsi="宋体" w:eastAsia="宋体"/>
                <w:sz w:val="13"/>
                <w:szCs w:val="13"/>
              </w:rPr>
            </w:pPr>
          </w:p>
        </w:tc>
        <w:tc>
          <w:tcPr>
            <w:tcW w:w="459"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H*</w:t>
            </w:r>
          </w:p>
        </w:tc>
        <w:tc>
          <w:tcPr>
            <w:tcW w:w="459" w:type="dxa"/>
            <w:vAlign w:val="center"/>
          </w:tcPr>
          <w:p>
            <w:pPr>
              <w:spacing w:line="240" w:lineRule="exact"/>
              <w:jc w:val="center"/>
              <w:rPr>
                <w:rFonts w:ascii="宋体" w:hAnsi="宋体" w:eastAsia="宋体"/>
                <w:sz w:val="13"/>
                <w:szCs w:val="13"/>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马克思主义发展史</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H</w:t>
            </w:r>
          </w:p>
        </w:tc>
        <w:tc>
          <w:tcPr>
            <w:tcW w:w="459"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H</w:t>
            </w:r>
          </w:p>
        </w:tc>
        <w:tc>
          <w:tcPr>
            <w:tcW w:w="459" w:type="dxa"/>
            <w:vAlign w:val="center"/>
          </w:tcPr>
          <w:p>
            <w:pPr>
              <w:spacing w:line="240" w:lineRule="exact"/>
              <w:jc w:val="center"/>
              <w:rPr>
                <w:rFonts w:ascii="宋体" w:hAnsi="宋体" w:eastAsia="宋体"/>
                <w:sz w:val="13"/>
                <w:szCs w:val="13"/>
              </w:rPr>
            </w:pPr>
          </w:p>
        </w:tc>
        <w:tc>
          <w:tcPr>
            <w:tcW w:w="459" w:type="dxa"/>
            <w:vAlign w:val="center"/>
          </w:tcPr>
          <w:p>
            <w:pPr>
              <w:spacing w:line="240" w:lineRule="exact"/>
              <w:jc w:val="center"/>
              <w:rPr>
                <w:rFonts w:ascii="宋体" w:hAnsi="宋体" w:eastAsia="宋体"/>
                <w:sz w:val="13"/>
                <w:szCs w:val="13"/>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马克思主义经济学说史</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中学思政课程标准与教材研究</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楷体_GB2312" w:eastAsia="楷体_GB2312"/>
                <w:sz w:val="13"/>
                <w:szCs w:val="13"/>
              </w:rPr>
              <w:t>H*</w:t>
            </w:r>
          </w:p>
        </w:tc>
        <w:tc>
          <w:tcPr>
            <w:tcW w:w="445" w:type="dxa"/>
            <w:vAlign w:val="center"/>
          </w:tcPr>
          <w:p>
            <w:pPr>
              <w:pStyle w:val="28"/>
              <w:spacing w:line="240" w:lineRule="exact"/>
              <w:jc w:val="center"/>
              <w:rPr>
                <w:rFonts w:ascii="宋体" w:hAnsi="宋体" w:eastAsia="宋体"/>
                <w:sz w:val="13"/>
                <w:szCs w:val="13"/>
                <w:lang w:eastAsia="zh-CN"/>
              </w:rPr>
            </w:pPr>
            <w:r>
              <w:rPr>
                <w:rFonts w:hint="eastAsia" w:ascii="楷体_GB2312" w:eastAsia="楷体_GB2312"/>
                <w:sz w:val="13"/>
                <w:szCs w:val="13"/>
              </w:rPr>
              <w:t>H*</w:t>
            </w: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pStyle w:val="29"/>
              <w:spacing w:before="0" w:beforeAutospacing="0" w:after="0" w:afterAutospacing="0" w:line="240" w:lineRule="exact"/>
              <w:jc w:val="center"/>
              <w:rPr>
                <w:rFonts w:cs="仿宋"/>
                <w:sz w:val="13"/>
                <w:szCs w:val="13"/>
                <w:lang w:eastAsia="zh-CN"/>
              </w:rPr>
            </w:pPr>
            <w:r>
              <w:rPr>
                <w:rFonts w:hint="eastAsia" w:cs="仿宋"/>
                <w:sz w:val="13"/>
                <w:szCs w:val="13"/>
                <w:lang w:eastAsia="zh-CN"/>
              </w:rPr>
              <w:t>中学思政学科教学案例分析与教学设计</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楷体_GB2312" w:eastAsia="楷体_GB2312"/>
                <w:sz w:val="13"/>
                <w:szCs w:val="13"/>
              </w:rPr>
              <w:t>H*</w:t>
            </w: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楷体_GB2312" w:eastAsia="楷体_GB2312"/>
                <w:sz w:val="13"/>
                <w:szCs w:val="13"/>
              </w:rPr>
              <w:t>H*</w:t>
            </w:r>
          </w:p>
        </w:tc>
        <w:tc>
          <w:tcPr>
            <w:tcW w:w="445" w:type="dxa"/>
            <w:vAlign w:val="center"/>
          </w:tcPr>
          <w:p>
            <w:pPr>
              <w:pStyle w:val="28"/>
              <w:spacing w:line="240" w:lineRule="exact"/>
              <w:jc w:val="center"/>
              <w:rPr>
                <w:rFonts w:ascii="宋体" w:hAnsi="宋体" w:eastAsia="宋体"/>
                <w:sz w:val="13"/>
                <w:szCs w:val="13"/>
                <w:lang w:eastAsia="zh-CN"/>
              </w:rPr>
            </w:pPr>
            <w:r>
              <w:rPr>
                <w:rFonts w:hint="eastAsia" w:ascii="楷体_GB2312" w:eastAsia="楷体_GB2312"/>
                <w:sz w:val="13"/>
                <w:szCs w:val="13"/>
              </w:rPr>
              <w:t>H*</w:t>
            </w: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tcBorders>
              <w:top w:val="nil"/>
            </w:tcBorders>
            <w:vAlign w:val="center"/>
          </w:tcPr>
          <w:p>
            <w:pPr>
              <w:pStyle w:val="28"/>
              <w:spacing w:line="240" w:lineRule="exact"/>
              <w:jc w:val="center"/>
              <w:rPr>
                <w:rFonts w:ascii="宋体" w:hAnsi="宋体" w:eastAsia="宋体"/>
                <w:sz w:val="13"/>
                <w:szCs w:val="13"/>
                <w:lang w:eastAsia="zh-CN"/>
              </w:rPr>
            </w:pPr>
          </w:p>
        </w:tc>
        <w:tc>
          <w:tcPr>
            <w:tcW w:w="991" w:type="dxa"/>
            <w:vAlign w:val="center"/>
          </w:tcPr>
          <w:p>
            <w:pPr>
              <w:pStyle w:val="29"/>
              <w:spacing w:before="0" w:beforeAutospacing="0" w:after="0" w:afterAutospacing="0" w:line="240" w:lineRule="exact"/>
              <w:jc w:val="center"/>
              <w:rPr>
                <w:rFonts w:cs="仿宋"/>
                <w:sz w:val="13"/>
                <w:szCs w:val="13"/>
                <w:lang w:eastAsia="zh-CN"/>
              </w:rPr>
            </w:pPr>
            <w:r>
              <w:rPr>
                <w:rFonts w:hint="eastAsia" w:cs="仿宋"/>
                <w:sz w:val="13"/>
                <w:szCs w:val="13"/>
                <w:lang w:eastAsia="zh-CN"/>
              </w:rPr>
              <w:t>马克思主义理论与中学思政教学</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楷体_GB2312" w:eastAsia="楷体_GB2312"/>
                <w:sz w:val="13"/>
                <w:szCs w:val="13"/>
              </w:rPr>
              <w:t>H*</w:t>
            </w: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楷体_GB2312" w:eastAsia="楷体_GB2312"/>
                <w:sz w:val="13"/>
                <w:szCs w:val="13"/>
              </w:rPr>
              <w:t>H*</w:t>
            </w: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restart"/>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选修</w:t>
            </w: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学科技能训练与竞赛</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楷体_GB2312" w:eastAsia="楷体_GB2312"/>
                <w:sz w:val="13"/>
                <w:szCs w:val="13"/>
                <w:lang w:eastAsia="zh-CN"/>
              </w:rPr>
              <w:t>M</w:t>
            </w: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楷体_GB2312" w:eastAsia="楷体_GB2312"/>
                <w:sz w:val="13"/>
                <w:szCs w:val="13"/>
              </w:rPr>
              <w:t>H*</w:t>
            </w:r>
          </w:p>
        </w:tc>
        <w:tc>
          <w:tcPr>
            <w:tcW w:w="445" w:type="dxa"/>
            <w:vAlign w:val="center"/>
          </w:tcPr>
          <w:p>
            <w:pPr>
              <w:pStyle w:val="28"/>
              <w:spacing w:line="240" w:lineRule="exact"/>
              <w:jc w:val="center"/>
              <w:rPr>
                <w:rFonts w:ascii="宋体" w:hAnsi="宋体" w:eastAsia="宋体"/>
                <w:sz w:val="13"/>
                <w:szCs w:val="13"/>
                <w:lang w:eastAsia="zh-CN"/>
              </w:rPr>
            </w:pPr>
            <w:r>
              <w:rPr>
                <w:rFonts w:hint="eastAsia" w:ascii="楷体_GB2312" w:eastAsia="楷体_GB2312"/>
                <w:sz w:val="13"/>
                <w:szCs w:val="13"/>
              </w:rPr>
              <w:t>H*</w:t>
            </w: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社会调查与方法</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当代西方社会思潮</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西方政治思想史</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中国近现代政治思想史</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当代中国政府与政治</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比较政治制度</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公务员制度</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领导学概论</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公共政策学</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行政能力测验与申论</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restart"/>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教师教育课程</w:t>
            </w:r>
          </w:p>
        </w:tc>
        <w:tc>
          <w:tcPr>
            <w:tcW w:w="480" w:type="dxa"/>
            <w:vMerge w:val="restart"/>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必修</w:t>
            </w: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教师语言</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jc w:val="center"/>
              <w:rPr>
                <w:rFonts w:ascii="宋体" w:hAnsi="宋体" w:eastAsia="宋体"/>
                <w:sz w:val="13"/>
                <w:szCs w:val="13"/>
                <w:lang w:eastAsia="zh-CN"/>
              </w:rPr>
            </w:pPr>
          </w:p>
        </w:tc>
        <w:tc>
          <w:tcPr>
            <w:tcW w:w="480" w:type="dxa"/>
            <w:vMerge w:val="continue"/>
            <w:vAlign w:val="center"/>
          </w:tcPr>
          <w:p>
            <w:pPr>
              <w:pStyle w:val="28"/>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ascii="宋体" w:hAnsi="宋体" w:eastAsia="宋体"/>
                <w:sz w:val="13"/>
                <w:szCs w:val="13"/>
              </w:rPr>
              <w:t>三笔字</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jc w:val="center"/>
              <w:rPr>
                <w:rFonts w:ascii="宋体" w:hAnsi="宋体" w:eastAsia="宋体"/>
                <w:sz w:val="13"/>
                <w:szCs w:val="13"/>
                <w:lang w:eastAsia="zh-CN"/>
              </w:rPr>
            </w:pPr>
          </w:p>
        </w:tc>
        <w:tc>
          <w:tcPr>
            <w:tcW w:w="480" w:type="dxa"/>
            <w:vMerge w:val="continue"/>
            <w:vAlign w:val="center"/>
          </w:tcPr>
          <w:p>
            <w:pPr>
              <w:pStyle w:val="28"/>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中学教育学概论</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M</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M</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79" w:type="dxa"/>
            <w:vMerge w:val="continue"/>
            <w:vAlign w:val="center"/>
          </w:tcPr>
          <w:p>
            <w:pPr>
              <w:pStyle w:val="28"/>
              <w:jc w:val="center"/>
              <w:rPr>
                <w:rFonts w:ascii="宋体" w:hAnsi="宋体" w:eastAsia="宋体"/>
                <w:sz w:val="13"/>
                <w:szCs w:val="13"/>
                <w:lang w:eastAsia="zh-CN"/>
              </w:rPr>
            </w:pPr>
          </w:p>
        </w:tc>
        <w:tc>
          <w:tcPr>
            <w:tcW w:w="480" w:type="dxa"/>
            <w:vMerge w:val="continue"/>
            <w:vAlign w:val="center"/>
          </w:tcPr>
          <w:p>
            <w:pPr>
              <w:pStyle w:val="28"/>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bCs/>
                <w:sz w:val="13"/>
                <w:szCs w:val="13"/>
              </w:rPr>
              <w:t>教育心理学</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M</w:t>
            </w: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79" w:type="dxa"/>
            <w:vMerge w:val="continue"/>
            <w:vAlign w:val="center"/>
          </w:tcPr>
          <w:p>
            <w:pPr>
              <w:pStyle w:val="28"/>
              <w:jc w:val="center"/>
              <w:rPr>
                <w:rFonts w:ascii="宋体" w:hAnsi="宋体" w:eastAsia="宋体"/>
                <w:sz w:val="13"/>
                <w:szCs w:val="13"/>
                <w:lang w:eastAsia="zh-CN"/>
              </w:rPr>
            </w:pPr>
          </w:p>
        </w:tc>
        <w:tc>
          <w:tcPr>
            <w:tcW w:w="480" w:type="dxa"/>
            <w:vMerge w:val="continue"/>
            <w:vAlign w:val="center"/>
          </w:tcPr>
          <w:p>
            <w:pPr>
              <w:pStyle w:val="28"/>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ascii="宋体" w:hAnsi="宋体" w:eastAsia="宋体"/>
                <w:sz w:val="13"/>
                <w:szCs w:val="13"/>
              </w:rPr>
              <w:t>现代教育技术</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M</w:t>
            </w: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M</w:t>
            </w: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jc w:val="center"/>
              <w:rPr>
                <w:rFonts w:ascii="宋体" w:hAnsi="宋体" w:eastAsia="宋体"/>
                <w:sz w:val="13"/>
                <w:szCs w:val="13"/>
                <w:lang w:eastAsia="zh-CN"/>
              </w:rPr>
            </w:pPr>
          </w:p>
        </w:tc>
        <w:tc>
          <w:tcPr>
            <w:tcW w:w="480" w:type="dxa"/>
            <w:vMerge w:val="continue"/>
            <w:vAlign w:val="center"/>
          </w:tcPr>
          <w:p>
            <w:pPr>
              <w:pStyle w:val="28"/>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中学思政课程与教学论</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M</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M</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45"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b/>
                <w:sz w:val="13"/>
                <w:szCs w:val="13"/>
                <w:lang w:eastAsia="zh-CN"/>
              </w:rPr>
            </w:pPr>
          </w:p>
        </w:tc>
        <w:tc>
          <w:tcPr>
            <w:tcW w:w="459" w:type="dxa"/>
            <w:vAlign w:val="center"/>
          </w:tcPr>
          <w:p>
            <w:pPr>
              <w:pStyle w:val="28"/>
              <w:spacing w:line="240" w:lineRule="exact"/>
              <w:jc w:val="center"/>
              <w:rPr>
                <w:rFonts w:ascii="宋体" w:hAnsi="宋体" w:eastAsia="宋体"/>
                <w:b/>
                <w:sz w:val="13"/>
                <w:szCs w:val="13"/>
                <w:lang w:eastAsia="zh-CN"/>
              </w:rPr>
            </w:pPr>
          </w:p>
        </w:tc>
        <w:tc>
          <w:tcPr>
            <w:tcW w:w="459" w:type="dxa"/>
            <w:vAlign w:val="center"/>
          </w:tcPr>
          <w:p>
            <w:pPr>
              <w:pStyle w:val="28"/>
              <w:spacing w:line="240" w:lineRule="exact"/>
              <w:jc w:val="center"/>
              <w:rPr>
                <w:rFonts w:ascii="宋体" w:hAnsi="宋体" w:eastAsia="宋体"/>
                <w:b/>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jc w:val="center"/>
              <w:rPr>
                <w:rFonts w:ascii="宋体" w:hAnsi="宋体" w:eastAsia="宋体"/>
                <w:sz w:val="13"/>
                <w:szCs w:val="13"/>
                <w:lang w:eastAsia="zh-CN"/>
              </w:rPr>
            </w:pPr>
          </w:p>
        </w:tc>
        <w:tc>
          <w:tcPr>
            <w:tcW w:w="480" w:type="dxa"/>
            <w:vMerge w:val="continue"/>
            <w:vAlign w:val="center"/>
          </w:tcPr>
          <w:p>
            <w:pPr>
              <w:pStyle w:val="28"/>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班级管理</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jc w:val="center"/>
              <w:rPr>
                <w:rFonts w:ascii="宋体" w:hAnsi="宋体" w:eastAsia="宋体"/>
                <w:sz w:val="13"/>
                <w:szCs w:val="13"/>
                <w:lang w:eastAsia="zh-CN"/>
              </w:rPr>
            </w:pPr>
          </w:p>
        </w:tc>
        <w:tc>
          <w:tcPr>
            <w:tcW w:w="480" w:type="dxa"/>
            <w:vMerge w:val="continue"/>
            <w:vAlign w:val="center"/>
          </w:tcPr>
          <w:p>
            <w:pPr>
              <w:pStyle w:val="28"/>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师德修养与教育法规</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59"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H*</w:t>
            </w:r>
          </w:p>
        </w:tc>
        <w:tc>
          <w:tcPr>
            <w:tcW w:w="459"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H*</w:t>
            </w:r>
          </w:p>
        </w:tc>
        <w:tc>
          <w:tcPr>
            <w:tcW w:w="459"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H</w:t>
            </w:r>
          </w:p>
        </w:tc>
        <w:tc>
          <w:tcPr>
            <w:tcW w:w="459"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M</w:t>
            </w:r>
          </w:p>
        </w:tc>
        <w:tc>
          <w:tcPr>
            <w:tcW w:w="460" w:type="dxa"/>
            <w:vAlign w:val="center"/>
          </w:tcPr>
          <w:p>
            <w:pPr>
              <w:spacing w:line="240" w:lineRule="exact"/>
              <w:jc w:val="center"/>
              <w:rPr>
                <w:rFonts w:ascii="宋体" w:hAnsi="宋体" w:eastAsia="宋体"/>
                <w:sz w:val="13"/>
                <w:szCs w:val="13"/>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79" w:type="dxa"/>
            <w:vMerge w:val="continue"/>
            <w:vAlign w:val="center"/>
          </w:tcPr>
          <w:p>
            <w:pPr>
              <w:pStyle w:val="28"/>
              <w:jc w:val="center"/>
              <w:rPr>
                <w:rFonts w:ascii="宋体" w:hAnsi="宋体" w:eastAsia="宋体"/>
                <w:sz w:val="13"/>
                <w:szCs w:val="13"/>
                <w:lang w:eastAsia="zh-CN"/>
              </w:rPr>
            </w:pPr>
          </w:p>
        </w:tc>
        <w:tc>
          <w:tcPr>
            <w:tcW w:w="480" w:type="dxa"/>
            <w:vMerge w:val="restart"/>
            <w:vAlign w:val="center"/>
          </w:tcPr>
          <w:p>
            <w:pPr>
              <w:pStyle w:val="28"/>
              <w:jc w:val="center"/>
              <w:rPr>
                <w:rFonts w:ascii="宋体" w:hAnsi="宋体" w:eastAsia="宋体"/>
                <w:sz w:val="13"/>
                <w:szCs w:val="13"/>
                <w:lang w:eastAsia="zh-CN"/>
              </w:rPr>
            </w:pPr>
            <w:r>
              <w:rPr>
                <w:rFonts w:hint="eastAsia" w:ascii="宋体" w:hAnsi="宋体" w:eastAsia="宋体"/>
                <w:sz w:val="13"/>
                <w:szCs w:val="13"/>
                <w:lang w:eastAsia="zh-CN"/>
              </w:rPr>
              <w:t>选修</w:t>
            </w:r>
          </w:p>
        </w:tc>
        <w:tc>
          <w:tcPr>
            <w:tcW w:w="991" w:type="dxa"/>
            <w:vAlign w:val="center"/>
          </w:tcPr>
          <w:p>
            <w:pPr>
              <w:spacing w:line="240" w:lineRule="exact"/>
              <w:jc w:val="center"/>
              <w:rPr>
                <w:rFonts w:ascii="宋体" w:hAnsi="宋体" w:eastAsia="宋体"/>
                <w:bCs/>
                <w:sz w:val="13"/>
                <w:szCs w:val="13"/>
              </w:rPr>
            </w:pPr>
            <w:r>
              <w:rPr>
                <w:rFonts w:hint="eastAsia" w:eastAsia="宋体"/>
                <w:sz w:val="13"/>
                <w:szCs w:val="13"/>
              </w:rPr>
              <w:t>中学生心理与发展</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M</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M</w:t>
            </w: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M</w:t>
            </w: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79" w:type="dxa"/>
            <w:vMerge w:val="continue"/>
            <w:vAlign w:val="center"/>
          </w:tcPr>
          <w:p>
            <w:pPr>
              <w:pStyle w:val="28"/>
              <w:jc w:val="center"/>
              <w:rPr>
                <w:rFonts w:ascii="宋体" w:hAnsi="宋体" w:eastAsia="宋体"/>
                <w:sz w:val="13"/>
                <w:szCs w:val="13"/>
                <w:lang w:eastAsia="zh-CN"/>
              </w:rPr>
            </w:pPr>
          </w:p>
        </w:tc>
        <w:tc>
          <w:tcPr>
            <w:tcW w:w="480" w:type="dxa"/>
            <w:vMerge w:val="continue"/>
            <w:vAlign w:val="center"/>
          </w:tcPr>
          <w:p>
            <w:pPr>
              <w:pStyle w:val="28"/>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bCs/>
                <w:sz w:val="13"/>
                <w:szCs w:val="13"/>
              </w:rPr>
            </w:pPr>
            <w:r>
              <w:rPr>
                <w:rFonts w:hint="eastAsia" w:ascii="宋体" w:hAnsi="宋体" w:eastAsia="宋体"/>
                <w:bCs/>
                <w:sz w:val="13"/>
                <w:szCs w:val="13"/>
              </w:rPr>
              <w:t>课程与教学论</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M</w:t>
            </w: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widowControl/>
              <w:spacing w:line="240" w:lineRule="exact"/>
              <w:jc w:val="center"/>
              <w:rPr>
                <w:rFonts w:ascii="宋体" w:hAnsi="宋体" w:eastAsia="宋体"/>
                <w:bCs/>
                <w:sz w:val="13"/>
                <w:szCs w:val="13"/>
              </w:rPr>
            </w:pPr>
            <w:r>
              <w:rPr>
                <w:rFonts w:hint="eastAsia" w:ascii="宋体" w:hAnsi="宋体" w:eastAsia="宋体"/>
                <w:bCs/>
                <w:sz w:val="13"/>
                <w:szCs w:val="13"/>
              </w:rPr>
              <w:t>当代基础教育改革</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M</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M</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widowControl/>
              <w:spacing w:line="240" w:lineRule="exact"/>
              <w:jc w:val="center"/>
              <w:rPr>
                <w:rFonts w:ascii="宋体" w:hAnsi="宋体" w:eastAsia="宋体"/>
                <w:bCs/>
                <w:sz w:val="13"/>
                <w:szCs w:val="13"/>
              </w:rPr>
            </w:pPr>
            <w:r>
              <w:rPr>
                <w:rFonts w:hint="eastAsia" w:ascii="宋体" w:hAnsi="宋体" w:eastAsia="宋体"/>
                <w:bCs/>
                <w:sz w:val="13"/>
                <w:szCs w:val="13"/>
              </w:rPr>
              <w:t>中学生心理辅导</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eastAsia="宋体"/>
                <w:sz w:val="13"/>
                <w:szCs w:val="13"/>
              </w:rPr>
              <w:t>L</w:t>
            </w:r>
          </w:p>
        </w:tc>
        <w:tc>
          <w:tcPr>
            <w:tcW w:w="460" w:type="dxa"/>
            <w:vAlign w:val="center"/>
          </w:tcPr>
          <w:p>
            <w:pPr>
              <w:pStyle w:val="28"/>
              <w:spacing w:line="240" w:lineRule="exact"/>
              <w:jc w:val="center"/>
              <w:rPr>
                <w:rFonts w:ascii="宋体" w:hAnsi="宋体" w:eastAsia="宋体"/>
                <w:sz w:val="13"/>
                <w:szCs w:val="13"/>
                <w:lang w:eastAsia="zh-CN"/>
              </w:rPr>
            </w:pPr>
            <w:r>
              <w:rPr>
                <w:rFonts w:hint="eastAsia" w:eastAsia="宋体"/>
                <w:sz w:val="13"/>
                <w:szCs w:val="13"/>
              </w:rPr>
              <w:t>L</w:t>
            </w:r>
          </w:p>
        </w:tc>
        <w:tc>
          <w:tcPr>
            <w:tcW w:w="460" w:type="dxa"/>
            <w:vAlign w:val="center"/>
          </w:tcPr>
          <w:p>
            <w:pPr>
              <w:pStyle w:val="28"/>
              <w:spacing w:line="240" w:lineRule="exact"/>
              <w:jc w:val="center"/>
              <w:rPr>
                <w:rFonts w:ascii="宋体" w:hAnsi="宋体" w:eastAsia="宋体"/>
                <w:sz w:val="13"/>
                <w:szCs w:val="13"/>
                <w:lang w:eastAsia="zh-CN"/>
              </w:rPr>
            </w:pPr>
            <w:r>
              <w:rPr>
                <w:rFonts w:hint="eastAsia" w:eastAsia="宋体"/>
                <w:sz w:val="13"/>
                <w:szCs w:val="13"/>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widowControl/>
              <w:spacing w:line="240" w:lineRule="exact"/>
              <w:jc w:val="center"/>
              <w:rPr>
                <w:rFonts w:ascii="宋体" w:hAnsi="宋体" w:eastAsia="宋体"/>
                <w:bCs/>
                <w:sz w:val="13"/>
                <w:szCs w:val="13"/>
              </w:rPr>
            </w:pPr>
            <w:r>
              <w:rPr>
                <w:rFonts w:hint="eastAsia" w:ascii="宋体" w:hAnsi="宋体" w:eastAsia="宋体"/>
                <w:bCs/>
                <w:sz w:val="13"/>
                <w:szCs w:val="13"/>
              </w:rPr>
              <w:t>信息化教学技能训练</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M</w:t>
            </w: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L</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L</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vAlign w:val="center"/>
          </w:tcPr>
          <w:p>
            <w:pPr>
              <w:pStyle w:val="28"/>
              <w:spacing w:line="240" w:lineRule="exact"/>
              <w:jc w:val="center"/>
              <w:rPr>
                <w:rFonts w:ascii="宋体" w:hAnsi="宋体" w:eastAsia="宋体"/>
                <w:sz w:val="13"/>
                <w:szCs w:val="13"/>
                <w:lang w:eastAsia="zh-CN"/>
              </w:rPr>
            </w:pPr>
          </w:p>
        </w:tc>
        <w:tc>
          <w:tcPr>
            <w:tcW w:w="480" w:type="dxa"/>
            <w:vMerge w:val="continue"/>
            <w:vAlign w:val="center"/>
          </w:tcPr>
          <w:p>
            <w:pPr>
              <w:pStyle w:val="28"/>
              <w:spacing w:line="240" w:lineRule="exact"/>
              <w:jc w:val="center"/>
              <w:rPr>
                <w:rFonts w:ascii="宋体" w:hAnsi="宋体" w:eastAsia="宋体"/>
                <w:sz w:val="13"/>
                <w:szCs w:val="13"/>
                <w:lang w:eastAsia="zh-CN"/>
              </w:rPr>
            </w:pPr>
          </w:p>
        </w:tc>
        <w:tc>
          <w:tcPr>
            <w:tcW w:w="991" w:type="dxa"/>
            <w:vAlign w:val="center"/>
          </w:tcPr>
          <w:p>
            <w:pPr>
              <w:spacing w:line="240" w:lineRule="exact"/>
              <w:jc w:val="center"/>
              <w:rPr>
                <w:rFonts w:ascii="宋体" w:hAnsi="宋体" w:eastAsia="宋体"/>
                <w:sz w:val="13"/>
                <w:szCs w:val="13"/>
              </w:rPr>
            </w:pPr>
            <w:r>
              <w:rPr>
                <w:rFonts w:hint="eastAsia" w:ascii="宋体" w:hAnsi="宋体" w:eastAsia="宋体"/>
                <w:sz w:val="13"/>
                <w:szCs w:val="13"/>
              </w:rPr>
              <w:t>教育研究</w:t>
            </w:r>
          </w:p>
          <w:p>
            <w:pPr>
              <w:spacing w:line="240" w:lineRule="exact"/>
              <w:jc w:val="center"/>
              <w:rPr>
                <w:rFonts w:ascii="宋体" w:hAnsi="宋体" w:eastAsia="宋体"/>
                <w:sz w:val="13"/>
                <w:szCs w:val="13"/>
              </w:rPr>
            </w:pPr>
            <w:r>
              <w:rPr>
                <w:rFonts w:hint="eastAsia" w:ascii="宋体" w:hAnsi="宋体" w:eastAsia="宋体"/>
                <w:sz w:val="13"/>
                <w:szCs w:val="13"/>
              </w:rPr>
              <w:t>与教师发展</w:t>
            </w: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M</w:t>
            </w:r>
          </w:p>
        </w:tc>
        <w:tc>
          <w:tcPr>
            <w:tcW w:w="460"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M</w:t>
            </w:r>
          </w:p>
        </w:tc>
        <w:tc>
          <w:tcPr>
            <w:tcW w:w="445" w:type="dxa"/>
            <w:vAlign w:val="center"/>
          </w:tcPr>
          <w:p>
            <w:pPr>
              <w:pStyle w:val="28"/>
              <w:spacing w:line="240" w:lineRule="exact"/>
              <w:jc w:val="center"/>
              <w:rPr>
                <w:rFonts w:ascii="宋体" w:hAnsi="宋体" w:eastAsia="宋体"/>
                <w:sz w:val="13"/>
                <w:szCs w:val="13"/>
                <w:lang w:eastAsia="zh-CN"/>
              </w:rPr>
            </w:pPr>
          </w:p>
        </w:tc>
        <w:tc>
          <w:tcPr>
            <w:tcW w:w="508"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59" w:type="dxa"/>
            <w:vAlign w:val="center"/>
          </w:tcPr>
          <w:p>
            <w:pPr>
              <w:pStyle w:val="28"/>
              <w:spacing w:line="240" w:lineRule="exact"/>
              <w:jc w:val="center"/>
              <w:rPr>
                <w:rFonts w:ascii="宋体" w:hAnsi="宋体" w:eastAsia="宋体"/>
                <w:sz w:val="13"/>
                <w:szCs w:val="13"/>
                <w:lang w:eastAsia="zh-CN"/>
              </w:rPr>
            </w:pPr>
          </w:p>
        </w:tc>
        <w:tc>
          <w:tcPr>
            <w:tcW w:w="490" w:type="dxa"/>
            <w:vAlign w:val="center"/>
          </w:tcPr>
          <w:p>
            <w:pPr>
              <w:pStyle w:val="28"/>
              <w:spacing w:line="240" w:lineRule="exact"/>
              <w:jc w:val="center"/>
              <w:rPr>
                <w:rFonts w:ascii="宋体" w:hAnsi="宋体" w:eastAsia="宋体"/>
                <w:sz w:val="13"/>
                <w:szCs w:val="13"/>
                <w:lang w:eastAsia="zh-CN"/>
              </w:rPr>
            </w:pPr>
          </w:p>
        </w:tc>
        <w:tc>
          <w:tcPr>
            <w:tcW w:w="428"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L</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lang w:eastAsia="zh-CN"/>
              </w:rPr>
              <w:t>H</w:t>
            </w:r>
          </w:p>
        </w:tc>
        <w:tc>
          <w:tcPr>
            <w:tcW w:w="459" w:type="dxa"/>
            <w:vAlign w:val="center"/>
          </w:tcPr>
          <w:p>
            <w:pPr>
              <w:pStyle w:val="28"/>
              <w:spacing w:line="240" w:lineRule="exact"/>
              <w:jc w:val="center"/>
              <w:rPr>
                <w:rFonts w:ascii="宋体" w:hAnsi="宋体" w:eastAsia="宋体"/>
                <w:sz w:val="13"/>
                <w:szCs w:val="13"/>
                <w:lang w:eastAsia="zh-CN"/>
              </w:rPr>
            </w:pPr>
            <w:r>
              <w:rPr>
                <w:rFonts w:hint="eastAsia" w:ascii="宋体" w:hAnsi="宋体" w:eastAsia="宋体"/>
                <w:sz w:val="13"/>
                <w:szCs w:val="13"/>
              </w:rPr>
              <w:t>L</w:t>
            </w:r>
          </w:p>
        </w:tc>
        <w:tc>
          <w:tcPr>
            <w:tcW w:w="459"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c>
          <w:tcPr>
            <w:tcW w:w="460" w:type="dxa"/>
            <w:vAlign w:val="center"/>
          </w:tcPr>
          <w:p>
            <w:pPr>
              <w:pStyle w:val="28"/>
              <w:spacing w:line="240" w:lineRule="exact"/>
              <w:jc w:val="center"/>
              <w:rPr>
                <w:rFonts w:ascii="宋体" w:hAnsi="宋体" w:eastAsia="宋体"/>
                <w:sz w:val="13"/>
                <w:szCs w:val="13"/>
                <w:lang w:eastAsia="zh-CN"/>
              </w:rPr>
            </w:pPr>
          </w:p>
        </w:tc>
      </w:tr>
    </w:tbl>
    <w:p>
      <w:pPr>
        <w:pStyle w:val="27"/>
        <w:spacing w:before="144"/>
        <w:rPr>
          <w:rFonts w:ascii="Times New Roman" w:hAnsi="Times New Roman"/>
          <w:lang w:eastAsia="zh-CN"/>
        </w:rPr>
        <w:sectPr>
          <w:pgSz w:w="16838" w:h="11906" w:orient="landscape"/>
          <w:pgMar w:top="1474" w:right="1758" w:bottom="1588" w:left="1985" w:header="851" w:footer="992" w:gutter="0"/>
          <w:pgNumType w:fmt="numberInDash"/>
          <w:cols w:space="720" w:num="1"/>
          <w:docGrid w:type="lines" w:linePitch="579" w:charSpace="-849"/>
        </w:sectPr>
      </w:pPr>
      <w:r>
        <w:rPr>
          <w:rFonts w:ascii="Times New Roman" w:hAnsi="Times New Roman"/>
          <w:lang w:eastAsia="zh-CN"/>
        </w:rPr>
        <mc:AlternateContent>
          <mc:Choice Requires="wpc">
            <w:drawing>
              <wp:anchor distT="0" distB="0" distL="114300" distR="114300" simplePos="0" relativeHeight="251659264" behindDoc="1" locked="0" layoutInCell="1" allowOverlap="1">
                <wp:simplePos x="0" y="0"/>
                <wp:positionH relativeFrom="column">
                  <wp:posOffset>-430530</wp:posOffset>
                </wp:positionH>
                <wp:positionV relativeFrom="paragraph">
                  <wp:posOffset>363220</wp:posOffset>
                </wp:positionV>
                <wp:extent cx="8970645" cy="5223510"/>
                <wp:effectExtent l="0" t="0" r="4445" b="0"/>
                <wp:wrapTight wrapText="bothSides">
                  <wp:wrapPolygon>
                    <wp:start x="21592" y="-3"/>
                    <wp:lineTo x="0" y="0"/>
                    <wp:lineTo x="0" y="21600"/>
                    <wp:lineTo x="21592" y="21603"/>
                    <wp:lineTo x="8" y="21603"/>
                    <wp:lineTo x="21600" y="21600"/>
                    <wp:lineTo x="21600" y="0"/>
                    <wp:lineTo x="8" y="-3"/>
                    <wp:lineTo x="21592" y="-3"/>
                  </wp:wrapPolygon>
                </wp:wrapTight>
                <wp:docPr id="95" name="画布 95"/>
                <wp:cNvGraphicFramePr/>
                <a:graphic xmlns:a="http://schemas.openxmlformats.org/drawingml/2006/main">
                  <a:graphicData uri="http://schemas.microsoft.com/office/word/2010/wordprocessingCanvas">
                    <wpc:wpc>
                      <wpc:bg>
                        <a:noFill/>
                      </wpc:bg>
                      <wpc:whole>
                        <a:ln>
                          <a:noFill/>
                        </a:ln>
                      </wpc:whole>
                      <wps:wsp>
                        <wps:cNvPr id="1" name="Text Box 99"/>
                        <wps:cNvSpPr txBox="1">
                          <a:spLocks noChangeArrowheads="1"/>
                        </wps:cNvSpPr>
                        <wps:spPr bwMode="auto">
                          <a:xfrm>
                            <a:off x="109201" y="866702"/>
                            <a:ext cx="877504" cy="319401"/>
                          </a:xfrm>
                          <a:prstGeom prst="rect">
                            <a:avLst/>
                          </a:prstGeom>
                          <a:noFill/>
                          <a:ln w="9525">
                            <a:solidFill>
                              <a:srgbClr val="000000"/>
                            </a:solidFill>
                            <a:miter lim="800000"/>
                          </a:ln>
                        </wps:spPr>
                        <wps:txbx>
                          <w:txbxContent>
                            <w:p>
                              <w:pPr>
                                <w:spacing w:line="280" w:lineRule="exact"/>
                                <w:jc w:val="center"/>
                                <w:rPr>
                                  <w:sz w:val="14"/>
                                  <w:szCs w:val="15"/>
                                </w:rPr>
                              </w:pPr>
                              <w:r>
                                <w:rPr>
                                  <w:rFonts w:hint="eastAsia"/>
                                  <w:sz w:val="14"/>
                                  <w:szCs w:val="15"/>
                                </w:rPr>
                                <w:t>马克思主义哲学</w:t>
                              </w:r>
                              <w:r>
                                <w:rPr>
                                  <w:sz w:val="14"/>
                                  <w:szCs w:val="15"/>
                                </w:rPr>
                                <w:t>A</w:t>
                              </w:r>
                            </w:p>
                          </w:txbxContent>
                        </wps:txbx>
                        <wps:bodyPr rot="0" vert="horz" wrap="square" lIns="87782" tIns="43891" rIns="87782" bIns="43891" anchor="t" anchorCtr="0" upright="1">
                          <a:noAutofit/>
                        </wps:bodyPr>
                      </wps:wsp>
                      <wps:wsp>
                        <wps:cNvPr id="2" name="Text Box 101"/>
                        <wps:cNvSpPr txBox="1">
                          <a:spLocks noChangeArrowheads="1"/>
                        </wps:cNvSpPr>
                        <wps:spPr bwMode="auto">
                          <a:xfrm>
                            <a:off x="1175306" y="866702"/>
                            <a:ext cx="926505" cy="319401"/>
                          </a:xfrm>
                          <a:prstGeom prst="rect">
                            <a:avLst/>
                          </a:prstGeom>
                          <a:noFill/>
                          <a:ln w="9525">
                            <a:solidFill>
                              <a:srgbClr val="000000"/>
                            </a:solidFill>
                            <a:miter lim="800000"/>
                          </a:ln>
                        </wps:spPr>
                        <wps:txbx>
                          <w:txbxContent>
                            <w:p>
                              <w:pPr>
                                <w:spacing w:line="280" w:lineRule="exact"/>
                                <w:jc w:val="center"/>
                                <w:rPr>
                                  <w:sz w:val="14"/>
                                  <w:szCs w:val="15"/>
                                </w:rPr>
                              </w:pPr>
                              <w:r>
                                <w:rPr>
                                  <w:rFonts w:hint="eastAsia"/>
                                  <w:sz w:val="14"/>
                                  <w:szCs w:val="15"/>
                                </w:rPr>
                                <w:t>马克思主义哲学</w:t>
                              </w:r>
                              <w:r>
                                <w:rPr>
                                  <w:sz w:val="14"/>
                                  <w:szCs w:val="15"/>
                                </w:rPr>
                                <w:t>B</w:t>
                              </w:r>
                            </w:p>
                          </w:txbxContent>
                        </wps:txbx>
                        <wps:bodyPr rot="0" vert="horz" wrap="square" lIns="87782" tIns="43891" rIns="87782" bIns="43891" anchor="t" anchorCtr="0" upright="1">
                          <a:noAutofit/>
                        </wps:bodyPr>
                      </wps:wsp>
                      <wps:wsp>
                        <wps:cNvPr id="3" name="Text Box 121"/>
                        <wps:cNvSpPr txBox="1">
                          <a:spLocks noChangeArrowheads="1"/>
                        </wps:cNvSpPr>
                        <wps:spPr bwMode="auto">
                          <a:xfrm>
                            <a:off x="8211841" y="628501"/>
                            <a:ext cx="328502" cy="1780703"/>
                          </a:xfrm>
                          <a:prstGeom prst="rect">
                            <a:avLst/>
                          </a:prstGeom>
                          <a:noFill/>
                          <a:ln w="9525">
                            <a:solidFill>
                              <a:srgbClr val="000000"/>
                            </a:solidFill>
                            <a:miter lim="800000"/>
                          </a:ln>
                        </wps:spPr>
                        <wps:txbx>
                          <w:txbxContent>
                            <w:p>
                              <w:pPr>
                                <w:spacing w:before="144" w:beforeLines="25" w:line="280" w:lineRule="exact"/>
                                <w:jc w:val="center"/>
                                <w:rPr>
                                  <w:b/>
                                  <w:sz w:val="14"/>
                                  <w:szCs w:val="15"/>
                                </w:rPr>
                              </w:pPr>
                              <w:r>
                                <w:rPr>
                                  <w:rFonts w:hint="eastAsia"/>
                                  <w:b/>
                                  <w:sz w:val="14"/>
                                  <w:szCs w:val="15"/>
                                </w:rPr>
                                <w:t>毕</w:t>
                              </w:r>
                              <w:r>
                                <w:rPr>
                                  <w:b/>
                                  <w:sz w:val="14"/>
                                  <w:szCs w:val="15"/>
                                </w:rPr>
                                <w:t xml:space="preserve">  </w:t>
                              </w:r>
                              <w:r>
                                <w:rPr>
                                  <w:rFonts w:hint="eastAsia"/>
                                  <w:b/>
                                  <w:sz w:val="14"/>
                                  <w:szCs w:val="15"/>
                                </w:rPr>
                                <w:t>业</w:t>
                              </w:r>
                              <w:r>
                                <w:rPr>
                                  <w:b/>
                                  <w:sz w:val="14"/>
                                  <w:szCs w:val="15"/>
                                </w:rPr>
                                <w:t xml:space="preserve">  </w:t>
                              </w:r>
                              <w:r>
                                <w:rPr>
                                  <w:rFonts w:hint="eastAsia"/>
                                  <w:b/>
                                  <w:sz w:val="14"/>
                                  <w:szCs w:val="15"/>
                                </w:rPr>
                                <w:t>专</w:t>
                              </w:r>
                              <w:r>
                                <w:rPr>
                                  <w:b/>
                                  <w:sz w:val="14"/>
                                  <w:szCs w:val="15"/>
                                </w:rPr>
                                <w:t xml:space="preserve">  </w:t>
                              </w:r>
                              <w:r>
                                <w:rPr>
                                  <w:rFonts w:hint="eastAsia"/>
                                  <w:b/>
                                  <w:sz w:val="14"/>
                                  <w:szCs w:val="15"/>
                                </w:rPr>
                                <w:t>题</w:t>
                              </w:r>
                              <w:r>
                                <w:rPr>
                                  <w:b/>
                                  <w:sz w:val="14"/>
                                  <w:szCs w:val="15"/>
                                </w:rPr>
                                <w:t xml:space="preserve">  </w:t>
                              </w:r>
                              <w:r>
                                <w:rPr>
                                  <w:rFonts w:hint="eastAsia"/>
                                  <w:b/>
                                  <w:sz w:val="14"/>
                                  <w:szCs w:val="15"/>
                                </w:rPr>
                                <w:t>教</w:t>
                              </w:r>
                              <w:r>
                                <w:rPr>
                                  <w:b/>
                                  <w:sz w:val="14"/>
                                  <w:szCs w:val="15"/>
                                </w:rPr>
                                <w:t xml:space="preserve">  </w:t>
                              </w:r>
                              <w:r>
                                <w:rPr>
                                  <w:rFonts w:hint="eastAsia"/>
                                  <w:b/>
                                  <w:sz w:val="14"/>
                                  <w:szCs w:val="15"/>
                                </w:rPr>
                                <w:t>育</w:t>
                              </w:r>
                              <w:r>
                                <w:rPr>
                                  <w:b/>
                                  <w:sz w:val="14"/>
                                  <w:szCs w:val="15"/>
                                </w:rPr>
                                <w:t xml:space="preserve"> </w:t>
                              </w:r>
                            </w:p>
                          </w:txbxContent>
                        </wps:txbx>
                        <wps:bodyPr rot="0" vert="eaVert" wrap="square" lIns="14400" tIns="43891" rIns="14400" bIns="43891" anchor="t" anchorCtr="0" upright="1">
                          <a:noAutofit/>
                        </wps:bodyPr>
                      </wps:wsp>
                      <wps:wsp>
                        <wps:cNvPr id="4" name="Text Box 122"/>
                        <wps:cNvSpPr txBox="1">
                          <a:spLocks noChangeArrowheads="1"/>
                        </wps:cNvSpPr>
                        <wps:spPr bwMode="auto">
                          <a:xfrm>
                            <a:off x="8211841" y="3141306"/>
                            <a:ext cx="328302" cy="1780503"/>
                          </a:xfrm>
                          <a:prstGeom prst="rect">
                            <a:avLst/>
                          </a:prstGeom>
                          <a:noFill/>
                          <a:ln w="9525">
                            <a:solidFill>
                              <a:srgbClr val="000000"/>
                            </a:solidFill>
                            <a:miter lim="800000"/>
                          </a:ln>
                        </wps:spPr>
                        <wps:txbx>
                          <w:txbxContent>
                            <w:p>
                              <w:pPr>
                                <w:spacing w:line="280" w:lineRule="exact"/>
                                <w:jc w:val="center"/>
                                <w:rPr>
                                  <w:b/>
                                  <w:sz w:val="14"/>
                                  <w:szCs w:val="15"/>
                                </w:rPr>
                              </w:pPr>
                              <w:r>
                                <w:rPr>
                                  <w:rFonts w:hint="eastAsia"/>
                                  <w:b/>
                                  <w:sz w:val="14"/>
                                  <w:szCs w:val="15"/>
                                </w:rPr>
                                <w:t>毕</w:t>
                              </w:r>
                              <w:r>
                                <w:rPr>
                                  <w:b/>
                                  <w:sz w:val="14"/>
                                  <w:szCs w:val="15"/>
                                </w:rPr>
                                <w:t xml:space="preserve">  </w:t>
                              </w:r>
                              <w:r>
                                <w:rPr>
                                  <w:rFonts w:hint="eastAsia"/>
                                  <w:b/>
                                  <w:sz w:val="14"/>
                                  <w:szCs w:val="15"/>
                                </w:rPr>
                                <w:t>业</w:t>
                              </w:r>
                              <w:r>
                                <w:rPr>
                                  <w:b/>
                                  <w:sz w:val="14"/>
                                  <w:szCs w:val="15"/>
                                </w:rPr>
                                <w:t xml:space="preserve">  </w:t>
                              </w:r>
                              <w:r>
                                <w:rPr>
                                  <w:rFonts w:hint="eastAsia"/>
                                  <w:b/>
                                  <w:sz w:val="14"/>
                                  <w:szCs w:val="15"/>
                                </w:rPr>
                                <w:t>论</w:t>
                              </w:r>
                              <w:r>
                                <w:rPr>
                                  <w:b/>
                                  <w:sz w:val="14"/>
                                  <w:szCs w:val="15"/>
                                </w:rPr>
                                <w:t xml:space="preserve">  </w:t>
                              </w:r>
                              <w:r>
                                <w:rPr>
                                  <w:rFonts w:hint="eastAsia"/>
                                  <w:b/>
                                  <w:sz w:val="14"/>
                                  <w:szCs w:val="15"/>
                                </w:rPr>
                                <w:t>文</w:t>
                              </w:r>
                              <w:r>
                                <w:rPr>
                                  <w:b/>
                                  <w:sz w:val="14"/>
                                  <w:szCs w:val="15"/>
                                </w:rPr>
                                <w:t xml:space="preserve"> </w:t>
                              </w:r>
                            </w:p>
                          </w:txbxContent>
                        </wps:txbx>
                        <wps:bodyPr rot="0" vert="eaVert" wrap="square" lIns="50400" tIns="43891" rIns="50400" bIns="43891" anchor="t" anchorCtr="0" upright="1">
                          <a:noAutofit/>
                        </wps:bodyPr>
                      </wps:wsp>
                      <wps:wsp>
                        <wps:cNvPr id="5" name="文本框 148"/>
                        <wps:cNvSpPr txBox="1">
                          <a:spLocks noChangeArrowheads="1"/>
                        </wps:cNvSpPr>
                        <wps:spPr bwMode="auto">
                          <a:xfrm>
                            <a:off x="109401" y="104700"/>
                            <a:ext cx="1035305" cy="314301"/>
                          </a:xfrm>
                          <a:prstGeom prst="rect">
                            <a:avLst/>
                          </a:prstGeom>
                          <a:solidFill>
                            <a:srgbClr val="808080"/>
                          </a:solidFill>
                          <a:ln w="3175">
                            <a:solidFill>
                              <a:srgbClr val="000000"/>
                            </a:solidFill>
                            <a:miter lim="800000"/>
                          </a:ln>
                        </wps:spPr>
                        <wps:txbx>
                          <w:txbxContent>
                            <w:p>
                              <w:pPr>
                                <w:spacing w:line="280" w:lineRule="exact"/>
                                <w:jc w:val="center"/>
                                <w:rPr>
                                  <w:rFonts w:ascii="黑体" w:hAnsi="黑体" w:eastAsia="黑体"/>
                                  <w:b/>
                                  <w:color w:val="FFFFFF"/>
                                  <w:sz w:val="20"/>
                                </w:rPr>
                              </w:pPr>
                              <w:r>
                                <w:rPr>
                                  <w:rFonts w:hint="eastAsia" w:cs="宋体"/>
                                  <w:b/>
                                  <w:color w:val="FFFFFF"/>
                                  <w:sz w:val="17"/>
                                  <w:szCs w:val="18"/>
                                </w:rPr>
                                <w:t>第一学期</w:t>
                              </w:r>
                            </w:p>
                          </w:txbxContent>
                        </wps:txbx>
                        <wps:bodyPr rot="0" vert="horz" wrap="square" lIns="87782" tIns="43891" rIns="87782" bIns="43891" anchor="t" anchorCtr="0" upright="1">
                          <a:noAutofit/>
                        </wps:bodyPr>
                      </wps:wsp>
                      <wps:wsp>
                        <wps:cNvPr id="6" name="文本框 147"/>
                        <wps:cNvSpPr txBox="1">
                          <a:spLocks noChangeArrowheads="1"/>
                        </wps:cNvSpPr>
                        <wps:spPr bwMode="auto">
                          <a:xfrm>
                            <a:off x="1210406" y="103400"/>
                            <a:ext cx="1035305" cy="314201"/>
                          </a:xfrm>
                          <a:prstGeom prst="rect">
                            <a:avLst/>
                          </a:prstGeom>
                          <a:solidFill>
                            <a:srgbClr val="808080"/>
                          </a:solidFill>
                          <a:ln w="3175">
                            <a:solidFill>
                              <a:srgbClr val="000000"/>
                            </a:solidFill>
                            <a:miter lim="800000"/>
                          </a:ln>
                        </wps:spPr>
                        <wps:txbx>
                          <w:txbxContent>
                            <w:p>
                              <w:pPr>
                                <w:spacing w:line="280" w:lineRule="exact"/>
                                <w:jc w:val="center"/>
                                <w:rPr>
                                  <w:rFonts w:ascii="黑体" w:hAnsi="黑体" w:eastAsia="黑体" w:cs="宋体"/>
                                  <w:b/>
                                  <w:color w:val="FFFFFF"/>
                                  <w:sz w:val="17"/>
                                  <w:szCs w:val="18"/>
                                </w:rPr>
                              </w:pPr>
                              <w:r>
                                <w:rPr>
                                  <w:rFonts w:hint="eastAsia" w:cs="宋体"/>
                                  <w:b/>
                                  <w:color w:val="FFFFFF"/>
                                  <w:sz w:val="17"/>
                                  <w:szCs w:val="18"/>
                                </w:rPr>
                                <w:t>第二学期</w:t>
                              </w:r>
                            </w:p>
                          </w:txbxContent>
                        </wps:txbx>
                        <wps:bodyPr rot="0" vert="horz" wrap="square" lIns="87782" tIns="43891" rIns="87782" bIns="43891" anchor="t" anchorCtr="0" upright="1">
                          <a:noAutofit/>
                        </wps:bodyPr>
                      </wps:wsp>
                      <wps:wsp>
                        <wps:cNvPr id="7" name="文本框 146"/>
                        <wps:cNvSpPr txBox="1">
                          <a:spLocks noChangeArrowheads="1"/>
                        </wps:cNvSpPr>
                        <wps:spPr bwMode="auto">
                          <a:xfrm>
                            <a:off x="2319912" y="104700"/>
                            <a:ext cx="1035305" cy="314301"/>
                          </a:xfrm>
                          <a:prstGeom prst="rect">
                            <a:avLst/>
                          </a:prstGeom>
                          <a:solidFill>
                            <a:srgbClr val="808080"/>
                          </a:solidFill>
                          <a:ln w="3175">
                            <a:solidFill>
                              <a:srgbClr val="000000"/>
                            </a:solidFill>
                            <a:miter lim="800000"/>
                          </a:ln>
                        </wps:spPr>
                        <wps:txbx>
                          <w:txbxContent>
                            <w:p>
                              <w:pPr>
                                <w:spacing w:line="280" w:lineRule="exact"/>
                                <w:jc w:val="center"/>
                                <w:rPr>
                                  <w:rFonts w:ascii="黑体" w:hAnsi="黑体" w:eastAsia="黑体" w:cs="宋体"/>
                                  <w:b/>
                                  <w:color w:val="FFFFFF"/>
                                  <w:sz w:val="17"/>
                                  <w:szCs w:val="18"/>
                                </w:rPr>
                              </w:pPr>
                              <w:r>
                                <w:rPr>
                                  <w:rFonts w:hint="eastAsia" w:cs="宋体"/>
                                  <w:b/>
                                  <w:color w:val="FFFFFF"/>
                                  <w:sz w:val="17"/>
                                  <w:szCs w:val="18"/>
                                </w:rPr>
                                <w:t>第三学期</w:t>
                              </w:r>
                            </w:p>
                          </w:txbxContent>
                        </wps:txbx>
                        <wps:bodyPr rot="0" vert="horz" wrap="square" lIns="87782" tIns="43891" rIns="87782" bIns="43891" anchor="t" anchorCtr="0" upright="1">
                          <a:noAutofit/>
                        </wps:bodyPr>
                      </wps:wsp>
                      <wps:wsp>
                        <wps:cNvPr id="8" name="文本框 145"/>
                        <wps:cNvSpPr txBox="1">
                          <a:spLocks noChangeArrowheads="1"/>
                        </wps:cNvSpPr>
                        <wps:spPr bwMode="auto">
                          <a:xfrm>
                            <a:off x="3412417" y="103400"/>
                            <a:ext cx="1035305" cy="314201"/>
                          </a:xfrm>
                          <a:prstGeom prst="rect">
                            <a:avLst/>
                          </a:prstGeom>
                          <a:solidFill>
                            <a:srgbClr val="808080"/>
                          </a:solidFill>
                          <a:ln w="3175">
                            <a:solidFill>
                              <a:srgbClr val="000000"/>
                            </a:solidFill>
                            <a:miter lim="800000"/>
                          </a:ln>
                        </wps:spPr>
                        <wps:txbx>
                          <w:txbxContent>
                            <w:p>
                              <w:pPr>
                                <w:spacing w:line="280" w:lineRule="exact"/>
                                <w:jc w:val="center"/>
                                <w:rPr>
                                  <w:rFonts w:ascii="黑体" w:hAnsi="黑体" w:eastAsia="黑体" w:cs="宋体"/>
                                  <w:b/>
                                  <w:color w:val="FFFFFF"/>
                                  <w:sz w:val="17"/>
                                  <w:szCs w:val="18"/>
                                </w:rPr>
                              </w:pPr>
                              <w:r>
                                <w:rPr>
                                  <w:rFonts w:hint="eastAsia" w:cs="宋体"/>
                                  <w:b/>
                                  <w:color w:val="FFFFFF"/>
                                  <w:sz w:val="17"/>
                                  <w:szCs w:val="18"/>
                                </w:rPr>
                                <w:t>第四学期</w:t>
                              </w:r>
                            </w:p>
                          </w:txbxContent>
                        </wps:txbx>
                        <wps:bodyPr rot="0" vert="horz" wrap="square" lIns="87782" tIns="43891" rIns="87782" bIns="43891" anchor="t" anchorCtr="0" upright="1">
                          <a:noAutofit/>
                        </wps:bodyPr>
                      </wps:wsp>
                      <wps:wsp>
                        <wps:cNvPr id="9" name="文本框 142"/>
                        <wps:cNvSpPr txBox="1">
                          <a:spLocks noChangeArrowheads="1"/>
                        </wps:cNvSpPr>
                        <wps:spPr bwMode="auto">
                          <a:xfrm>
                            <a:off x="6736134" y="92600"/>
                            <a:ext cx="1035305" cy="314301"/>
                          </a:xfrm>
                          <a:prstGeom prst="rect">
                            <a:avLst/>
                          </a:prstGeom>
                          <a:solidFill>
                            <a:srgbClr val="808080"/>
                          </a:solidFill>
                          <a:ln w="3175">
                            <a:solidFill>
                              <a:srgbClr val="000000"/>
                            </a:solidFill>
                            <a:miter lim="800000"/>
                          </a:ln>
                        </wps:spPr>
                        <wps:txbx>
                          <w:txbxContent>
                            <w:p>
                              <w:pPr>
                                <w:spacing w:line="280" w:lineRule="exact"/>
                                <w:jc w:val="center"/>
                                <w:rPr>
                                  <w:color w:val="FFFFFF"/>
                                  <w:sz w:val="20"/>
                                </w:rPr>
                              </w:pPr>
                              <w:r>
                                <w:rPr>
                                  <w:rFonts w:hint="eastAsia" w:cs="宋体"/>
                                  <w:b/>
                                  <w:color w:val="FFFFFF"/>
                                  <w:sz w:val="17"/>
                                  <w:szCs w:val="18"/>
                                </w:rPr>
                                <w:t>第七学期</w:t>
                              </w:r>
                            </w:p>
                          </w:txbxContent>
                        </wps:txbx>
                        <wps:bodyPr rot="0" vert="horz" wrap="square" lIns="87782" tIns="43891" rIns="87782" bIns="43891" anchor="t" anchorCtr="0" upright="1">
                          <a:noAutofit/>
                        </wps:bodyPr>
                      </wps:wsp>
                      <wps:wsp>
                        <wps:cNvPr id="10" name="文本框 141"/>
                        <wps:cNvSpPr txBox="1">
                          <a:spLocks noChangeArrowheads="1"/>
                        </wps:cNvSpPr>
                        <wps:spPr bwMode="auto">
                          <a:xfrm>
                            <a:off x="7833439" y="96600"/>
                            <a:ext cx="1035305" cy="314301"/>
                          </a:xfrm>
                          <a:prstGeom prst="rect">
                            <a:avLst/>
                          </a:prstGeom>
                          <a:solidFill>
                            <a:srgbClr val="808080"/>
                          </a:solidFill>
                          <a:ln w="3175">
                            <a:solidFill>
                              <a:srgbClr val="000000"/>
                            </a:solidFill>
                            <a:miter lim="800000"/>
                          </a:ln>
                        </wps:spPr>
                        <wps:txbx>
                          <w:txbxContent>
                            <w:p>
                              <w:pPr>
                                <w:spacing w:line="280" w:lineRule="exact"/>
                                <w:jc w:val="center"/>
                                <w:rPr>
                                  <w:rFonts w:ascii="黑体" w:hAnsi="黑体" w:eastAsia="黑体" w:cs="宋体"/>
                                  <w:b/>
                                  <w:color w:val="FFFFFF"/>
                                  <w:sz w:val="17"/>
                                  <w:szCs w:val="18"/>
                                </w:rPr>
                              </w:pPr>
                              <w:r>
                                <w:rPr>
                                  <w:rFonts w:hint="eastAsia" w:cs="宋体"/>
                                  <w:b/>
                                  <w:color w:val="FFFFFF"/>
                                  <w:sz w:val="17"/>
                                  <w:szCs w:val="18"/>
                                </w:rPr>
                                <w:t>第八学期</w:t>
                              </w:r>
                            </w:p>
                          </w:txbxContent>
                        </wps:txbx>
                        <wps:bodyPr rot="0" vert="horz" wrap="square" lIns="87782" tIns="43891" rIns="87782" bIns="43891" anchor="t" anchorCtr="0" upright="1">
                          <a:noAutofit/>
                        </wps:bodyPr>
                      </wps:wsp>
                      <wps:wsp>
                        <wps:cNvPr id="11" name="文本框 144"/>
                        <wps:cNvSpPr txBox="1">
                          <a:spLocks noChangeArrowheads="1"/>
                        </wps:cNvSpPr>
                        <wps:spPr bwMode="auto">
                          <a:xfrm>
                            <a:off x="4504923" y="103400"/>
                            <a:ext cx="1035305" cy="314201"/>
                          </a:xfrm>
                          <a:prstGeom prst="rect">
                            <a:avLst/>
                          </a:prstGeom>
                          <a:solidFill>
                            <a:srgbClr val="808080"/>
                          </a:solidFill>
                          <a:ln w="3175">
                            <a:solidFill>
                              <a:srgbClr val="000000"/>
                            </a:solidFill>
                            <a:miter lim="800000"/>
                          </a:ln>
                        </wps:spPr>
                        <wps:txbx>
                          <w:txbxContent>
                            <w:p>
                              <w:pPr>
                                <w:spacing w:line="280" w:lineRule="exact"/>
                                <w:jc w:val="center"/>
                                <w:rPr>
                                  <w:rFonts w:ascii="黑体" w:hAnsi="黑体" w:eastAsia="黑体" w:cs="宋体"/>
                                  <w:b/>
                                  <w:color w:val="FFFFFF"/>
                                  <w:sz w:val="17"/>
                                  <w:szCs w:val="18"/>
                                </w:rPr>
                              </w:pPr>
                              <w:r>
                                <w:rPr>
                                  <w:rFonts w:hint="eastAsia" w:cs="宋体"/>
                                  <w:b/>
                                  <w:color w:val="FFFFFF"/>
                                  <w:sz w:val="17"/>
                                  <w:szCs w:val="18"/>
                                </w:rPr>
                                <w:t>第五学期</w:t>
                              </w:r>
                            </w:p>
                          </w:txbxContent>
                        </wps:txbx>
                        <wps:bodyPr rot="0" vert="horz" wrap="square" lIns="87782" tIns="43891" rIns="87782" bIns="43891" anchor="t" anchorCtr="0" upright="1">
                          <a:noAutofit/>
                        </wps:bodyPr>
                      </wps:wsp>
                      <wps:wsp>
                        <wps:cNvPr id="12" name="文本框 143"/>
                        <wps:cNvSpPr txBox="1">
                          <a:spLocks noChangeArrowheads="1"/>
                        </wps:cNvSpPr>
                        <wps:spPr bwMode="auto">
                          <a:xfrm>
                            <a:off x="5631428" y="100700"/>
                            <a:ext cx="1035305" cy="314201"/>
                          </a:xfrm>
                          <a:prstGeom prst="rect">
                            <a:avLst/>
                          </a:prstGeom>
                          <a:solidFill>
                            <a:srgbClr val="808080"/>
                          </a:solidFill>
                          <a:ln w="3175">
                            <a:solidFill>
                              <a:srgbClr val="000000"/>
                            </a:solidFill>
                            <a:miter lim="800000"/>
                          </a:ln>
                        </wps:spPr>
                        <wps:txbx>
                          <w:txbxContent>
                            <w:p>
                              <w:pPr>
                                <w:spacing w:line="280" w:lineRule="exact"/>
                                <w:jc w:val="center"/>
                                <w:rPr>
                                  <w:rFonts w:ascii="黑体" w:hAnsi="黑体" w:eastAsia="黑体" w:cs="宋体"/>
                                  <w:b/>
                                  <w:color w:val="FFFFFF"/>
                                  <w:sz w:val="17"/>
                                  <w:szCs w:val="18"/>
                                </w:rPr>
                              </w:pPr>
                              <w:r>
                                <w:rPr>
                                  <w:rFonts w:hint="eastAsia" w:cs="宋体"/>
                                  <w:b/>
                                  <w:color w:val="FFFFFF"/>
                                  <w:sz w:val="17"/>
                                  <w:szCs w:val="18"/>
                                </w:rPr>
                                <w:t>第六学期</w:t>
                              </w:r>
                            </w:p>
                          </w:txbxContent>
                        </wps:txbx>
                        <wps:bodyPr rot="0" vert="horz" wrap="square" lIns="87782" tIns="43891" rIns="87782" bIns="43891" anchor="t" anchorCtr="0" upright="1">
                          <a:noAutofit/>
                        </wps:bodyPr>
                      </wps:wsp>
                      <wps:wsp>
                        <wps:cNvPr id="13" name="Text Box 131"/>
                        <wps:cNvSpPr txBox="1">
                          <a:spLocks noChangeArrowheads="1"/>
                        </wps:cNvSpPr>
                        <wps:spPr bwMode="auto">
                          <a:xfrm>
                            <a:off x="6095331" y="467301"/>
                            <a:ext cx="328902" cy="4618409"/>
                          </a:xfrm>
                          <a:prstGeom prst="rect">
                            <a:avLst/>
                          </a:prstGeom>
                          <a:noFill/>
                          <a:ln w="9525">
                            <a:solidFill>
                              <a:srgbClr val="000000"/>
                            </a:solidFill>
                            <a:miter lim="800000"/>
                          </a:ln>
                        </wps:spPr>
                        <wps:txbx>
                          <w:txbxContent>
                            <w:p>
                              <w:pPr>
                                <w:spacing w:before="144" w:beforeLines="25" w:line="280" w:lineRule="exact"/>
                                <w:jc w:val="center"/>
                                <w:rPr>
                                  <w:sz w:val="14"/>
                                  <w:szCs w:val="15"/>
                                  <w:lang w:eastAsia="zh-CN"/>
                                </w:rPr>
                              </w:pPr>
                              <w:r>
                                <w:rPr>
                                  <w:rFonts w:hint="eastAsia"/>
                                  <w:b/>
                                  <w:sz w:val="14"/>
                                  <w:szCs w:val="15"/>
                                  <w:lang w:eastAsia="zh-CN"/>
                                </w:rPr>
                                <w:t>顶</w:t>
                              </w:r>
                              <w:r>
                                <w:rPr>
                                  <w:b/>
                                  <w:sz w:val="14"/>
                                  <w:szCs w:val="15"/>
                                  <w:lang w:eastAsia="zh-CN"/>
                                </w:rPr>
                                <w:t xml:space="preserve">   </w:t>
                              </w:r>
                              <w:r>
                                <w:rPr>
                                  <w:rFonts w:hint="eastAsia"/>
                                  <w:b/>
                                  <w:sz w:val="14"/>
                                  <w:szCs w:val="15"/>
                                  <w:lang w:eastAsia="zh-CN"/>
                                </w:rPr>
                                <w:t>岗</w:t>
                              </w:r>
                              <w:r>
                                <w:rPr>
                                  <w:b/>
                                  <w:sz w:val="14"/>
                                  <w:szCs w:val="15"/>
                                  <w:lang w:eastAsia="zh-CN"/>
                                </w:rPr>
                                <w:t xml:space="preserve">   </w:t>
                              </w:r>
                              <w:r>
                                <w:rPr>
                                  <w:rFonts w:hint="eastAsia"/>
                                  <w:b/>
                                  <w:sz w:val="14"/>
                                  <w:szCs w:val="15"/>
                                  <w:lang w:eastAsia="zh-CN"/>
                                </w:rPr>
                                <w:t>实</w:t>
                              </w:r>
                              <w:r>
                                <w:rPr>
                                  <w:b/>
                                  <w:sz w:val="14"/>
                                  <w:szCs w:val="15"/>
                                  <w:lang w:eastAsia="zh-CN"/>
                                </w:rPr>
                                <w:t xml:space="preserve">   </w:t>
                              </w:r>
                              <w:r>
                                <w:rPr>
                                  <w:rFonts w:hint="eastAsia"/>
                                  <w:b/>
                                  <w:sz w:val="14"/>
                                  <w:szCs w:val="15"/>
                                  <w:lang w:eastAsia="zh-CN"/>
                                </w:rPr>
                                <w:t>习</w:t>
                              </w:r>
                              <w:r>
                                <w:rPr>
                                  <w:b/>
                                  <w:sz w:val="14"/>
                                  <w:szCs w:val="15"/>
                                  <w:lang w:eastAsia="zh-CN"/>
                                </w:rPr>
                                <w:t xml:space="preserve">   </w:t>
                              </w:r>
                              <w:r>
                                <w:rPr>
                                  <w:rFonts w:hint="eastAsia"/>
                                  <w:sz w:val="14"/>
                                  <w:szCs w:val="15"/>
                                  <w:lang w:eastAsia="zh-CN"/>
                                </w:rPr>
                                <w:t>（中小</w:t>
                              </w:r>
                              <w:r>
                                <w:rPr>
                                  <w:sz w:val="14"/>
                                  <w:szCs w:val="15"/>
                                  <w:lang w:eastAsia="zh-CN"/>
                                </w:rPr>
                                <w:t xml:space="preserve"> </w:t>
                              </w:r>
                              <w:r>
                                <w:rPr>
                                  <w:rFonts w:hint="eastAsia"/>
                                  <w:sz w:val="14"/>
                                  <w:szCs w:val="15"/>
                                  <w:lang w:eastAsia="zh-CN"/>
                                </w:rPr>
                                <w:t>学</w:t>
                              </w:r>
                              <w:r>
                                <w:rPr>
                                  <w:sz w:val="14"/>
                                  <w:szCs w:val="15"/>
                                  <w:lang w:eastAsia="zh-CN"/>
                                </w:rPr>
                                <w:t xml:space="preserve">  </w:t>
                              </w:r>
                              <w:r>
                                <w:rPr>
                                  <w:rFonts w:hint="eastAsia"/>
                                  <w:sz w:val="14"/>
                                  <w:szCs w:val="15"/>
                                  <w:lang w:eastAsia="zh-CN"/>
                                </w:rPr>
                                <w:t>实</w:t>
                              </w:r>
                              <w:r>
                                <w:rPr>
                                  <w:sz w:val="14"/>
                                  <w:szCs w:val="15"/>
                                  <w:lang w:eastAsia="zh-CN"/>
                                </w:rPr>
                                <w:t xml:space="preserve"> </w:t>
                              </w:r>
                              <w:r>
                                <w:rPr>
                                  <w:rFonts w:hint="eastAsia"/>
                                  <w:sz w:val="14"/>
                                  <w:szCs w:val="15"/>
                                  <w:lang w:eastAsia="zh-CN"/>
                                </w:rPr>
                                <w:t>习</w:t>
                              </w:r>
                              <w:r>
                                <w:rPr>
                                  <w:sz w:val="14"/>
                                  <w:szCs w:val="15"/>
                                  <w:lang w:eastAsia="zh-CN"/>
                                </w:rPr>
                                <w:t xml:space="preserve"> </w:t>
                              </w:r>
                              <w:r>
                                <w:rPr>
                                  <w:rFonts w:hint="eastAsia"/>
                                  <w:sz w:val="14"/>
                                  <w:szCs w:val="15"/>
                                  <w:lang w:eastAsia="zh-CN"/>
                                </w:rPr>
                                <w:t>半</w:t>
                              </w:r>
                              <w:r>
                                <w:rPr>
                                  <w:sz w:val="14"/>
                                  <w:szCs w:val="15"/>
                                  <w:lang w:eastAsia="zh-CN"/>
                                </w:rPr>
                                <w:t xml:space="preserve"> </w:t>
                              </w:r>
                              <w:r>
                                <w:rPr>
                                  <w:rFonts w:hint="eastAsia"/>
                                  <w:sz w:val="14"/>
                                  <w:szCs w:val="15"/>
                                  <w:lang w:eastAsia="zh-CN"/>
                                </w:rPr>
                                <w:t>年）</w:t>
                              </w:r>
                            </w:p>
                          </w:txbxContent>
                        </wps:txbx>
                        <wps:bodyPr rot="0" vert="eaVert" wrap="square" lIns="14400" tIns="43891" rIns="14400" bIns="43891" anchor="t" anchorCtr="0" upright="1">
                          <a:noAutofit/>
                        </wps:bodyPr>
                      </wps:wsp>
                      <wps:wsp>
                        <wps:cNvPr id="14" name="Line 138"/>
                        <wps:cNvCnPr>
                          <a:cxnSpLocks noChangeShapeType="1"/>
                        </wps:cNvCnPr>
                        <wps:spPr bwMode="auto">
                          <a:xfrm>
                            <a:off x="974005" y="1072502"/>
                            <a:ext cx="170901" cy="0"/>
                          </a:xfrm>
                          <a:prstGeom prst="line">
                            <a:avLst/>
                          </a:prstGeom>
                          <a:noFill/>
                          <a:ln w="9525">
                            <a:solidFill>
                              <a:srgbClr val="000000"/>
                            </a:solidFill>
                            <a:round/>
                            <a:tailEnd type="triangle" w="med" len="med"/>
                          </a:ln>
                        </wps:spPr>
                        <wps:bodyPr/>
                      </wps:wsp>
                      <wps:wsp>
                        <wps:cNvPr id="15" name="Line 148"/>
                        <wps:cNvCnPr>
                          <a:cxnSpLocks noChangeShapeType="1"/>
                        </wps:cNvCnPr>
                        <wps:spPr bwMode="auto">
                          <a:xfrm>
                            <a:off x="1768409" y="1186102"/>
                            <a:ext cx="522003" cy="255900"/>
                          </a:xfrm>
                          <a:prstGeom prst="line">
                            <a:avLst/>
                          </a:prstGeom>
                          <a:noFill/>
                          <a:ln w="9525">
                            <a:solidFill>
                              <a:srgbClr val="000000"/>
                            </a:solidFill>
                            <a:round/>
                            <a:tailEnd type="triangle" w="med" len="med"/>
                          </a:ln>
                        </wps:spPr>
                        <wps:bodyPr/>
                      </wps:wsp>
                      <wps:wsp>
                        <wps:cNvPr id="16" name="Line 180"/>
                        <wps:cNvCnPr>
                          <a:cxnSpLocks noChangeShapeType="1"/>
                        </wps:cNvCnPr>
                        <wps:spPr bwMode="auto">
                          <a:xfrm>
                            <a:off x="3255016" y="2409205"/>
                            <a:ext cx="217801" cy="100"/>
                          </a:xfrm>
                          <a:prstGeom prst="line">
                            <a:avLst/>
                          </a:prstGeom>
                          <a:noFill/>
                          <a:ln w="9525">
                            <a:solidFill>
                              <a:srgbClr val="000000"/>
                            </a:solidFill>
                            <a:round/>
                            <a:tailEnd type="triangle" w="med" len="med"/>
                          </a:ln>
                        </wps:spPr>
                        <wps:bodyPr/>
                      </wps:wsp>
                      <wps:wsp>
                        <wps:cNvPr id="17" name="Line 183"/>
                        <wps:cNvCnPr>
                          <a:cxnSpLocks noChangeShapeType="1"/>
                        </wps:cNvCnPr>
                        <wps:spPr bwMode="auto">
                          <a:xfrm>
                            <a:off x="5547928" y="1144202"/>
                            <a:ext cx="547403" cy="0"/>
                          </a:xfrm>
                          <a:prstGeom prst="line">
                            <a:avLst/>
                          </a:prstGeom>
                          <a:noFill/>
                          <a:ln w="9525">
                            <a:solidFill>
                              <a:srgbClr val="000000"/>
                            </a:solidFill>
                            <a:round/>
                            <a:tailEnd type="triangle" w="med" len="med"/>
                          </a:ln>
                        </wps:spPr>
                        <wps:bodyPr/>
                      </wps:wsp>
                      <wps:wsp>
                        <wps:cNvPr id="18" name="Line 184"/>
                        <wps:cNvCnPr>
                          <a:cxnSpLocks noChangeShapeType="1"/>
                        </wps:cNvCnPr>
                        <wps:spPr bwMode="auto">
                          <a:xfrm>
                            <a:off x="1210306" y="2352605"/>
                            <a:ext cx="1082005" cy="0"/>
                          </a:xfrm>
                          <a:prstGeom prst="line">
                            <a:avLst/>
                          </a:prstGeom>
                          <a:noFill/>
                          <a:ln w="9525">
                            <a:solidFill>
                              <a:srgbClr val="000000"/>
                            </a:solidFill>
                            <a:round/>
                            <a:tailEnd type="triangle" w="med" len="med"/>
                          </a:ln>
                        </wps:spPr>
                        <wps:bodyPr/>
                      </wps:wsp>
                      <wps:wsp>
                        <wps:cNvPr id="19" name="AutoShape 189"/>
                        <wps:cNvSpPr/>
                        <wps:spPr bwMode="auto">
                          <a:xfrm>
                            <a:off x="1047705" y="1870104"/>
                            <a:ext cx="170901" cy="838202"/>
                          </a:xfrm>
                          <a:prstGeom prst="rightBrace">
                            <a:avLst>
                              <a:gd name="adj1" fmla="val 37012"/>
                              <a:gd name="adj2" fmla="val 50000"/>
                            </a:avLst>
                          </a:prstGeom>
                          <a:noFill/>
                          <a:ln w="9525">
                            <a:solidFill>
                              <a:srgbClr val="000000"/>
                            </a:solidFill>
                            <a:round/>
                          </a:ln>
                        </wps:spPr>
                        <wps:bodyPr rot="0" vert="horz" wrap="square" lIns="91440" tIns="45720" rIns="91440" bIns="45720" anchor="t" anchorCtr="0" upright="1">
                          <a:noAutofit/>
                        </wps:bodyPr>
                      </wps:wsp>
                      <wps:wsp>
                        <wps:cNvPr id="20" name="AutoShape 191"/>
                        <wps:cNvCnPr>
                          <a:cxnSpLocks noChangeShapeType="1"/>
                        </wps:cNvCnPr>
                        <wps:spPr bwMode="auto">
                          <a:xfrm>
                            <a:off x="8329242" y="2784405"/>
                            <a:ext cx="0" cy="356901"/>
                          </a:xfrm>
                          <a:prstGeom prst="straightConnector1">
                            <a:avLst/>
                          </a:prstGeom>
                          <a:noFill/>
                          <a:ln w="9525">
                            <a:solidFill>
                              <a:srgbClr val="000000"/>
                            </a:solidFill>
                            <a:round/>
                            <a:tailEnd type="triangle" w="med" len="med"/>
                          </a:ln>
                        </wps:spPr>
                        <wps:bodyPr/>
                      </wps:wsp>
                      <wps:wsp>
                        <wps:cNvPr id="21" name="Text Box 101"/>
                        <wps:cNvSpPr txBox="1">
                          <a:spLocks noChangeArrowheads="1"/>
                        </wps:cNvSpPr>
                        <wps:spPr bwMode="auto">
                          <a:xfrm>
                            <a:off x="2292311" y="866702"/>
                            <a:ext cx="941705" cy="319401"/>
                          </a:xfrm>
                          <a:prstGeom prst="rect">
                            <a:avLst/>
                          </a:prstGeom>
                          <a:noFill/>
                          <a:ln w="9525">
                            <a:solidFill>
                              <a:srgbClr val="000000"/>
                            </a:solidFill>
                            <a:miter lim="800000"/>
                          </a:ln>
                        </wps:spPr>
                        <wps:txbx>
                          <w:txbxContent>
                            <w:p>
                              <w:pPr>
                                <w:spacing w:line="180" w:lineRule="exact"/>
                                <w:jc w:val="center"/>
                                <w:rPr>
                                  <w:sz w:val="14"/>
                                  <w:szCs w:val="15"/>
                                  <w:lang w:eastAsia="zh-CN"/>
                                </w:rPr>
                              </w:pPr>
                              <w:r>
                                <w:rPr>
                                  <w:rFonts w:hint="eastAsia"/>
                                  <w:sz w:val="14"/>
                                  <w:szCs w:val="15"/>
                                  <w:lang w:eastAsia="zh-CN"/>
                                </w:rPr>
                                <w:t>马克思主义政治经济学</w:t>
                              </w:r>
                              <w:r>
                                <w:rPr>
                                  <w:sz w:val="14"/>
                                  <w:szCs w:val="15"/>
                                  <w:lang w:eastAsia="zh-CN"/>
                                </w:rPr>
                                <w:t>A</w:t>
                              </w:r>
                            </w:p>
                          </w:txbxContent>
                        </wps:txbx>
                        <wps:bodyPr rot="0" vert="horz" wrap="square" lIns="87782" tIns="43891" rIns="87782" bIns="43891" anchor="t" anchorCtr="0" upright="1">
                          <a:noAutofit/>
                        </wps:bodyPr>
                      </wps:wsp>
                      <wps:wsp>
                        <wps:cNvPr id="22" name="Line 140"/>
                        <wps:cNvCnPr>
                          <a:cxnSpLocks noChangeShapeType="1"/>
                        </wps:cNvCnPr>
                        <wps:spPr bwMode="auto">
                          <a:xfrm>
                            <a:off x="2109411" y="1072502"/>
                            <a:ext cx="182901" cy="0"/>
                          </a:xfrm>
                          <a:prstGeom prst="line">
                            <a:avLst/>
                          </a:prstGeom>
                          <a:noFill/>
                          <a:ln w="9525">
                            <a:solidFill>
                              <a:srgbClr val="000000"/>
                            </a:solidFill>
                            <a:round/>
                            <a:tailEnd type="triangle" w="med" len="med"/>
                          </a:ln>
                        </wps:spPr>
                        <wps:bodyPr/>
                      </wps:wsp>
                      <wps:wsp>
                        <wps:cNvPr id="23" name="Line 140"/>
                        <wps:cNvCnPr>
                          <a:cxnSpLocks noChangeShapeType="1"/>
                        </wps:cNvCnPr>
                        <wps:spPr bwMode="auto">
                          <a:xfrm>
                            <a:off x="3234016" y="1072502"/>
                            <a:ext cx="178401" cy="0"/>
                          </a:xfrm>
                          <a:prstGeom prst="line">
                            <a:avLst/>
                          </a:prstGeom>
                          <a:noFill/>
                          <a:ln w="9525">
                            <a:solidFill>
                              <a:srgbClr val="000000"/>
                            </a:solidFill>
                            <a:round/>
                            <a:tailEnd type="triangle" w="med" len="med"/>
                          </a:ln>
                        </wps:spPr>
                        <wps:bodyPr/>
                      </wps:wsp>
                      <wps:wsp>
                        <wps:cNvPr id="24" name="Text Box 101"/>
                        <wps:cNvSpPr txBox="1">
                          <a:spLocks noChangeArrowheads="1"/>
                        </wps:cNvSpPr>
                        <wps:spPr bwMode="auto">
                          <a:xfrm>
                            <a:off x="3412417" y="866702"/>
                            <a:ext cx="965205" cy="319401"/>
                          </a:xfrm>
                          <a:prstGeom prst="rect">
                            <a:avLst/>
                          </a:prstGeom>
                          <a:noFill/>
                          <a:ln w="9525">
                            <a:solidFill>
                              <a:srgbClr val="000000"/>
                            </a:solidFill>
                            <a:miter lim="800000"/>
                          </a:ln>
                        </wps:spPr>
                        <wps:txbx>
                          <w:txbxContent>
                            <w:p>
                              <w:pPr>
                                <w:spacing w:line="180" w:lineRule="exact"/>
                                <w:jc w:val="center"/>
                                <w:rPr>
                                  <w:sz w:val="14"/>
                                  <w:szCs w:val="15"/>
                                  <w:lang w:eastAsia="zh-CN"/>
                                </w:rPr>
                              </w:pPr>
                              <w:r>
                                <w:rPr>
                                  <w:rFonts w:hint="eastAsia"/>
                                  <w:sz w:val="14"/>
                                  <w:szCs w:val="15"/>
                                  <w:lang w:eastAsia="zh-CN"/>
                                </w:rPr>
                                <w:t>马克思主义政治经济学</w:t>
                              </w:r>
                              <w:r>
                                <w:rPr>
                                  <w:sz w:val="14"/>
                                  <w:szCs w:val="15"/>
                                  <w:lang w:eastAsia="zh-CN"/>
                                </w:rPr>
                                <w:t>B</w:t>
                              </w:r>
                            </w:p>
                          </w:txbxContent>
                        </wps:txbx>
                        <wps:bodyPr rot="0" vert="horz" wrap="square" lIns="87782" tIns="43891" rIns="87782" bIns="43891" anchor="t" anchorCtr="0" upright="1">
                          <a:noAutofit/>
                        </wps:bodyPr>
                      </wps:wsp>
                      <wps:wsp>
                        <wps:cNvPr id="25" name="Line 140"/>
                        <wps:cNvCnPr>
                          <a:cxnSpLocks noChangeShapeType="1"/>
                        </wps:cNvCnPr>
                        <wps:spPr bwMode="auto">
                          <a:xfrm>
                            <a:off x="4393522" y="1072502"/>
                            <a:ext cx="144201" cy="100"/>
                          </a:xfrm>
                          <a:prstGeom prst="line">
                            <a:avLst/>
                          </a:prstGeom>
                          <a:noFill/>
                          <a:ln w="9525">
                            <a:solidFill>
                              <a:srgbClr val="000000"/>
                            </a:solidFill>
                            <a:round/>
                            <a:tailEnd type="triangle" w="med" len="med"/>
                          </a:ln>
                        </wps:spPr>
                        <wps:bodyPr/>
                      </wps:wsp>
                      <wps:wsp>
                        <wps:cNvPr id="26" name="Text Box 101"/>
                        <wps:cNvSpPr txBox="1">
                          <a:spLocks noChangeArrowheads="1"/>
                        </wps:cNvSpPr>
                        <wps:spPr bwMode="auto">
                          <a:xfrm>
                            <a:off x="4537723" y="921302"/>
                            <a:ext cx="988705" cy="327101"/>
                          </a:xfrm>
                          <a:prstGeom prst="rect">
                            <a:avLst/>
                          </a:prstGeom>
                          <a:noFill/>
                          <a:ln w="9525">
                            <a:solidFill>
                              <a:srgbClr val="000000"/>
                            </a:solidFill>
                            <a:miter lim="800000"/>
                          </a:ln>
                        </wps:spPr>
                        <wps:txbx>
                          <w:txbxContent>
                            <w:p>
                              <w:pPr>
                                <w:spacing w:line="180" w:lineRule="exact"/>
                                <w:jc w:val="center"/>
                                <w:rPr>
                                  <w:sz w:val="14"/>
                                  <w:szCs w:val="15"/>
                                  <w:lang w:eastAsia="zh-CN"/>
                                </w:rPr>
                              </w:pPr>
                              <w:r>
                                <w:rPr>
                                  <w:rFonts w:hint="eastAsia"/>
                                  <w:sz w:val="14"/>
                                  <w:szCs w:val="15"/>
                                  <w:lang w:eastAsia="zh-CN"/>
                                </w:rPr>
                                <w:t>科学社会主义理论与实践</w:t>
                              </w:r>
                            </w:p>
                          </w:txbxContent>
                        </wps:txbx>
                        <wps:bodyPr rot="0" vert="horz" wrap="square" lIns="87782" tIns="43891" rIns="87782" bIns="43891" anchor="t" anchorCtr="0" upright="1">
                          <a:noAutofit/>
                        </wps:bodyPr>
                      </wps:wsp>
                      <wps:wsp>
                        <wps:cNvPr id="27" name="Text Box 101"/>
                        <wps:cNvSpPr txBox="1">
                          <a:spLocks noChangeArrowheads="1"/>
                        </wps:cNvSpPr>
                        <wps:spPr bwMode="auto">
                          <a:xfrm>
                            <a:off x="2292311" y="1405803"/>
                            <a:ext cx="965205" cy="292101"/>
                          </a:xfrm>
                          <a:prstGeom prst="rect">
                            <a:avLst/>
                          </a:prstGeom>
                          <a:noFill/>
                          <a:ln w="9525">
                            <a:solidFill>
                              <a:srgbClr val="000000"/>
                            </a:solidFill>
                            <a:miter lim="800000"/>
                          </a:ln>
                        </wps:spPr>
                        <wps:txbx>
                          <w:txbxContent>
                            <w:p>
                              <w:pPr>
                                <w:spacing w:line="280" w:lineRule="exact"/>
                                <w:jc w:val="center"/>
                                <w:rPr>
                                  <w:sz w:val="14"/>
                                  <w:szCs w:val="15"/>
                                </w:rPr>
                              </w:pPr>
                              <w:r>
                                <w:rPr>
                                  <w:rFonts w:hint="eastAsia"/>
                                  <w:sz w:val="14"/>
                                  <w:szCs w:val="15"/>
                                </w:rPr>
                                <w:t>马克思主义发展史</w:t>
                              </w:r>
                            </w:p>
                          </w:txbxContent>
                        </wps:txbx>
                        <wps:bodyPr rot="0" vert="horz" wrap="square" lIns="87782" tIns="43891" rIns="87782" bIns="43891" anchor="t" anchorCtr="0" upright="1">
                          <a:noAutofit/>
                        </wps:bodyPr>
                      </wps:wsp>
                      <wps:wsp>
                        <wps:cNvPr id="28" name="Line 161"/>
                        <wps:cNvCnPr>
                          <a:cxnSpLocks noChangeShapeType="1"/>
                        </wps:cNvCnPr>
                        <wps:spPr bwMode="auto">
                          <a:xfrm>
                            <a:off x="3271516" y="1555103"/>
                            <a:ext cx="1233206" cy="100"/>
                          </a:xfrm>
                          <a:prstGeom prst="line">
                            <a:avLst/>
                          </a:prstGeom>
                          <a:noFill/>
                          <a:ln w="9525">
                            <a:solidFill>
                              <a:srgbClr val="000000"/>
                            </a:solidFill>
                            <a:round/>
                            <a:tailEnd type="triangle" w="med" len="med"/>
                          </a:ln>
                        </wps:spPr>
                        <wps:bodyPr/>
                      </wps:wsp>
                      <wps:wsp>
                        <wps:cNvPr id="29" name="Line 148"/>
                        <wps:cNvCnPr>
                          <a:cxnSpLocks noChangeShapeType="1"/>
                        </wps:cNvCnPr>
                        <wps:spPr bwMode="auto">
                          <a:xfrm flipV="1">
                            <a:off x="4125521" y="628601"/>
                            <a:ext cx="412202" cy="238100"/>
                          </a:xfrm>
                          <a:prstGeom prst="line">
                            <a:avLst/>
                          </a:prstGeom>
                          <a:noFill/>
                          <a:ln w="9525">
                            <a:solidFill>
                              <a:srgbClr val="000000"/>
                            </a:solidFill>
                            <a:round/>
                            <a:tailEnd type="triangle" w="med" len="med"/>
                          </a:ln>
                        </wps:spPr>
                        <wps:bodyPr/>
                      </wps:wsp>
                      <wps:wsp>
                        <wps:cNvPr id="30" name="文本框 154"/>
                        <wps:cNvSpPr txBox="1">
                          <a:spLocks noChangeArrowheads="1"/>
                        </wps:cNvSpPr>
                        <wps:spPr bwMode="auto">
                          <a:xfrm>
                            <a:off x="4537723" y="467301"/>
                            <a:ext cx="966405" cy="351201"/>
                          </a:xfrm>
                          <a:prstGeom prst="rect">
                            <a:avLst/>
                          </a:prstGeom>
                          <a:solidFill>
                            <a:srgbClr val="FFFFFF"/>
                          </a:solidFill>
                          <a:ln w="3175">
                            <a:solidFill>
                              <a:srgbClr val="000000"/>
                            </a:solidFill>
                            <a:miter lim="800000"/>
                          </a:ln>
                        </wps:spPr>
                        <wps:txbx>
                          <w:txbxContent>
                            <w:p>
                              <w:pPr>
                                <w:spacing w:line="180" w:lineRule="exact"/>
                                <w:jc w:val="center"/>
                                <w:rPr>
                                  <w:rFonts w:ascii="宋体" w:cs="宋体"/>
                                  <w:sz w:val="14"/>
                                  <w:szCs w:val="15"/>
                                  <w:lang w:eastAsia="zh-CN"/>
                                </w:rPr>
                              </w:pPr>
                              <w:r>
                                <w:rPr>
                                  <w:rFonts w:hint="eastAsia" w:ascii="宋体" w:hAnsi="宋体" w:cs="宋体"/>
                                  <w:sz w:val="14"/>
                                  <w:szCs w:val="15"/>
                                  <w:lang w:eastAsia="zh-CN"/>
                                </w:rPr>
                                <w:t>马克思主义经典著作选读</w:t>
                              </w:r>
                            </w:p>
                          </w:txbxContent>
                        </wps:txbx>
                        <wps:bodyPr rot="0" vert="horz" wrap="square" lIns="87782" tIns="43891" rIns="87782" bIns="43891" anchor="t" anchorCtr="0" upright="1">
                          <a:noAutofit/>
                        </wps:bodyPr>
                      </wps:wsp>
                      <wps:wsp>
                        <wps:cNvPr id="31" name="Line 148"/>
                        <wps:cNvCnPr>
                          <a:cxnSpLocks noChangeShapeType="1"/>
                        </wps:cNvCnPr>
                        <wps:spPr bwMode="auto">
                          <a:xfrm>
                            <a:off x="4125521" y="1186102"/>
                            <a:ext cx="412202" cy="417901"/>
                          </a:xfrm>
                          <a:prstGeom prst="line">
                            <a:avLst/>
                          </a:prstGeom>
                          <a:noFill/>
                          <a:ln w="9525">
                            <a:solidFill>
                              <a:srgbClr val="000000"/>
                            </a:solidFill>
                            <a:round/>
                            <a:tailEnd type="triangle" w="med" len="med"/>
                          </a:ln>
                        </wps:spPr>
                        <wps:bodyPr/>
                      </wps:wsp>
                      <wps:wsp>
                        <wps:cNvPr id="32" name="Text Box 101"/>
                        <wps:cNvSpPr txBox="1">
                          <a:spLocks noChangeArrowheads="1"/>
                        </wps:cNvSpPr>
                        <wps:spPr bwMode="auto">
                          <a:xfrm>
                            <a:off x="3429617" y="1772903"/>
                            <a:ext cx="926505" cy="346701"/>
                          </a:xfrm>
                          <a:prstGeom prst="rect">
                            <a:avLst/>
                          </a:prstGeom>
                          <a:noFill/>
                          <a:ln w="9525">
                            <a:solidFill>
                              <a:srgbClr val="000000"/>
                            </a:solidFill>
                            <a:miter lim="800000"/>
                          </a:ln>
                        </wps:spPr>
                        <wps:txbx>
                          <w:txbxContent>
                            <w:p>
                              <w:pPr>
                                <w:spacing w:line="280" w:lineRule="exact"/>
                                <w:jc w:val="center"/>
                                <w:rPr>
                                  <w:sz w:val="14"/>
                                  <w:szCs w:val="15"/>
                                </w:rPr>
                              </w:pPr>
                              <w:r>
                                <w:rPr>
                                  <w:rFonts w:hint="eastAsia"/>
                                  <w:sz w:val="14"/>
                                  <w:szCs w:val="15"/>
                                </w:rPr>
                                <w:t>毛泽东思想概论</w:t>
                              </w:r>
                            </w:p>
                          </w:txbxContent>
                        </wps:txbx>
                        <wps:bodyPr rot="0" vert="horz" wrap="square" lIns="87782" tIns="43891" rIns="87782" bIns="43891" anchor="t" anchorCtr="0" upright="1">
                          <a:noAutofit/>
                        </wps:bodyPr>
                      </wps:wsp>
                      <wps:wsp>
                        <wps:cNvPr id="33" name="Line 181"/>
                        <wps:cNvCnPr>
                          <a:cxnSpLocks noChangeShapeType="1"/>
                        </wps:cNvCnPr>
                        <wps:spPr bwMode="auto">
                          <a:xfrm>
                            <a:off x="1766509" y="1879604"/>
                            <a:ext cx="1644008" cy="1200"/>
                          </a:xfrm>
                          <a:prstGeom prst="line">
                            <a:avLst/>
                          </a:prstGeom>
                          <a:noFill/>
                          <a:ln w="9525">
                            <a:solidFill>
                              <a:srgbClr val="000000"/>
                            </a:solidFill>
                            <a:round/>
                            <a:tailEnd type="triangle" w="med" len="med"/>
                          </a:ln>
                        </wps:spPr>
                        <wps:bodyPr/>
                      </wps:wsp>
                      <wps:wsp>
                        <wps:cNvPr id="34" name="Line 37"/>
                        <wps:cNvCnPr>
                          <a:cxnSpLocks noChangeShapeType="1"/>
                        </wps:cNvCnPr>
                        <wps:spPr bwMode="auto">
                          <a:xfrm>
                            <a:off x="1766509" y="1186102"/>
                            <a:ext cx="1900" cy="693501"/>
                          </a:xfrm>
                          <a:prstGeom prst="line">
                            <a:avLst/>
                          </a:prstGeom>
                          <a:noFill/>
                          <a:ln w="9525">
                            <a:solidFill>
                              <a:srgbClr val="000000"/>
                            </a:solidFill>
                            <a:round/>
                          </a:ln>
                        </wps:spPr>
                        <wps:bodyPr/>
                      </wps:wsp>
                      <wps:wsp>
                        <wps:cNvPr id="35" name="Text Box 101"/>
                        <wps:cNvSpPr txBox="1">
                          <a:spLocks noChangeArrowheads="1"/>
                        </wps:cNvSpPr>
                        <wps:spPr bwMode="auto">
                          <a:xfrm>
                            <a:off x="4575223" y="1772903"/>
                            <a:ext cx="984205" cy="346701"/>
                          </a:xfrm>
                          <a:prstGeom prst="rect">
                            <a:avLst/>
                          </a:prstGeom>
                          <a:noFill/>
                          <a:ln w="9525">
                            <a:solidFill>
                              <a:srgbClr val="000000"/>
                            </a:solidFill>
                            <a:miter lim="800000"/>
                          </a:ln>
                        </wps:spPr>
                        <wps:txbx>
                          <w:txbxContent>
                            <w:p>
                              <w:pPr>
                                <w:spacing w:line="160" w:lineRule="exact"/>
                                <w:jc w:val="center"/>
                                <w:rPr>
                                  <w:sz w:val="14"/>
                                  <w:szCs w:val="15"/>
                                  <w:lang w:eastAsia="zh-CN"/>
                                </w:rPr>
                              </w:pPr>
                              <w:r>
                                <w:rPr>
                                  <w:rFonts w:hint="eastAsia"/>
                                  <w:sz w:val="14"/>
                                  <w:szCs w:val="15"/>
                                  <w:lang w:eastAsia="zh-CN"/>
                                </w:rPr>
                                <w:t>中国特色社会主义理论体系概论</w:t>
                              </w:r>
                            </w:p>
                          </w:txbxContent>
                        </wps:txbx>
                        <wps:bodyPr rot="0" vert="horz" wrap="square" lIns="87782" tIns="43891" rIns="87782" bIns="43891" anchor="t" anchorCtr="0" upright="1">
                          <a:noAutofit/>
                        </wps:bodyPr>
                      </wps:wsp>
                      <wps:wsp>
                        <wps:cNvPr id="36" name="Line 140"/>
                        <wps:cNvCnPr>
                          <a:cxnSpLocks noChangeShapeType="1"/>
                        </wps:cNvCnPr>
                        <wps:spPr bwMode="auto">
                          <a:xfrm>
                            <a:off x="4403022" y="1946204"/>
                            <a:ext cx="181701" cy="0"/>
                          </a:xfrm>
                          <a:prstGeom prst="line">
                            <a:avLst/>
                          </a:prstGeom>
                          <a:noFill/>
                          <a:ln w="9525">
                            <a:solidFill>
                              <a:srgbClr val="000000"/>
                            </a:solidFill>
                            <a:round/>
                            <a:tailEnd type="triangle" w="med" len="med"/>
                          </a:ln>
                        </wps:spPr>
                        <wps:bodyPr/>
                      </wps:wsp>
                      <wps:wsp>
                        <wps:cNvPr id="37" name="Line 148"/>
                        <wps:cNvCnPr>
                          <a:cxnSpLocks noChangeShapeType="1"/>
                        </wps:cNvCnPr>
                        <wps:spPr bwMode="auto">
                          <a:xfrm>
                            <a:off x="2980615" y="1697903"/>
                            <a:ext cx="431802" cy="181700"/>
                          </a:xfrm>
                          <a:prstGeom prst="line">
                            <a:avLst/>
                          </a:prstGeom>
                          <a:noFill/>
                          <a:ln w="9525">
                            <a:solidFill>
                              <a:srgbClr val="000000"/>
                            </a:solidFill>
                            <a:round/>
                            <a:tailEnd type="triangle" w="med" len="med"/>
                          </a:ln>
                        </wps:spPr>
                        <wps:bodyPr/>
                      </wps:wsp>
                      <wps:wsp>
                        <wps:cNvPr id="38" name="Line 178"/>
                        <wps:cNvCnPr>
                          <a:cxnSpLocks noChangeShapeType="1"/>
                        </wps:cNvCnPr>
                        <wps:spPr bwMode="auto">
                          <a:xfrm>
                            <a:off x="4403122" y="2409205"/>
                            <a:ext cx="219001" cy="100"/>
                          </a:xfrm>
                          <a:prstGeom prst="line">
                            <a:avLst/>
                          </a:prstGeom>
                          <a:noFill/>
                          <a:ln w="9525">
                            <a:solidFill>
                              <a:srgbClr val="000000"/>
                            </a:solidFill>
                            <a:round/>
                            <a:tailEnd type="triangle" w="med" len="med"/>
                          </a:ln>
                        </wps:spPr>
                        <wps:bodyPr/>
                      </wps:wsp>
                      <wps:wsp>
                        <wps:cNvPr id="39" name="Line 183"/>
                        <wps:cNvCnPr>
                          <a:cxnSpLocks noChangeShapeType="1"/>
                        </wps:cNvCnPr>
                        <wps:spPr bwMode="auto">
                          <a:xfrm>
                            <a:off x="5547928" y="1604003"/>
                            <a:ext cx="547403" cy="0"/>
                          </a:xfrm>
                          <a:prstGeom prst="line">
                            <a:avLst/>
                          </a:prstGeom>
                          <a:noFill/>
                          <a:ln w="9525">
                            <a:solidFill>
                              <a:srgbClr val="000000"/>
                            </a:solidFill>
                            <a:round/>
                            <a:tailEnd type="triangle" w="med" len="med"/>
                          </a:ln>
                        </wps:spPr>
                        <wps:bodyPr/>
                      </wps:wsp>
                      <wps:wsp>
                        <wps:cNvPr id="40" name="Line 183"/>
                        <wps:cNvCnPr>
                          <a:cxnSpLocks noChangeShapeType="1"/>
                        </wps:cNvCnPr>
                        <wps:spPr bwMode="auto">
                          <a:xfrm>
                            <a:off x="5548028" y="1946304"/>
                            <a:ext cx="547303" cy="100"/>
                          </a:xfrm>
                          <a:prstGeom prst="line">
                            <a:avLst/>
                          </a:prstGeom>
                          <a:noFill/>
                          <a:ln w="9525">
                            <a:solidFill>
                              <a:srgbClr val="000000"/>
                            </a:solidFill>
                            <a:round/>
                            <a:tailEnd type="triangle" w="med" len="med"/>
                          </a:ln>
                        </wps:spPr>
                        <wps:bodyPr/>
                      </wps:wsp>
                      <wps:wsp>
                        <wps:cNvPr id="41" name="Text Box 99"/>
                        <wps:cNvSpPr txBox="1">
                          <a:spLocks noChangeArrowheads="1"/>
                        </wps:cNvSpPr>
                        <wps:spPr bwMode="auto">
                          <a:xfrm>
                            <a:off x="109201" y="1706203"/>
                            <a:ext cx="930305" cy="327701"/>
                          </a:xfrm>
                          <a:prstGeom prst="rect">
                            <a:avLst/>
                          </a:prstGeom>
                          <a:noFill/>
                          <a:ln w="9525">
                            <a:solidFill>
                              <a:srgbClr val="000000"/>
                            </a:solidFill>
                            <a:miter lim="800000"/>
                          </a:ln>
                        </wps:spPr>
                        <wps:txbx>
                          <w:txbxContent>
                            <w:p>
                              <w:pPr>
                                <w:spacing w:line="280" w:lineRule="exact"/>
                                <w:jc w:val="center"/>
                                <w:rPr>
                                  <w:sz w:val="14"/>
                                  <w:szCs w:val="15"/>
                                </w:rPr>
                              </w:pPr>
                              <w:r>
                                <w:rPr>
                                  <w:rFonts w:hint="eastAsia"/>
                                  <w:sz w:val="14"/>
                                  <w:szCs w:val="15"/>
                                </w:rPr>
                                <w:t>政治学概论</w:t>
                              </w:r>
                            </w:p>
                          </w:txbxContent>
                        </wps:txbx>
                        <wps:bodyPr rot="0" vert="horz" wrap="square" lIns="87782" tIns="43891" rIns="87782" bIns="43891" anchor="t" anchorCtr="0" upright="1">
                          <a:noAutofit/>
                        </wps:bodyPr>
                      </wps:wsp>
                      <wps:wsp>
                        <wps:cNvPr id="42" name="Text Box 99"/>
                        <wps:cNvSpPr txBox="1">
                          <a:spLocks noChangeArrowheads="1"/>
                        </wps:cNvSpPr>
                        <wps:spPr bwMode="auto">
                          <a:xfrm>
                            <a:off x="109201" y="2119604"/>
                            <a:ext cx="930205" cy="336501"/>
                          </a:xfrm>
                          <a:prstGeom prst="rect">
                            <a:avLst/>
                          </a:prstGeom>
                          <a:noFill/>
                          <a:ln w="9525">
                            <a:solidFill>
                              <a:srgbClr val="000000"/>
                            </a:solidFill>
                            <a:miter lim="800000"/>
                          </a:ln>
                        </wps:spPr>
                        <wps:txbx>
                          <w:txbxContent>
                            <w:p>
                              <w:pPr>
                                <w:spacing w:line="280" w:lineRule="exact"/>
                                <w:jc w:val="center"/>
                                <w:rPr>
                                  <w:sz w:val="14"/>
                                  <w:szCs w:val="15"/>
                                </w:rPr>
                              </w:pPr>
                              <w:r>
                                <w:rPr>
                                  <w:rFonts w:hint="eastAsia"/>
                                  <w:sz w:val="14"/>
                                  <w:szCs w:val="15"/>
                                </w:rPr>
                                <w:t>中国共产党历史</w:t>
                              </w:r>
                            </w:p>
                          </w:txbxContent>
                        </wps:txbx>
                        <wps:bodyPr rot="0" vert="horz" wrap="square" lIns="87782" tIns="43891" rIns="87782" bIns="43891" anchor="t" anchorCtr="0" upright="1">
                          <a:noAutofit/>
                        </wps:bodyPr>
                      </wps:wsp>
                      <wps:wsp>
                        <wps:cNvPr id="43" name="Text Box 99"/>
                        <wps:cNvSpPr txBox="1">
                          <a:spLocks noChangeArrowheads="1"/>
                        </wps:cNvSpPr>
                        <wps:spPr bwMode="auto">
                          <a:xfrm>
                            <a:off x="109201" y="2521505"/>
                            <a:ext cx="930205" cy="343601"/>
                          </a:xfrm>
                          <a:prstGeom prst="rect">
                            <a:avLst/>
                          </a:prstGeom>
                          <a:noFill/>
                          <a:ln w="9525">
                            <a:solidFill>
                              <a:srgbClr val="000000"/>
                            </a:solidFill>
                            <a:miter lim="800000"/>
                          </a:ln>
                        </wps:spPr>
                        <wps:txbx>
                          <w:txbxContent>
                            <w:p>
                              <w:pPr>
                                <w:spacing w:line="200" w:lineRule="exact"/>
                                <w:jc w:val="center"/>
                                <w:rPr>
                                  <w:sz w:val="14"/>
                                  <w:szCs w:val="15"/>
                                  <w:lang w:eastAsia="zh-CN"/>
                                </w:rPr>
                              </w:pPr>
                              <w:r>
                                <w:rPr>
                                  <w:rFonts w:hint="eastAsia"/>
                                  <w:sz w:val="14"/>
                                  <w:szCs w:val="15"/>
                                  <w:lang w:eastAsia="zh-CN"/>
                                </w:rPr>
                                <w:t>世界政治经济与国际关系</w:t>
                              </w:r>
                            </w:p>
                          </w:txbxContent>
                        </wps:txbx>
                        <wps:bodyPr rot="0" vert="horz" wrap="square" lIns="87782" tIns="43891" rIns="87782" bIns="43891" anchor="t" anchorCtr="0" upright="1">
                          <a:noAutofit/>
                        </wps:bodyPr>
                      </wps:wsp>
                      <wps:wsp>
                        <wps:cNvPr id="44" name="Text Box 134"/>
                        <wps:cNvSpPr txBox="1">
                          <a:spLocks noChangeArrowheads="1"/>
                        </wps:cNvSpPr>
                        <wps:spPr bwMode="auto">
                          <a:xfrm>
                            <a:off x="2315812" y="2214904"/>
                            <a:ext cx="941705" cy="306701"/>
                          </a:xfrm>
                          <a:prstGeom prst="rect">
                            <a:avLst/>
                          </a:prstGeom>
                          <a:noFill/>
                          <a:ln w="12700">
                            <a:solidFill>
                              <a:srgbClr val="000000"/>
                            </a:solidFill>
                            <a:prstDash val="dash"/>
                            <a:miter lim="800000"/>
                          </a:ln>
                        </wps:spPr>
                        <wps:txbx>
                          <w:txbxContent>
                            <w:p>
                              <w:pPr>
                                <w:spacing w:line="280" w:lineRule="exact"/>
                                <w:jc w:val="center"/>
                                <w:rPr>
                                  <w:sz w:val="14"/>
                                  <w:szCs w:val="15"/>
                                </w:rPr>
                              </w:pPr>
                              <w:r>
                                <w:rPr>
                                  <w:rFonts w:hint="eastAsia"/>
                                  <w:sz w:val="14"/>
                                  <w:szCs w:val="15"/>
                                </w:rPr>
                                <w:t>西方政治思想史</w:t>
                              </w:r>
                            </w:p>
                          </w:txbxContent>
                        </wps:txbx>
                        <wps:bodyPr rot="0" vert="horz" wrap="square" lIns="87782" tIns="43891" rIns="87782" bIns="43891" anchor="t" anchorCtr="0" upright="1">
                          <a:noAutofit/>
                        </wps:bodyPr>
                      </wps:wsp>
                      <wps:wsp>
                        <wps:cNvPr id="45" name="Text Box 134"/>
                        <wps:cNvSpPr txBox="1">
                          <a:spLocks noChangeArrowheads="1"/>
                        </wps:cNvSpPr>
                        <wps:spPr bwMode="auto">
                          <a:xfrm>
                            <a:off x="3451817" y="2214904"/>
                            <a:ext cx="941705" cy="360701"/>
                          </a:xfrm>
                          <a:prstGeom prst="rect">
                            <a:avLst/>
                          </a:prstGeom>
                          <a:noFill/>
                          <a:ln w="12700">
                            <a:solidFill>
                              <a:srgbClr val="000000"/>
                            </a:solidFill>
                            <a:prstDash val="dash"/>
                            <a:miter lim="800000"/>
                          </a:ln>
                        </wps:spPr>
                        <wps:txbx>
                          <w:txbxContent>
                            <w:p>
                              <w:pPr>
                                <w:spacing w:line="180" w:lineRule="exact"/>
                                <w:jc w:val="center"/>
                                <w:rPr>
                                  <w:sz w:val="14"/>
                                  <w:szCs w:val="15"/>
                                </w:rPr>
                              </w:pPr>
                              <w:r>
                                <w:rPr>
                                  <w:rFonts w:hint="eastAsia"/>
                                  <w:sz w:val="14"/>
                                  <w:szCs w:val="15"/>
                                </w:rPr>
                                <w:t>中国近现代政治思想史</w:t>
                              </w:r>
                            </w:p>
                          </w:txbxContent>
                        </wps:txbx>
                        <wps:bodyPr rot="0" vert="horz" wrap="square" lIns="87782" tIns="43891" rIns="87782" bIns="43891" anchor="t" anchorCtr="0" upright="1">
                          <a:noAutofit/>
                        </wps:bodyPr>
                      </wps:wsp>
                      <wps:wsp>
                        <wps:cNvPr id="46" name="Text Box 134"/>
                        <wps:cNvSpPr txBox="1">
                          <a:spLocks noChangeArrowheads="1"/>
                        </wps:cNvSpPr>
                        <wps:spPr bwMode="auto">
                          <a:xfrm>
                            <a:off x="4594223" y="2219304"/>
                            <a:ext cx="932205" cy="356301"/>
                          </a:xfrm>
                          <a:prstGeom prst="rect">
                            <a:avLst/>
                          </a:prstGeom>
                          <a:noFill/>
                          <a:ln w="12700">
                            <a:solidFill>
                              <a:srgbClr val="000000"/>
                            </a:solidFill>
                            <a:prstDash val="dash"/>
                            <a:miter lim="800000"/>
                          </a:ln>
                        </wps:spPr>
                        <wps:txbx>
                          <w:txbxContent>
                            <w:p>
                              <w:pPr>
                                <w:spacing w:line="180" w:lineRule="exact"/>
                                <w:jc w:val="center"/>
                                <w:rPr>
                                  <w:sz w:val="14"/>
                                  <w:szCs w:val="15"/>
                                </w:rPr>
                              </w:pPr>
                              <w:r>
                                <w:rPr>
                                  <w:rFonts w:hint="eastAsia"/>
                                  <w:sz w:val="14"/>
                                  <w:szCs w:val="15"/>
                                </w:rPr>
                                <w:t>当代中国政府与政治</w:t>
                              </w:r>
                            </w:p>
                          </w:txbxContent>
                        </wps:txbx>
                        <wps:bodyPr rot="0" vert="horz" wrap="square" lIns="87782" tIns="43891" rIns="87782" bIns="43891" anchor="t" anchorCtr="0" upright="1">
                          <a:noAutofit/>
                        </wps:bodyPr>
                      </wps:wsp>
                      <wps:wsp>
                        <wps:cNvPr id="47" name="Line 183"/>
                        <wps:cNvCnPr>
                          <a:cxnSpLocks noChangeShapeType="1"/>
                        </wps:cNvCnPr>
                        <wps:spPr bwMode="auto">
                          <a:xfrm>
                            <a:off x="5559428" y="2409205"/>
                            <a:ext cx="547403" cy="100"/>
                          </a:xfrm>
                          <a:prstGeom prst="line">
                            <a:avLst/>
                          </a:prstGeom>
                          <a:noFill/>
                          <a:ln w="9525">
                            <a:solidFill>
                              <a:srgbClr val="000000"/>
                            </a:solidFill>
                            <a:round/>
                            <a:tailEnd type="triangle" w="med" len="med"/>
                          </a:ln>
                        </wps:spPr>
                        <wps:bodyPr/>
                      </wps:wsp>
                      <wps:wsp>
                        <wps:cNvPr id="48" name="Line 183"/>
                        <wps:cNvCnPr>
                          <a:cxnSpLocks noChangeShapeType="1"/>
                        </wps:cNvCnPr>
                        <wps:spPr bwMode="auto">
                          <a:xfrm>
                            <a:off x="5547928" y="683201"/>
                            <a:ext cx="547403" cy="0"/>
                          </a:xfrm>
                          <a:prstGeom prst="line">
                            <a:avLst/>
                          </a:prstGeom>
                          <a:noFill/>
                          <a:ln w="9525">
                            <a:solidFill>
                              <a:srgbClr val="000000"/>
                            </a:solidFill>
                            <a:round/>
                            <a:tailEnd type="triangle" w="med" len="med"/>
                          </a:ln>
                        </wps:spPr>
                        <wps:bodyPr/>
                      </wps:wsp>
                      <wps:wsp>
                        <wps:cNvPr id="49" name="Text Box 99"/>
                        <wps:cNvSpPr txBox="1">
                          <a:spLocks noChangeArrowheads="1"/>
                        </wps:cNvSpPr>
                        <wps:spPr bwMode="auto">
                          <a:xfrm>
                            <a:off x="1218506" y="3569307"/>
                            <a:ext cx="930305" cy="269201"/>
                          </a:xfrm>
                          <a:prstGeom prst="rect">
                            <a:avLst/>
                          </a:prstGeom>
                          <a:noFill/>
                          <a:ln w="9525">
                            <a:solidFill>
                              <a:srgbClr val="000000"/>
                            </a:solidFill>
                            <a:miter lim="800000"/>
                          </a:ln>
                        </wps:spPr>
                        <wps:txbx>
                          <w:txbxContent>
                            <w:p>
                              <w:pPr>
                                <w:spacing w:line="280" w:lineRule="exact"/>
                                <w:jc w:val="center"/>
                                <w:rPr>
                                  <w:sz w:val="14"/>
                                  <w:szCs w:val="15"/>
                                </w:rPr>
                              </w:pPr>
                              <w:r>
                                <w:rPr>
                                  <w:rFonts w:hint="eastAsia"/>
                                  <w:sz w:val="14"/>
                                  <w:szCs w:val="15"/>
                                </w:rPr>
                                <w:t>逻辑学</w:t>
                              </w:r>
                            </w:p>
                          </w:txbxContent>
                        </wps:txbx>
                        <wps:bodyPr rot="0" vert="horz" wrap="square" lIns="87782" tIns="43891" rIns="87782" bIns="43891" anchor="t" anchorCtr="0" upright="1">
                          <a:noAutofit/>
                        </wps:bodyPr>
                      </wps:wsp>
                      <wps:wsp>
                        <wps:cNvPr id="50" name="Text Box 99"/>
                        <wps:cNvSpPr txBox="1">
                          <a:spLocks noChangeArrowheads="1"/>
                        </wps:cNvSpPr>
                        <wps:spPr bwMode="auto">
                          <a:xfrm>
                            <a:off x="1210306" y="3943908"/>
                            <a:ext cx="930205" cy="269301"/>
                          </a:xfrm>
                          <a:prstGeom prst="rect">
                            <a:avLst/>
                          </a:prstGeom>
                          <a:noFill/>
                          <a:ln w="9525">
                            <a:solidFill>
                              <a:srgbClr val="000000"/>
                            </a:solidFill>
                            <a:miter lim="800000"/>
                          </a:ln>
                        </wps:spPr>
                        <wps:txbx>
                          <w:txbxContent>
                            <w:p>
                              <w:pPr>
                                <w:spacing w:line="280" w:lineRule="exact"/>
                                <w:jc w:val="center"/>
                                <w:rPr>
                                  <w:sz w:val="14"/>
                                  <w:szCs w:val="15"/>
                                </w:rPr>
                              </w:pPr>
                              <w:r>
                                <w:rPr>
                                  <w:rFonts w:hint="eastAsia"/>
                                  <w:sz w:val="14"/>
                                  <w:szCs w:val="15"/>
                                </w:rPr>
                                <w:t>中国传统文化概论</w:t>
                              </w:r>
                            </w:p>
                          </w:txbxContent>
                        </wps:txbx>
                        <wps:bodyPr rot="0" vert="horz" wrap="square" lIns="87782" tIns="43891" rIns="87782" bIns="43891" anchor="t" anchorCtr="0" upright="1">
                          <a:noAutofit/>
                        </wps:bodyPr>
                      </wps:wsp>
                      <wps:wsp>
                        <wps:cNvPr id="51" name="Text Box 99"/>
                        <wps:cNvSpPr txBox="1">
                          <a:spLocks noChangeArrowheads="1"/>
                        </wps:cNvSpPr>
                        <wps:spPr bwMode="auto">
                          <a:xfrm>
                            <a:off x="1210306" y="4310308"/>
                            <a:ext cx="930205" cy="269301"/>
                          </a:xfrm>
                          <a:prstGeom prst="rect">
                            <a:avLst/>
                          </a:prstGeom>
                          <a:noFill/>
                          <a:ln w="9525">
                            <a:solidFill>
                              <a:srgbClr val="000000"/>
                            </a:solidFill>
                            <a:miter lim="800000"/>
                          </a:ln>
                        </wps:spPr>
                        <wps:txbx>
                          <w:txbxContent>
                            <w:p>
                              <w:pPr>
                                <w:spacing w:line="280" w:lineRule="exact"/>
                                <w:jc w:val="center"/>
                                <w:rPr>
                                  <w:sz w:val="14"/>
                                  <w:szCs w:val="15"/>
                                </w:rPr>
                              </w:pPr>
                              <w:r>
                                <w:rPr>
                                  <w:rFonts w:hint="eastAsia"/>
                                  <w:sz w:val="14"/>
                                  <w:szCs w:val="15"/>
                                </w:rPr>
                                <w:t>伦理学概论</w:t>
                              </w:r>
                            </w:p>
                          </w:txbxContent>
                        </wps:txbx>
                        <wps:bodyPr rot="0" vert="horz" wrap="square" lIns="87782" tIns="43891" rIns="87782" bIns="43891" anchor="t" anchorCtr="0" upright="1">
                          <a:noAutofit/>
                        </wps:bodyPr>
                      </wps:wsp>
                      <wps:wsp>
                        <wps:cNvPr id="52" name="AutoShape 189"/>
                        <wps:cNvSpPr/>
                        <wps:spPr bwMode="auto">
                          <a:xfrm>
                            <a:off x="2193211" y="3752207"/>
                            <a:ext cx="97200" cy="697801"/>
                          </a:xfrm>
                          <a:prstGeom prst="rightBrace">
                            <a:avLst>
                              <a:gd name="adj1" fmla="val 54175"/>
                              <a:gd name="adj2" fmla="val 50000"/>
                            </a:avLst>
                          </a:prstGeom>
                          <a:noFill/>
                          <a:ln w="9525">
                            <a:solidFill>
                              <a:srgbClr val="000000"/>
                            </a:solidFill>
                            <a:round/>
                          </a:ln>
                        </wps:spPr>
                        <wps:bodyPr rot="0" vert="horz" wrap="square" lIns="91440" tIns="45720" rIns="91440" bIns="45720" anchor="t" anchorCtr="0" upright="1">
                          <a:noAutofit/>
                        </wps:bodyPr>
                      </wps:wsp>
                      <wps:wsp>
                        <wps:cNvPr id="53" name="Text Box 99"/>
                        <wps:cNvSpPr txBox="1">
                          <a:spLocks noChangeArrowheads="1"/>
                        </wps:cNvSpPr>
                        <wps:spPr bwMode="auto">
                          <a:xfrm>
                            <a:off x="2292311" y="2667005"/>
                            <a:ext cx="930305" cy="310501"/>
                          </a:xfrm>
                          <a:prstGeom prst="rect">
                            <a:avLst/>
                          </a:prstGeom>
                          <a:noFill/>
                          <a:ln w="9525">
                            <a:solidFill>
                              <a:srgbClr val="000000"/>
                            </a:solidFill>
                            <a:miter lim="800000"/>
                          </a:ln>
                        </wps:spPr>
                        <wps:txbx>
                          <w:txbxContent>
                            <w:p>
                              <w:pPr>
                                <w:spacing w:line="280" w:lineRule="exact"/>
                                <w:jc w:val="center"/>
                                <w:rPr>
                                  <w:sz w:val="14"/>
                                  <w:szCs w:val="15"/>
                                </w:rPr>
                              </w:pPr>
                              <w:r>
                                <w:rPr>
                                  <w:rFonts w:hint="eastAsia"/>
                                  <w:sz w:val="14"/>
                                  <w:szCs w:val="15"/>
                                </w:rPr>
                                <w:t>行政管理学</w:t>
                              </w:r>
                            </w:p>
                            <w:p>
                              <w:pPr>
                                <w:spacing w:line="280" w:lineRule="exact"/>
                                <w:jc w:val="center"/>
                                <w:rPr>
                                  <w:sz w:val="14"/>
                                  <w:szCs w:val="15"/>
                                </w:rPr>
                              </w:pPr>
                            </w:p>
                          </w:txbxContent>
                        </wps:txbx>
                        <wps:bodyPr rot="0" vert="horz" wrap="square" lIns="87782" tIns="43891" rIns="87782" bIns="43891" anchor="t" anchorCtr="0" upright="1">
                          <a:noAutofit/>
                        </wps:bodyPr>
                      </wps:wsp>
                      <wps:wsp>
                        <wps:cNvPr id="54" name="Text Box 99"/>
                        <wps:cNvSpPr txBox="1">
                          <a:spLocks noChangeArrowheads="1"/>
                        </wps:cNvSpPr>
                        <wps:spPr bwMode="auto">
                          <a:xfrm>
                            <a:off x="3451817" y="3998508"/>
                            <a:ext cx="930305" cy="311801"/>
                          </a:xfrm>
                          <a:prstGeom prst="rect">
                            <a:avLst/>
                          </a:prstGeom>
                          <a:noFill/>
                          <a:ln w="9525">
                            <a:solidFill>
                              <a:srgbClr val="000000"/>
                            </a:solidFill>
                            <a:miter lim="800000"/>
                          </a:ln>
                        </wps:spPr>
                        <wps:txbx>
                          <w:txbxContent>
                            <w:p>
                              <w:pPr>
                                <w:spacing w:line="280" w:lineRule="exact"/>
                                <w:jc w:val="center"/>
                                <w:rPr>
                                  <w:sz w:val="14"/>
                                  <w:szCs w:val="15"/>
                                </w:rPr>
                              </w:pPr>
                              <w:r>
                                <w:rPr>
                                  <w:rFonts w:hint="eastAsia"/>
                                  <w:sz w:val="14"/>
                                  <w:szCs w:val="15"/>
                                </w:rPr>
                                <w:t>中国哲学史</w:t>
                              </w:r>
                            </w:p>
                          </w:txbxContent>
                        </wps:txbx>
                        <wps:bodyPr rot="0" vert="horz" wrap="square" lIns="87782" tIns="43891" rIns="87782" bIns="43891" anchor="t" anchorCtr="0" upright="1">
                          <a:noAutofit/>
                        </wps:bodyPr>
                      </wps:wsp>
                      <wps:wsp>
                        <wps:cNvPr id="55" name="Text Box 134"/>
                        <wps:cNvSpPr txBox="1">
                          <a:spLocks noChangeArrowheads="1"/>
                        </wps:cNvSpPr>
                        <wps:spPr bwMode="auto">
                          <a:xfrm>
                            <a:off x="4594223" y="2708305"/>
                            <a:ext cx="932205" cy="269201"/>
                          </a:xfrm>
                          <a:prstGeom prst="rect">
                            <a:avLst/>
                          </a:prstGeom>
                          <a:noFill/>
                          <a:ln w="12700">
                            <a:solidFill>
                              <a:srgbClr val="000000"/>
                            </a:solidFill>
                            <a:prstDash val="dash"/>
                            <a:miter lim="800000"/>
                          </a:ln>
                        </wps:spPr>
                        <wps:txbx>
                          <w:txbxContent>
                            <w:p>
                              <w:pPr>
                                <w:spacing w:line="280" w:lineRule="exact"/>
                                <w:jc w:val="center"/>
                                <w:rPr>
                                  <w:sz w:val="14"/>
                                  <w:szCs w:val="15"/>
                                </w:rPr>
                              </w:pPr>
                              <w:r>
                                <w:rPr>
                                  <w:rFonts w:hint="eastAsia"/>
                                  <w:sz w:val="14"/>
                                  <w:szCs w:val="15"/>
                                </w:rPr>
                                <w:t>领导学概论</w:t>
                              </w:r>
                            </w:p>
                          </w:txbxContent>
                        </wps:txbx>
                        <wps:bodyPr rot="0" vert="horz" wrap="square" lIns="87782" tIns="43891" rIns="87782" bIns="43891" anchor="t" anchorCtr="0" upright="1">
                          <a:noAutofit/>
                        </wps:bodyPr>
                      </wps:wsp>
                      <wps:wsp>
                        <wps:cNvPr id="56" name="Line 180"/>
                        <wps:cNvCnPr>
                          <a:cxnSpLocks noChangeShapeType="1"/>
                        </wps:cNvCnPr>
                        <wps:spPr bwMode="auto">
                          <a:xfrm>
                            <a:off x="3255016" y="2865105"/>
                            <a:ext cx="217801" cy="100"/>
                          </a:xfrm>
                          <a:prstGeom prst="line">
                            <a:avLst/>
                          </a:prstGeom>
                          <a:noFill/>
                          <a:ln w="9525">
                            <a:solidFill>
                              <a:srgbClr val="000000"/>
                            </a:solidFill>
                            <a:round/>
                            <a:tailEnd type="triangle" w="med" len="med"/>
                          </a:ln>
                        </wps:spPr>
                        <wps:bodyPr/>
                      </wps:wsp>
                      <wps:wsp>
                        <wps:cNvPr id="57" name="Line 180"/>
                        <wps:cNvCnPr>
                          <a:cxnSpLocks noChangeShapeType="1"/>
                        </wps:cNvCnPr>
                        <wps:spPr bwMode="auto">
                          <a:xfrm>
                            <a:off x="4366822" y="2880306"/>
                            <a:ext cx="248301" cy="0"/>
                          </a:xfrm>
                          <a:prstGeom prst="line">
                            <a:avLst/>
                          </a:prstGeom>
                          <a:noFill/>
                          <a:ln w="9525">
                            <a:solidFill>
                              <a:srgbClr val="000000"/>
                            </a:solidFill>
                            <a:round/>
                            <a:tailEnd type="triangle" w="med" len="med"/>
                          </a:ln>
                        </wps:spPr>
                        <wps:bodyPr/>
                      </wps:wsp>
                      <wps:wsp>
                        <wps:cNvPr id="58" name="Line 183"/>
                        <wps:cNvCnPr>
                          <a:cxnSpLocks noChangeShapeType="1"/>
                        </wps:cNvCnPr>
                        <wps:spPr bwMode="auto">
                          <a:xfrm>
                            <a:off x="5559428" y="2872705"/>
                            <a:ext cx="547303" cy="0"/>
                          </a:xfrm>
                          <a:prstGeom prst="line">
                            <a:avLst/>
                          </a:prstGeom>
                          <a:noFill/>
                          <a:ln w="9525">
                            <a:solidFill>
                              <a:srgbClr val="000000"/>
                            </a:solidFill>
                            <a:round/>
                            <a:tailEnd type="triangle" w="med" len="med"/>
                          </a:ln>
                        </wps:spPr>
                        <wps:bodyPr/>
                      </wps:wsp>
                      <wps:wsp>
                        <wps:cNvPr id="59" name="Text Box 101"/>
                        <wps:cNvSpPr txBox="1">
                          <a:spLocks noChangeArrowheads="1"/>
                        </wps:cNvSpPr>
                        <wps:spPr bwMode="auto">
                          <a:xfrm>
                            <a:off x="6755134" y="3011806"/>
                            <a:ext cx="979205" cy="327001"/>
                          </a:xfrm>
                          <a:prstGeom prst="rect">
                            <a:avLst/>
                          </a:prstGeom>
                          <a:noFill/>
                          <a:ln w="9525">
                            <a:solidFill>
                              <a:srgbClr val="000000"/>
                            </a:solidFill>
                            <a:miter lim="800000"/>
                          </a:ln>
                        </wps:spPr>
                        <wps:txbx>
                          <w:txbxContent>
                            <w:p>
                              <w:pPr>
                                <w:spacing w:line="280" w:lineRule="exact"/>
                                <w:jc w:val="center"/>
                                <w:rPr>
                                  <w:sz w:val="14"/>
                                  <w:szCs w:val="15"/>
                                </w:rPr>
                              </w:pPr>
                              <w:r>
                                <w:rPr>
                                  <w:rFonts w:hint="eastAsia"/>
                                  <w:sz w:val="14"/>
                                  <w:szCs w:val="15"/>
                                </w:rPr>
                                <w:t>比较思想政治教育</w:t>
                              </w:r>
                            </w:p>
                          </w:txbxContent>
                        </wps:txbx>
                        <wps:bodyPr rot="0" vert="horz" wrap="square" lIns="87782" tIns="43891" rIns="87782" bIns="43891" anchor="t" anchorCtr="0" upright="1">
                          <a:noAutofit/>
                        </wps:bodyPr>
                      </wps:wsp>
                      <wps:wsp>
                        <wps:cNvPr id="60" name="Text Box 134"/>
                        <wps:cNvSpPr txBox="1">
                          <a:spLocks noChangeArrowheads="1"/>
                        </wps:cNvSpPr>
                        <wps:spPr bwMode="auto">
                          <a:xfrm>
                            <a:off x="4629723" y="3998508"/>
                            <a:ext cx="918205" cy="311801"/>
                          </a:xfrm>
                          <a:prstGeom prst="rect">
                            <a:avLst/>
                          </a:prstGeom>
                          <a:noFill/>
                          <a:ln w="12700">
                            <a:solidFill>
                              <a:srgbClr val="000000"/>
                            </a:solidFill>
                            <a:prstDash val="dash"/>
                            <a:miter lim="800000"/>
                          </a:ln>
                        </wps:spPr>
                        <wps:txbx>
                          <w:txbxContent>
                            <w:p>
                              <w:pPr>
                                <w:spacing w:line="280" w:lineRule="exact"/>
                                <w:jc w:val="center"/>
                                <w:rPr>
                                  <w:sz w:val="14"/>
                                  <w:szCs w:val="15"/>
                                </w:rPr>
                              </w:pPr>
                              <w:r>
                                <w:rPr>
                                  <w:rFonts w:hint="eastAsia"/>
                                  <w:sz w:val="14"/>
                                  <w:szCs w:val="15"/>
                                </w:rPr>
                                <w:t>当代西方社会思潮</w:t>
                              </w:r>
                            </w:p>
                            <w:p>
                              <w:pPr>
                                <w:spacing w:line="280" w:lineRule="exact"/>
                                <w:jc w:val="center"/>
                                <w:rPr>
                                  <w:sz w:val="14"/>
                                  <w:szCs w:val="15"/>
                                </w:rPr>
                              </w:pPr>
                            </w:p>
                          </w:txbxContent>
                        </wps:txbx>
                        <wps:bodyPr rot="0" vert="horz" wrap="square" lIns="87782" tIns="43891" rIns="87782" bIns="43891" anchor="t" anchorCtr="0" upright="1">
                          <a:noAutofit/>
                        </wps:bodyPr>
                      </wps:wsp>
                      <wps:wsp>
                        <wps:cNvPr id="61" name="Text Box 134"/>
                        <wps:cNvSpPr txBox="1">
                          <a:spLocks noChangeArrowheads="1"/>
                        </wps:cNvSpPr>
                        <wps:spPr bwMode="auto">
                          <a:xfrm>
                            <a:off x="6736034" y="2675205"/>
                            <a:ext cx="979205" cy="294101"/>
                          </a:xfrm>
                          <a:prstGeom prst="rect">
                            <a:avLst/>
                          </a:prstGeom>
                          <a:noFill/>
                          <a:ln w="12700">
                            <a:solidFill>
                              <a:srgbClr val="000000"/>
                            </a:solidFill>
                            <a:prstDash val="dash"/>
                            <a:miter lim="800000"/>
                          </a:ln>
                        </wps:spPr>
                        <wps:txbx>
                          <w:txbxContent>
                            <w:p>
                              <w:pPr>
                                <w:spacing w:line="160" w:lineRule="exact"/>
                                <w:jc w:val="center"/>
                                <w:rPr>
                                  <w:sz w:val="14"/>
                                  <w:szCs w:val="15"/>
                                </w:rPr>
                              </w:pPr>
                              <w:r>
                                <w:rPr>
                                  <w:rFonts w:hint="eastAsia"/>
                                  <w:sz w:val="14"/>
                                  <w:szCs w:val="15"/>
                                </w:rPr>
                                <w:t>行政能力测验与申论</w:t>
                              </w:r>
                            </w:p>
                          </w:txbxContent>
                        </wps:txbx>
                        <wps:bodyPr rot="0" vert="horz" wrap="square" lIns="87782" tIns="43891" rIns="87782" bIns="43891" anchor="t" anchorCtr="0" upright="1">
                          <a:noAutofit/>
                        </wps:bodyPr>
                      </wps:wsp>
                      <wps:wsp>
                        <wps:cNvPr id="62" name="Text Box 134"/>
                        <wps:cNvSpPr txBox="1">
                          <a:spLocks noChangeArrowheads="1"/>
                        </wps:cNvSpPr>
                        <wps:spPr bwMode="auto">
                          <a:xfrm>
                            <a:off x="6745634" y="2214904"/>
                            <a:ext cx="979105" cy="302201"/>
                          </a:xfrm>
                          <a:prstGeom prst="rect">
                            <a:avLst/>
                          </a:prstGeom>
                          <a:noFill/>
                          <a:ln w="12700">
                            <a:solidFill>
                              <a:srgbClr val="000000"/>
                            </a:solidFill>
                            <a:prstDash val="dash"/>
                            <a:miter lim="800000"/>
                          </a:ln>
                        </wps:spPr>
                        <wps:txbx>
                          <w:txbxContent>
                            <w:p>
                              <w:pPr>
                                <w:spacing w:line="180" w:lineRule="exact"/>
                                <w:jc w:val="center"/>
                                <w:rPr>
                                  <w:sz w:val="14"/>
                                  <w:szCs w:val="15"/>
                                </w:rPr>
                              </w:pPr>
                              <w:r>
                                <w:rPr>
                                  <w:rFonts w:hint="eastAsia"/>
                                  <w:sz w:val="14"/>
                                  <w:szCs w:val="15"/>
                                </w:rPr>
                                <w:t>比较政治制度</w:t>
                              </w:r>
                            </w:p>
                          </w:txbxContent>
                        </wps:txbx>
                        <wps:bodyPr rot="0" vert="horz" wrap="square" lIns="87782" tIns="43891" rIns="87782" bIns="43891" anchor="t" anchorCtr="0" upright="1">
                          <a:noAutofit/>
                        </wps:bodyPr>
                      </wps:wsp>
                      <wps:wsp>
                        <wps:cNvPr id="63" name="Line 178"/>
                        <wps:cNvCnPr>
                          <a:cxnSpLocks noChangeShapeType="1"/>
                        </wps:cNvCnPr>
                        <wps:spPr bwMode="auto">
                          <a:xfrm>
                            <a:off x="6447732" y="2352605"/>
                            <a:ext cx="297901" cy="0"/>
                          </a:xfrm>
                          <a:prstGeom prst="line">
                            <a:avLst/>
                          </a:prstGeom>
                          <a:noFill/>
                          <a:ln w="9525">
                            <a:solidFill>
                              <a:srgbClr val="000000"/>
                            </a:solidFill>
                            <a:round/>
                            <a:tailEnd type="triangle" w="med" len="med"/>
                          </a:ln>
                        </wps:spPr>
                        <wps:bodyPr/>
                      </wps:wsp>
                      <wps:wsp>
                        <wps:cNvPr id="64" name="Text Box 99"/>
                        <wps:cNvSpPr txBox="1">
                          <a:spLocks noChangeArrowheads="1"/>
                        </wps:cNvSpPr>
                        <wps:spPr bwMode="auto">
                          <a:xfrm>
                            <a:off x="2292311" y="3998508"/>
                            <a:ext cx="930305" cy="311801"/>
                          </a:xfrm>
                          <a:prstGeom prst="rect">
                            <a:avLst/>
                          </a:prstGeom>
                          <a:noFill/>
                          <a:ln w="9525">
                            <a:solidFill>
                              <a:srgbClr val="000000"/>
                            </a:solidFill>
                            <a:miter lim="800000"/>
                          </a:ln>
                        </wps:spPr>
                        <wps:txbx>
                          <w:txbxContent>
                            <w:p>
                              <w:pPr>
                                <w:spacing w:line="280" w:lineRule="exact"/>
                                <w:jc w:val="center"/>
                                <w:rPr>
                                  <w:sz w:val="14"/>
                                  <w:szCs w:val="15"/>
                                </w:rPr>
                              </w:pPr>
                              <w:r>
                                <w:rPr>
                                  <w:rFonts w:hint="eastAsia"/>
                                  <w:sz w:val="14"/>
                                  <w:szCs w:val="15"/>
                                </w:rPr>
                                <w:t>西方哲学史</w:t>
                              </w:r>
                            </w:p>
                          </w:txbxContent>
                        </wps:txbx>
                        <wps:bodyPr rot="0" vert="horz" wrap="square" lIns="87782" tIns="43891" rIns="87782" bIns="43891" anchor="t" anchorCtr="0" upright="1">
                          <a:noAutofit/>
                        </wps:bodyPr>
                      </wps:wsp>
                      <wps:wsp>
                        <wps:cNvPr id="65" name="Text Box 99"/>
                        <wps:cNvSpPr txBox="1">
                          <a:spLocks noChangeArrowheads="1"/>
                        </wps:cNvSpPr>
                        <wps:spPr bwMode="auto">
                          <a:xfrm>
                            <a:off x="2292311" y="3569307"/>
                            <a:ext cx="930305" cy="311801"/>
                          </a:xfrm>
                          <a:prstGeom prst="rect">
                            <a:avLst/>
                          </a:prstGeom>
                          <a:noFill/>
                          <a:ln w="9525">
                            <a:solidFill>
                              <a:srgbClr val="000000"/>
                            </a:solidFill>
                            <a:miter lim="800000"/>
                          </a:ln>
                        </wps:spPr>
                        <wps:txbx>
                          <w:txbxContent>
                            <w:p>
                              <w:pPr>
                                <w:spacing w:line="160" w:lineRule="exact"/>
                                <w:jc w:val="center"/>
                                <w:rPr>
                                  <w:sz w:val="14"/>
                                  <w:szCs w:val="15"/>
                                  <w:lang w:eastAsia="zh-CN"/>
                                </w:rPr>
                              </w:pPr>
                              <w:r>
                                <w:rPr>
                                  <w:rFonts w:hint="eastAsia"/>
                                  <w:sz w:val="14"/>
                                  <w:szCs w:val="15"/>
                                  <w:lang w:eastAsia="zh-CN"/>
                                </w:rPr>
                                <w:t>思想政治教育学原理与方法</w:t>
                              </w:r>
                            </w:p>
                          </w:txbxContent>
                        </wps:txbx>
                        <wps:bodyPr rot="0" vert="horz" wrap="square" lIns="87782" tIns="43891" rIns="87782" bIns="43891" anchor="t" anchorCtr="0" upright="1">
                          <a:noAutofit/>
                        </wps:bodyPr>
                      </wps:wsp>
                      <wps:wsp>
                        <wps:cNvPr id="66" name="Text Box 99"/>
                        <wps:cNvSpPr txBox="1">
                          <a:spLocks noChangeArrowheads="1"/>
                        </wps:cNvSpPr>
                        <wps:spPr bwMode="auto">
                          <a:xfrm>
                            <a:off x="3429617" y="3569307"/>
                            <a:ext cx="930305" cy="311801"/>
                          </a:xfrm>
                          <a:prstGeom prst="rect">
                            <a:avLst/>
                          </a:prstGeom>
                          <a:noFill/>
                          <a:ln w="9525">
                            <a:solidFill>
                              <a:srgbClr val="000000"/>
                            </a:solidFill>
                            <a:miter lim="800000"/>
                          </a:ln>
                        </wps:spPr>
                        <wps:txbx>
                          <w:txbxContent>
                            <w:p>
                              <w:pPr>
                                <w:spacing w:line="160" w:lineRule="exact"/>
                                <w:jc w:val="center"/>
                                <w:rPr>
                                  <w:sz w:val="14"/>
                                  <w:szCs w:val="15"/>
                                </w:rPr>
                              </w:pPr>
                              <w:r>
                                <w:rPr>
                                  <w:rFonts w:hint="eastAsia"/>
                                  <w:sz w:val="14"/>
                                  <w:szCs w:val="15"/>
                                </w:rPr>
                                <w:t>中学思政课程与教学论</w:t>
                              </w:r>
                            </w:p>
                          </w:txbxContent>
                        </wps:txbx>
                        <wps:bodyPr rot="0" vert="horz" wrap="square" lIns="87782" tIns="43891" rIns="87782" bIns="43891" anchor="t" anchorCtr="0" upright="1">
                          <a:noAutofit/>
                        </wps:bodyPr>
                      </wps:wsp>
                      <wps:wsp>
                        <wps:cNvPr id="67" name="Text Box 99"/>
                        <wps:cNvSpPr txBox="1">
                          <a:spLocks noChangeArrowheads="1"/>
                        </wps:cNvSpPr>
                        <wps:spPr bwMode="auto">
                          <a:xfrm>
                            <a:off x="4608123" y="3569307"/>
                            <a:ext cx="930305" cy="311801"/>
                          </a:xfrm>
                          <a:prstGeom prst="rect">
                            <a:avLst/>
                          </a:prstGeom>
                          <a:noFill/>
                          <a:ln w="9525">
                            <a:solidFill>
                              <a:srgbClr val="000000"/>
                            </a:solidFill>
                            <a:miter lim="800000"/>
                          </a:ln>
                        </wps:spPr>
                        <wps:txbx>
                          <w:txbxContent>
                            <w:p>
                              <w:pPr>
                                <w:spacing w:line="160" w:lineRule="exact"/>
                                <w:rPr>
                                  <w:sz w:val="13"/>
                                  <w:szCs w:val="13"/>
                                  <w:lang w:eastAsia="zh-CN"/>
                                </w:rPr>
                              </w:pPr>
                              <w:r>
                                <w:rPr>
                                  <w:rFonts w:hint="eastAsia" w:ascii="仿宋_GB2312"/>
                                  <w:sz w:val="13"/>
                                  <w:szCs w:val="13"/>
                                  <w:lang w:eastAsia="zh-CN"/>
                                </w:rPr>
                                <w:t>中学思政学科教学案例分析与教学设计</w:t>
                              </w:r>
                            </w:p>
                            <w:p>
                              <w:pPr>
                                <w:rPr>
                                  <w:szCs w:val="15"/>
                                  <w:lang w:eastAsia="zh-CN"/>
                                </w:rPr>
                              </w:pPr>
                            </w:p>
                          </w:txbxContent>
                        </wps:txbx>
                        <wps:bodyPr rot="0" vert="horz" wrap="square" lIns="87782" tIns="43891" rIns="87782" bIns="43891" anchor="t" anchorCtr="0" upright="1">
                          <a:noAutofit/>
                        </wps:bodyPr>
                      </wps:wsp>
                      <wps:wsp>
                        <wps:cNvPr id="68" name="Text Box 99"/>
                        <wps:cNvSpPr txBox="1">
                          <a:spLocks noChangeArrowheads="1"/>
                        </wps:cNvSpPr>
                        <wps:spPr bwMode="auto">
                          <a:xfrm>
                            <a:off x="4608223" y="3036606"/>
                            <a:ext cx="930205" cy="353701"/>
                          </a:xfrm>
                          <a:prstGeom prst="rect">
                            <a:avLst/>
                          </a:prstGeom>
                          <a:noFill/>
                          <a:ln w="9525">
                            <a:solidFill>
                              <a:srgbClr val="000000"/>
                            </a:solidFill>
                            <a:miter lim="800000"/>
                          </a:ln>
                        </wps:spPr>
                        <wps:txbx>
                          <w:txbxContent>
                            <w:p>
                              <w:pPr>
                                <w:spacing w:line="180" w:lineRule="exact"/>
                                <w:jc w:val="center"/>
                                <w:rPr>
                                  <w:sz w:val="14"/>
                                  <w:szCs w:val="15"/>
                                  <w:lang w:eastAsia="zh-CN"/>
                                </w:rPr>
                              </w:pPr>
                              <w:r>
                                <w:rPr>
                                  <w:rFonts w:hint="eastAsia"/>
                                  <w:sz w:val="14"/>
                                  <w:szCs w:val="15"/>
                                  <w:lang w:eastAsia="zh-CN"/>
                                </w:rPr>
                                <w:t>中国共产党思想政治教育史</w:t>
                              </w:r>
                            </w:p>
                          </w:txbxContent>
                        </wps:txbx>
                        <wps:bodyPr rot="0" vert="horz" wrap="square" lIns="87782" tIns="43891" rIns="87782" bIns="43891" anchor="t" anchorCtr="0" upright="1">
                          <a:noAutofit/>
                        </wps:bodyPr>
                      </wps:wsp>
                      <wps:wsp>
                        <wps:cNvPr id="69" name="Line 148"/>
                        <wps:cNvCnPr>
                          <a:cxnSpLocks noChangeShapeType="1"/>
                        </wps:cNvCnPr>
                        <wps:spPr bwMode="auto">
                          <a:xfrm flipV="1">
                            <a:off x="2865114" y="3217506"/>
                            <a:ext cx="1764709" cy="351801"/>
                          </a:xfrm>
                          <a:prstGeom prst="line">
                            <a:avLst/>
                          </a:prstGeom>
                          <a:noFill/>
                          <a:ln w="9525">
                            <a:solidFill>
                              <a:srgbClr val="000000"/>
                            </a:solidFill>
                            <a:round/>
                            <a:tailEnd type="triangle" w="med" len="med"/>
                          </a:ln>
                        </wps:spPr>
                        <wps:bodyPr/>
                      </wps:wsp>
                      <wps:wsp>
                        <wps:cNvPr id="70" name="Line 180"/>
                        <wps:cNvCnPr>
                          <a:cxnSpLocks noChangeShapeType="1"/>
                        </wps:cNvCnPr>
                        <wps:spPr bwMode="auto">
                          <a:xfrm>
                            <a:off x="3222616" y="3752207"/>
                            <a:ext cx="217801" cy="0"/>
                          </a:xfrm>
                          <a:prstGeom prst="line">
                            <a:avLst/>
                          </a:prstGeom>
                          <a:noFill/>
                          <a:ln w="9525">
                            <a:solidFill>
                              <a:srgbClr val="000000"/>
                            </a:solidFill>
                            <a:round/>
                            <a:tailEnd type="triangle" w="med" len="med"/>
                          </a:ln>
                        </wps:spPr>
                        <wps:bodyPr/>
                      </wps:wsp>
                      <wps:wsp>
                        <wps:cNvPr id="71" name="Line 180"/>
                        <wps:cNvCnPr>
                          <a:cxnSpLocks noChangeShapeType="1"/>
                        </wps:cNvCnPr>
                        <wps:spPr bwMode="auto">
                          <a:xfrm>
                            <a:off x="4366822" y="3752207"/>
                            <a:ext cx="217901" cy="0"/>
                          </a:xfrm>
                          <a:prstGeom prst="line">
                            <a:avLst/>
                          </a:prstGeom>
                          <a:noFill/>
                          <a:ln w="9525">
                            <a:solidFill>
                              <a:srgbClr val="000000"/>
                            </a:solidFill>
                            <a:round/>
                            <a:tailEnd type="triangle" w="med" len="med"/>
                          </a:ln>
                        </wps:spPr>
                        <wps:bodyPr/>
                      </wps:wsp>
                      <wps:wsp>
                        <wps:cNvPr id="72" name="Line 180"/>
                        <wps:cNvCnPr>
                          <a:cxnSpLocks noChangeShapeType="1"/>
                        </wps:cNvCnPr>
                        <wps:spPr bwMode="auto">
                          <a:xfrm>
                            <a:off x="6433832" y="3202906"/>
                            <a:ext cx="311802" cy="100"/>
                          </a:xfrm>
                          <a:prstGeom prst="line">
                            <a:avLst/>
                          </a:prstGeom>
                          <a:noFill/>
                          <a:ln w="9525">
                            <a:solidFill>
                              <a:srgbClr val="000000"/>
                            </a:solidFill>
                            <a:round/>
                            <a:tailEnd type="triangle" w="med" len="med"/>
                          </a:ln>
                        </wps:spPr>
                        <wps:bodyPr/>
                      </wps:wsp>
                      <wps:wsp>
                        <wps:cNvPr id="73" name="Line 183"/>
                        <wps:cNvCnPr>
                          <a:cxnSpLocks noChangeShapeType="1"/>
                        </wps:cNvCnPr>
                        <wps:spPr bwMode="auto">
                          <a:xfrm>
                            <a:off x="5548028" y="3217506"/>
                            <a:ext cx="547303" cy="100"/>
                          </a:xfrm>
                          <a:prstGeom prst="line">
                            <a:avLst/>
                          </a:prstGeom>
                          <a:noFill/>
                          <a:ln w="9525">
                            <a:solidFill>
                              <a:srgbClr val="000000"/>
                            </a:solidFill>
                            <a:round/>
                            <a:tailEnd type="triangle" w="med" len="med"/>
                          </a:ln>
                        </wps:spPr>
                        <wps:bodyPr/>
                      </wps:wsp>
                      <wps:wsp>
                        <wps:cNvPr id="74" name="Line 183"/>
                        <wps:cNvCnPr>
                          <a:cxnSpLocks noChangeShapeType="1"/>
                        </wps:cNvCnPr>
                        <wps:spPr bwMode="auto">
                          <a:xfrm>
                            <a:off x="5559428" y="3752207"/>
                            <a:ext cx="547303" cy="0"/>
                          </a:xfrm>
                          <a:prstGeom prst="line">
                            <a:avLst/>
                          </a:prstGeom>
                          <a:noFill/>
                          <a:ln w="9525">
                            <a:solidFill>
                              <a:srgbClr val="000000"/>
                            </a:solidFill>
                            <a:round/>
                            <a:tailEnd type="triangle" w="med" len="med"/>
                          </a:ln>
                        </wps:spPr>
                        <wps:bodyPr/>
                      </wps:wsp>
                      <wps:wsp>
                        <wps:cNvPr id="75" name="Text Box 134"/>
                        <wps:cNvSpPr txBox="1">
                          <a:spLocks noChangeArrowheads="1"/>
                        </wps:cNvSpPr>
                        <wps:spPr bwMode="auto">
                          <a:xfrm>
                            <a:off x="3472817" y="2700005"/>
                            <a:ext cx="918205" cy="311801"/>
                          </a:xfrm>
                          <a:prstGeom prst="rect">
                            <a:avLst/>
                          </a:prstGeom>
                          <a:noFill/>
                          <a:ln w="12700">
                            <a:solidFill>
                              <a:srgbClr val="000000"/>
                            </a:solidFill>
                            <a:prstDash val="dash"/>
                            <a:miter lim="800000"/>
                          </a:ln>
                        </wps:spPr>
                        <wps:txbx>
                          <w:txbxContent>
                            <w:p>
                              <w:pPr>
                                <w:spacing w:line="280" w:lineRule="exact"/>
                                <w:jc w:val="center"/>
                                <w:rPr>
                                  <w:sz w:val="14"/>
                                  <w:szCs w:val="15"/>
                                </w:rPr>
                              </w:pPr>
                              <w:r>
                                <w:rPr>
                                  <w:rFonts w:hint="eastAsia"/>
                                  <w:sz w:val="14"/>
                                  <w:szCs w:val="15"/>
                                </w:rPr>
                                <w:t>公务员制度</w:t>
                              </w:r>
                            </w:p>
                          </w:txbxContent>
                        </wps:txbx>
                        <wps:bodyPr rot="0" vert="horz" wrap="square" lIns="87782" tIns="43891" rIns="87782" bIns="43891" anchor="t" anchorCtr="0" upright="1">
                          <a:noAutofit/>
                        </wps:bodyPr>
                      </wps:wsp>
                      <wps:wsp>
                        <wps:cNvPr id="76" name="Text Box 134"/>
                        <wps:cNvSpPr txBox="1">
                          <a:spLocks noChangeArrowheads="1"/>
                        </wps:cNvSpPr>
                        <wps:spPr bwMode="auto">
                          <a:xfrm>
                            <a:off x="2304412" y="3141306"/>
                            <a:ext cx="918205" cy="311801"/>
                          </a:xfrm>
                          <a:prstGeom prst="rect">
                            <a:avLst/>
                          </a:prstGeom>
                          <a:noFill/>
                          <a:ln w="12700">
                            <a:solidFill>
                              <a:srgbClr val="000000"/>
                            </a:solidFill>
                            <a:prstDash val="dash"/>
                            <a:miter lim="800000"/>
                          </a:ln>
                        </wps:spPr>
                        <wps:txbx>
                          <w:txbxContent>
                            <w:p>
                              <w:pPr>
                                <w:spacing w:line="280" w:lineRule="exact"/>
                                <w:jc w:val="center"/>
                                <w:rPr>
                                  <w:sz w:val="14"/>
                                  <w:szCs w:val="15"/>
                                </w:rPr>
                              </w:pPr>
                              <w:r>
                                <w:rPr>
                                  <w:rFonts w:hint="eastAsia"/>
                                  <w:sz w:val="14"/>
                                  <w:szCs w:val="15"/>
                                </w:rPr>
                                <w:t>公共政策学</w:t>
                              </w:r>
                            </w:p>
                          </w:txbxContent>
                        </wps:txbx>
                        <wps:bodyPr rot="0" vert="horz" wrap="square" lIns="87782" tIns="43891" rIns="87782" bIns="43891" anchor="t" anchorCtr="0" upright="1">
                          <a:noAutofit/>
                        </wps:bodyPr>
                      </wps:wsp>
                      <wps:wsp>
                        <wps:cNvPr id="77" name="Line 180"/>
                        <wps:cNvCnPr>
                          <a:cxnSpLocks noChangeShapeType="1"/>
                        </wps:cNvCnPr>
                        <wps:spPr bwMode="auto">
                          <a:xfrm>
                            <a:off x="3234016" y="4150408"/>
                            <a:ext cx="217801" cy="100"/>
                          </a:xfrm>
                          <a:prstGeom prst="line">
                            <a:avLst/>
                          </a:prstGeom>
                          <a:noFill/>
                          <a:ln w="9525">
                            <a:solidFill>
                              <a:srgbClr val="000000"/>
                            </a:solidFill>
                            <a:round/>
                            <a:tailEnd type="triangle" w="med" len="med"/>
                          </a:ln>
                        </wps:spPr>
                        <wps:bodyPr/>
                      </wps:wsp>
                      <wps:wsp>
                        <wps:cNvPr id="78" name="Line 180"/>
                        <wps:cNvCnPr>
                          <a:cxnSpLocks noChangeShapeType="1"/>
                        </wps:cNvCnPr>
                        <wps:spPr bwMode="auto">
                          <a:xfrm>
                            <a:off x="4397422" y="4150408"/>
                            <a:ext cx="217801" cy="100"/>
                          </a:xfrm>
                          <a:prstGeom prst="line">
                            <a:avLst/>
                          </a:prstGeom>
                          <a:noFill/>
                          <a:ln w="9525">
                            <a:solidFill>
                              <a:srgbClr val="000000"/>
                            </a:solidFill>
                            <a:round/>
                            <a:tailEnd type="triangle" w="med" len="med"/>
                          </a:ln>
                        </wps:spPr>
                        <wps:bodyPr/>
                      </wps:wsp>
                      <wps:wsp>
                        <wps:cNvPr id="79" name="Line 183"/>
                        <wps:cNvCnPr>
                          <a:cxnSpLocks noChangeShapeType="1"/>
                        </wps:cNvCnPr>
                        <wps:spPr bwMode="auto">
                          <a:xfrm>
                            <a:off x="5559428" y="4150408"/>
                            <a:ext cx="547403" cy="100"/>
                          </a:xfrm>
                          <a:prstGeom prst="line">
                            <a:avLst/>
                          </a:prstGeom>
                          <a:noFill/>
                          <a:ln w="9525">
                            <a:solidFill>
                              <a:srgbClr val="000000"/>
                            </a:solidFill>
                            <a:round/>
                            <a:tailEnd type="triangle" w="med" len="med"/>
                          </a:ln>
                        </wps:spPr>
                        <wps:bodyPr/>
                      </wps:wsp>
                      <wps:wsp>
                        <wps:cNvPr id="80" name="Text Box 99"/>
                        <wps:cNvSpPr txBox="1">
                          <a:spLocks noChangeArrowheads="1"/>
                        </wps:cNvSpPr>
                        <wps:spPr bwMode="auto">
                          <a:xfrm>
                            <a:off x="3472817" y="4652609"/>
                            <a:ext cx="930205" cy="269201"/>
                          </a:xfrm>
                          <a:prstGeom prst="rect">
                            <a:avLst/>
                          </a:prstGeom>
                          <a:noFill/>
                          <a:ln w="9525">
                            <a:solidFill>
                              <a:srgbClr val="000000"/>
                            </a:solidFill>
                            <a:miter lim="800000"/>
                          </a:ln>
                        </wps:spPr>
                        <wps:txbx>
                          <w:txbxContent>
                            <w:p>
                              <w:pPr>
                                <w:spacing w:line="280" w:lineRule="exact"/>
                                <w:jc w:val="center"/>
                                <w:rPr>
                                  <w:sz w:val="14"/>
                                  <w:szCs w:val="15"/>
                                </w:rPr>
                              </w:pPr>
                              <w:r>
                                <w:rPr>
                                  <w:rFonts w:hint="eastAsia"/>
                                  <w:sz w:val="14"/>
                                  <w:szCs w:val="15"/>
                                </w:rPr>
                                <w:t>社会学概论</w:t>
                              </w:r>
                            </w:p>
                          </w:txbxContent>
                        </wps:txbx>
                        <wps:bodyPr rot="0" vert="horz" wrap="square" lIns="87782" tIns="43891" rIns="87782" bIns="43891" anchor="t" anchorCtr="0" upright="1">
                          <a:noAutofit/>
                        </wps:bodyPr>
                      </wps:wsp>
                      <wps:wsp>
                        <wps:cNvPr id="81" name="Line 180"/>
                        <wps:cNvCnPr>
                          <a:cxnSpLocks noChangeShapeType="1"/>
                        </wps:cNvCnPr>
                        <wps:spPr bwMode="auto">
                          <a:xfrm>
                            <a:off x="2735514" y="2969206"/>
                            <a:ext cx="0" cy="172100"/>
                          </a:xfrm>
                          <a:prstGeom prst="line">
                            <a:avLst/>
                          </a:prstGeom>
                          <a:noFill/>
                          <a:ln w="9525">
                            <a:solidFill>
                              <a:srgbClr val="000000"/>
                            </a:solidFill>
                            <a:round/>
                            <a:tailEnd type="triangle" w="med" len="med"/>
                          </a:ln>
                        </wps:spPr>
                        <wps:bodyPr/>
                      </wps:wsp>
                      <wps:wsp>
                        <wps:cNvPr id="82" name="Line 181"/>
                        <wps:cNvCnPr>
                          <a:cxnSpLocks noChangeShapeType="1"/>
                        </wps:cNvCnPr>
                        <wps:spPr bwMode="auto">
                          <a:xfrm flipV="1">
                            <a:off x="4412622" y="4787909"/>
                            <a:ext cx="1694108" cy="0"/>
                          </a:xfrm>
                          <a:prstGeom prst="line">
                            <a:avLst/>
                          </a:prstGeom>
                          <a:noFill/>
                          <a:ln w="9525">
                            <a:solidFill>
                              <a:srgbClr val="000000"/>
                            </a:solidFill>
                            <a:round/>
                            <a:tailEnd type="triangle" w="med" len="med"/>
                          </a:ln>
                        </wps:spPr>
                        <wps:bodyPr/>
                      </wps:wsp>
                      <wps:wsp>
                        <wps:cNvPr id="83" name="Line 180"/>
                        <wps:cNvCnPr>
                          <a:cxnSpLocks noChangeShapeType="1"/>
                        </wps:cNvCnPr>
                        <wps:spPr bwMode="auto">
                          <a:xfrm flipV="1">
                            <a:off x="6447732" y="3495007"/>
                            <a:ext cx="321402" cy="257200"/>
                          </a:xfrm>
                          <a:prstGeom prst="line">
                            <a:avLst/>
                          </a:prstGeom>
                          <a:noFill/>
                          <a:ln w="9525">
                            <a:solidFill>
                              <a:srgbClr val="000000"/>
                            </a:solidFill>
                            <a:round/>
                            <a:tailEnd type="triangle" w="med" len="med"/>
                          </a:ln>
                        </wps:spPr>
                        <wps:bodyPr/>
                      </wps:wsp>
                      <wps:wsp>
                        <wps:cNvPr id="84" name="Line 180"/>
                        <wps:cNvCnPr>
                          <a:cxnSpLocks noChangeShapeType="1"/>
                        </wps:cNvCnPr>
                        <wps:spPr bwMode="auto">
                          <a:xfrm>
                            <a:off x="6424332" y="3752207"/>
                            <a:ext cx="344802" cy="191800"/>
                          </a:xfrm>
                          <a:prstGeom prst="line">
                            <a:avLst/>
                          </a:prstGeom>
                          <a:noFill/>
                          <a:ln w="9525">
                            <a:solidFill>
                              <a:srgbClr val="000000"/>
                            </a:solidFill>
                            <a:round/>
                            <a:tailEnd type="triangle" w="med" len="med"/>
                          </a:ln>
                        </wps:spPr>
                        <wps:bodyPr/>
                      </wps:wsp>
                      <wps:wsp>
                        <wps:cNvPr id="85" name="Line 180"/>
                        <wps:cNvCnPr>
                          <a:cxnSpLocks noChangeShapeType="1"/>
                        </wps:cNvCnPr>
                        <wps:spPr bwMode="auto">
                          <a:xfrm>
                            <a:off x="6424232" y="2865105"/>
                            <a:ext cx="311802" cy="0"/>
                          </a:xfrm>
                          <a:prstGeom prst="line">
                            <a:avLst/>
                          </a:prstGeom>
                          <a:noFill/>
                          <a:ln w="9525">
                            <a:solidFill>
                              <a:srgbClr val="000000"/>
                            </a:solidFill>
                            <a:round/>
                            <a:tailEnd type="triangle" w="med" len="med"/>
                          </a:ln>
                        </wps:spPr>
                        <wps:bodyPr/>
                      </wps:wsp>
                      <wps:wsp>
                        <wps:cNvPr id="86" name="AutoShape 189"/>
                        <wps:cNvSpPr/>
                        <wps:spPr bwMode="auto">
                          <a:xfrm>
                            <a:off x="7865139" y="628601"/>
                            <a:ext cx="201901" cy="4372008"/>
                          </a:xfrm>
                          <a:prstGeom prst="rightBrace">
                            <a:avLst>
                              <a:gd name="adj1" fmla="val 163410"/>
                              <a:gd name="adj2" fmla="val 50000"/>
                            </a:avLst>
                          </a:prstGeom>
                          <a:noFill/>
                          <a:ln w="9525">
                            <a:solidFill>
                              <a:srgbClr val="000000"/>
                            </a:solidFill>
                            <a:round/>
                          </a:ln>
                        </wps:spPr>
                        <wps:bodyPr rot="0" vert="horz" wrap="square" lIns="91440" tIns="45720" rIns="91440" bIns="45720" anchor="t" anchorCtr="0" upright="1">
                          <a:noAutofit/>
                        </wps:bodyPr>
                      </wps:wsp>
                      <wps:wsp>
                        <wps:cNvPr id="87" name="AutoShape 191"/>
                        <wps:cNvCnPr>
                          <a:cxnSpLocks noChangeShapeType="1"/>
                        </wps:cNvCnPr>
                        <wps:spPr bwMode="auto">
                          <a:xfrm flipV="1">
                            <a:off x="8329242" y="2409105"/>
                            <a:ext cx="0" cy="375301"/>
                          </a:xfrm>
                          <a:prstGeom prst="straightConnector1">
                            <a:avLst/>
                          </a:prstGeom>
                          <a:noFill/>
                          <a:ln w="9525">
                            <a:solidFill>
                              <a:srgbClr val="000000"/>
                            </a:solidFill>
                            <a:round/>
                            <a:tailEnd type="triangle" w="med" len="med"/>
                          </a:ln>
                        </wps:spPr>
                        <wps:bodyPr/>
                      </wps:wsp>
                      <wps:wsp>
                        <wps:cNvPr id="88" name="Line 91"/>
                        <wps:cNvCnPr>
                          <a:cxnSpLocks noChangeShapeType="1"/>
                        </wps:cNvCnPr>
                        <wps:spPr bwMode="auto">
                          <a:xfrm flipH="1">
                            <a:off x="8067040" y="2791405"/>
                            <a:ext cx="262201" cy="7000"/>
                          </a:xfrm>
                          <a:prstGeom prst="line">
                            <a:avLst/>
                          </a:prstGeom>
                          <a:noFill/>
                          <a:ln w="9525">
                            <a:solidFill>
                              <a:srgbClr val="000000"/>
                            </a:solidFill>
                            <a:round/>
                          </a:ln>
                        </wps:spPr>
                        <wps:bodyPr/>
                      </wps:wsp>
                      <wps:wsp>
                        <wps:cNvPr id="89" name="Line 148"/>
                        <wps:cNvCnPr>
                          <a:cxnSpLocks noChangeShapeType="1"/>
                        </wps:cNvCnPr>
                        <wps:spPr bwMode="auto">
                          <a:xfrm>
                            <a:off x="8480443" y="2409105"/>
                            <a:ext cx="0" cy="732201"/>
                          </a:xfrm>
                          <a:prstGeom prst="line">
                            <a:avLst/>
                          </a:prstGeom>
                          <a:noFill/>
                          <a:ln w="9525">
                            <a:solidFill>
                              <a:srgbClr val="000000"/>
                            </a:solidFill>
                            <a:round/>
                            <a:tailEnd type="triangle" w="med" len="med"/>
                          </a:ln>
                        </wps:spPr>
                        <wps:bodyPr/>
                      </wps:wsp>
                      <wps:wsp>
                        <wps:cNvPr id="90" name="Text Box 101"/>
                        <wps:cNvSpPr txBox="1">
                          <a:spLocks noChangeArrowheads="1"/>
                        </wps:cNvSpPr>
                        <wps:spPr bwMode="auto">
                          <a:xfrm>
                            <a:off x="4537723" y="1355103"/>
                            <a:ext cx="984205" cy="351101"/>
                          </a:xfrm>
                          <a:prstGeom prst="rect">
                            <a:avLst/>
                          </a:prstGeom>
                          <a:noFill/>
                          <a:ln w="9525">
                            <a:solidFill>
                              <a:srgbClr val="000000"/>
                            </a:solidFill>
                            <a:miter lim="800000"/>
                          </a:ln>
                        </wps:spPr>
                        <wps:txbx>
                          <w:txbxContent>
                            <w:p>
                              <w:pPr>
                                <w:spacing w:line="160" w:lineRule="exact"/>
                                <w:jc w:val="center"/>
                                <w:rPr>
                                  <w:sz w:val="14"/>
                                  <w:szCs w:val="15"/>
                                </w:rPr>
                              </w:pPr>
                              <w:r>
                                <w:rPr>
                                  <w:rFonts w:hint="eastAsia"/>
                                  <w:sz w:val="14"/>
                                  <w:szCs w:val="15"/>
                                </w:rPr>
                                <w:t>马克思主义经济学说史</w:t>
                              </w:r>
                            </w:p>
                          </w:txbxContent>
                        </wps:txbx>
                        <wps:bodyPr rot="0" vert="horz" wrap="square" lIns="87782" tIns="43891" rIns="87782" bIns="43891" anchor="t" anchorCtr="0" upright="1">
                          <a:noAutofit/>
                        </wps:bodyPr>
                      </wps:wsp>
                      <wps:wsp>
                        <wps:cNvPr id="91" name="Text Box 99"/>
                        <wps:cNvSpPr txBox="1">
                          <a:spLocks noChangeArrowheads="1"/>
                        </wps:cNvSpPr>
                        <wps:spPr bwMode="auto">
                          <a:xfrm>
                            <a:off x="6769134" y="3390306"/>
                            <a:ext cx="955605" cy="311701"/>
                          </a:xfrm>
                          <a:prstGeom prst="rect">
                            <a:avLst/>
                          </a:prstGeom>
                          <a:noFill/>
                          <a:ln w="9525">
                            <a:solidFill>
                              <a:srgbClr val="000000"/>
                            </a:solidFill>
                            <a:miter lim="800000"/>
                          </a:ln>
                        </wps:spPr>
                        <wps:txbx>
                          <w:txbxContent>
                            <w:p>
                              <w:pPr>
                                <w:spacing w:line="160" w:lineRule="exact"/>
                                <w:jc w:val="center"/>
                                <w:rPr>
                                  <w:sz w:val="14"/>
                                  <w:szCs w:val="15"/>
                                  <w:lang w:eastAsia="zh-CN"/>
                                </w:rPr>
                              </w:pPr>
                              <w:r>
                                <w:rPr>
                                  <w:rFonts w:hint="eastAsia"/>
                                  <w:sz w:val="14"/>
                                  <w:szCs w:val="15"/>
                                  <w:lang w:eastAsia="zh-CN"/>
                                </w:rPr>
                                <w:t>马克思主义理论与中学思政教学</w:t>
                              </w:r>
                            </w:p>
                          </w:txbxContent>
                        </wps:txbx>
                        <wps:bodyPr rot="0" vert="horz" wrap="square" lIns="87782" tIns="43891" rIns="87782" bIns="43891" anchor="t" anchorCtr="0" upright="1">
                          <a:noAutofit/>
                        </wps:bodyPr>
                      </wps:wsp>
                      <wps:wsp>
                        <wps:cNvPr id="92" name="Text Box 99"/>
                        <wps:cNvSpPr txBox="1">
                          <a:spLocks noChangeArrowheads="1"/>
                        </wps:cNvSpPr>
                        <wps:spPr bwMode="auto">
                          <a:xfrm>
                            <a:off x="6769134" y="3752207"/>
                            <a:ext cx="930205" cy="311801"/>
                          </a:xfrm>
                          <a:prstGeom prst="rect">
                            <a:avLst/>
                          </a:prstGeom>
                          <a:noFill/>
                          <a:ln w="9525">
                            <a:solidFill>
                              <a:srgbClr val="000000"/>
                            </a:solidFill>
                            <a:miter lim="800000"/>
                          </a:ln>
                        </wps:spPr>
                        <wps:txbx>
                          <w:txbxContent>
                            <w:p>
                              <w:pPr>
                                <w:spacing w:line="160" w:lineRule="exact"/>
                                <w:jc w:val="center"/>
                                <w:rPr>
                                  <w:sz w:val="14"/>
                                  <w:szCs w:val="15"/>
                                  <w:lang w:eastAsia="zh-CN"/>
                                </w:rPr>
                              </w:pPr>
                              <w:r>
                                <w:rPr>
                                  <w:rFonts w:hint="eastAsia"/>
                                  <w:sz w:val="14"/>
                                  <w:szCs w:val="15"/>
                                  <w:lang w:eastAsia="zh-CN"/>
                                </w:rPr>
                                <w:t>中学思政课程标准与教材分析</w:t>
                              </w:r>
                            </w:p>
                          </w:txbxContent>
                        </wps:txbx>
                        <wps:bodyPr rot="0" vert="horz" wrap="square" lIns="87782" tIns="43891" rIns="87782" bIns="43891" anchor="t" anchorCtr="0" upright="1">
                          <a:noAutofit/>
                        </wps:bodyPr>
                      </wps:wsp>
                      <wps:wsp>
                        <wps:cNvPr id="93" name="Line 180"/>
                        <wps:cNvCnPr>
                          <a:cxnSpLocks noChangeShapeType="1"/>
                        </wps:cNvCnPr>
                        <wps:spPr bwMode="auto">
                          <a:xfrm>
                            <a:off x="6424332" y="3752207"/>
                            <a:ext cx="344802" cy="539801"/>
                          </a:xfrm>
                          <a:prstGeom prst="line">
                            <a:avLst/>
                          </a:prstGeom>
                          <a:noFill/>
                          <a:ln w="9525">
                            <a:solidFill>
                              <a:srgbClr val="000000"/>
                            </a:solidFill>
                            <a:round/>
                            <a:tailEnd type="triangle" w="med" len="med"/>
                          </a:ln>
                        </wps:spPr>
                        <wps:bodyPr/>
                      </wps:wsp>
                      <wps:wsp>
                        <wps:cNvPr id="94" name="Text Box 134"/>
                        <wps:cNvSpPr txBox="1">
                          <a:spLocks noChangeArrowheads="1"/>
                        </wps:cNvSpPr>
                        <wps:spPr bwMode="auto">
                          <a:xfrm>
                            <a:off x="6791934" y="4150408"/>
                            <a:ext cx="907405" cy="302201"/>
                          </a:xfrm>
                          <a:prstGeom prst="rect">
                            <a:avLst/>
                          </a:prstGeom>
                          <a:noFill/>
                          <a:ln w="12700">
                            <a:solidFill>
                              <a:srgbClr val="000000"/>
                            </a:solidFill>
                            <a:prstDash val="dash"/>
                            <a:miter lim="800000"/>
                          </a:ln>
                        </wps:spPr>
                        <wps:txbx>
                          <w:txbxContent>
                            <w:p>
                              <w:pPr>
                                <w:spacing w:line="160" w:lineRule="exact"/>
                                <w:rPr>
                                  <w:szCs w:val="15"/>
                                </w:rPr>
                              </w:pPr>
                              <w:r>
                                <w:rPr>
                                  <w:rFonts w:hint="eastAsia" w:eastAsia="宋体"/>
                                  <w:sz w:val="13"/>
                                  <w:szCs w:val="13"/>
                                </w:rPr>
                                <w:t>学科技能训练与竞赛</w:t>
                              </w:r>
                            </w:p>
                            <w:p>
                              <w:pPr>
                                <w:rPr>
                                  <w:szCs w:val="15"/>
                                </w:rPr>
                              </w:pPr>
                            </w:p>
                          </w:txbxContent>
                        </wps:txbx>
                        <wps:bodyPr rot="0" vert="horz" wrap="square" lIns="87782" tIns="43891" rIns="87782" bIns="43891" anchor="t" anchorCtr="0" upright="1">
                          <a:noAutofit/>
                        </wps:bodyPr>
                      </wps:wsp>
                    </wpc:wpc>
                  </a:graphicData>
                </a:graphic>
              </wp:anchor>
            </w:drawing>
          </mc:Choice>
          <mc:Fallback>
            <w:pict>
              <v:group id="_x0000_s1026" o:spid="_x0000_s1026" o:spt="203" style="position:absolute;left:0pt;margin-left:-33.9pt;margin-top:28.6pt;height:411.3pt;width:706.35pt;mso-wrap-distance-left:9pt;mso-wrap-distance-right:9pt;z-index:-251657216;mso-width-relative:page;mso-height-relative:page;" coordsize="8970645,5223510" wrapcoords="21592 -3 0 0 0 21600 21592 21603 8 21603 21600 21600 21600 0 8 -3 21592 -3" editas="canvas" o:gfxdata="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">
                <o:lock v:ext="edit" aspectratio="f"/>
                <v:shape id="_x0000_s1026" o:spid="_x0000_s1026" style="position:absolute;left:0;top:0;height:5223510;width:8970645;" filled="f" stroked="f" coordsize="21600,21600" o:gfxdata="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">
                  <v:fill on="f" focussize="0,0"/>
                  <v:stroke on="f"/>
                  <v:imagedata o:title=""/>
                  <o:lock v:ext="edit" aspectratio="f"/>
                </v:shape>
                <v:shape id="Text Box 99" o:spid="_x0000_s1026" o:spt="202" type="#_x0000_t202" style="position:absolute;left:109201;top:866702;height:319401;width:877504;"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pD6tt0AAAALAQAADwAAAAAAAAABACAAAAAiAAAAZHJzL2Rv&#10;d25yZXYueG1sUEsBAhQAFAAAAAgAh07iQLVumW41AgAAZwQAAA4AAAAAAAAAAQAgAAAALAEAAGRy&#10;cy9lMm9Eb2MueG1sUEsFBgAAAAAGAAYAWQEAANMFAAAAAA==&#10;">
                  <v:fill on="f" focussize="0,0"/>
                  <v:stroke color="#000000" miterlimit="8" joinstyle="miter"/>
                  <v:imagedata o:title=""/>
                  <o:lock v:ext="edit" aspectratio="f"/>
                  <v:textbox inset="6.91196850393701pt,3.4559842519685pt,6.91196850393701pt,3.4559842519685pt">
                    <w:txbxContent>
                      <w:p>
                        <w:pPr>
                          <w:spacing w:line="280" w:lineRule="exact"/>
                          <w:jc w:val="center"/>
                          <w:rPr>
                            <w:sz w:val="14"/>
                            <w:szCs w:val="15"/>
                          </w:rPr>
                        </w:pPr>
                        <w:r>
                          <w:rPr>
                            <w:rFonts w:hint="eastAsia"/>
                            <w:sz w:val="14"/>
                            <w:szCs w:val="15"/>
                          </w:rPr>
                          <w:t>马克思主义哲学</w:t>
                        </w:r>
                        <w:r>
                          <w:rPr>
                            <w:sz w:val="14"/>
                            <w:szCs w:val="15"/>
                          </w:rPr>
                          <w:t>A</w:t>
                        </w:r>
                      </w:p>
                    </w:txbxContent>
                  </v:textbox>
                </v:shape>
                <v:shape id="Text Box 101" o:spid="_x0000_s1026" o:spt="202" type="#_x0000_t202" style="position:absolute;left:1175306;top:866702;height:319401;width:9265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aQ+rbdAAAACwEAAA8AAAAAAAAAAQAgAAAAIgAAAGRy&#10;cy9kb3ducmV2LnhtbFBLAQIUABQAAAAIAIdO4kCVQfCcOQIAAGkEAAAOAAAAAAAAAAEAIAAAACwB&#10;AABkcnMvZTJvRG9jLnhtbFBLBQYAAAAABgAGAFkBAADXBQAAAAA=&#10;">
                  <v:fill on="f" focussize="0,0"/>
                  <v:stroke color="#000000" miterlimit="8" joinstyle="miter"/>
                  <v:imagedata o:title=""/>
                  <o:lock v:ext="edit" aspectratio="f"/>
                  <v:textbox inset="6.91196850393701pt,3.4559842519685pt,6.91196850393701pt,3.4559842519685pt">
                    <w:txbxContent>
                      <w:p>
                        <w:pPr>
                          <w:spacing w:line="280" w:lineRule="exact"/>
                          <w:jc w:val="center"/>
                          <w:rPr>
                            <w:sz w:val="14"/>
                            <w:szCs w:val="15"/>
                          </w:rPr>
                        </w:pPr>
                        <w:r>
                          <w:rPr>
                            <w:rFonts w:hint="eastAsia"/>
                            <w:sz w:val="14"/>
                            <w:szCs w:val="15"/>
                          </w:rPr>
                          <w:t>马克思主义哲学</w:t>
                        </w:r>
                        <w:r>
                          <w:rPr>
                            <w:sz w:val="14"/>
                            <w:szCs w:val="15"/>
                          </w:rPr>
                          <w:t>B</w:t>
                        </w:r>
                      </w:p>
                    </w:txbxContent>
                  </v:textbox>
                </v:shape>
                <v:shape id="Text Box 121" o:spid="_x0000_s1026" o:spt="202" type="#_x0000_t202" style="position:absolute;left:8211841;top:628501;height:1780703;width:328502;" filled="f" stroked="t" coordsize="21600,21600" o:gfxdata="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tMkCXbAAAACwEAAA8AAAAAAAAAAQAgAAAAIgAAAGRycy9k&#10;b3ducmV2LnhtbFBLAQIUABQAAAAIAIdO4kCvqImlOAIAAGwEAAAOAAAAAAAAAAEAIAAAACoBAABk&#10;cnMvZTJvRG9jLnhtbFBLBQYAAAAABgAGAFkBAADUBQAAAAA=&#10;">
                  <v:fill on="f" focussize="0,0"/>
                  <v:stroke color="#000000" miterlimit="8" joinstyle="miter"/>
                  <v:imagedata o:title=""/>
                  <o:lock v:ext="edit" aspectratio="f"/>
                  <v:textbox inset="0.4mm,3.4559842519685pt,0.4mm,3.4559842519685pt" style="layout-flow:vertical-ideographic;">
                    <w:txbxContent>
                      <w:p>
                        <w:pPr>
                          <w:spacing w:before="144" w:beforeLines="25" w:line="280" w:lineRule="exact"/>
                          <w:jc w:val="center"/>
                          <w:rPr>
                            <w:b/>
                            <w:sz w:val="14"/>
                            <w:szCs w:val="15"/>
                          </w:rPr>
                        </w:pPr>
                        <w:r>
                          <w:rPr>
                            <w:rFonts w:hint="eastAsia"/>
                            <w:b/>
                            <w:sz w:val="14"/>
                            <w:szCs w:val="15"/>
                          </w:rPr>
                          <w:t>毕</w:t>
                        </w:r>
                        <w:r>
                          <w:rPr>
                            <w:b/>
                            <w:sz w:val="14"/>
                            <w:szCs w:val="15"/>
                          </w:rPr>
                          <w:t xml:space="preserve">  </w:t>
                        </w:r>
                        <w:r>
                          <w:rPr>
                            <w:rFonts w:hint="eastAsia"/>
                            <w:b/>
                            <w:sz w:val="14"/>
                            <w:szCs w:val="15"/>
                          </w:rPr>
                          <w:t>业</w:t>
                        </w:r>
                        <w:r>
                          <w:rPr>
                            <w:b/>
                            <w:sz w:val="14"/>
                            <w:szCs w:val="15"/>
                          </w:rPr>
                          <w:t xml:space="preserve">  </w:t>
                        </w:r>
                        <w:r>
                          <w:rPr>
                            <w:rFonts w:hint="eastAsia"/>
                            <w:b/>
                            <w:sz w:val="14"/>
                            <w:szCs w:val="15"/>
                          </w:rPr>
                          <w:t>专</w:t>
                        </w:r>
                        <w:r>
                          <w:rPr>
                            <w:b/>
                            <w:sz w:val="14"/>
                            <w:szCs w:val="15"/>
                          </w:rPr>
                          <w:t xml:space="preserve">  </w:t>
                        </w:r>
                        <w:r>
                          <w:rPr>
                            <w:rFonts w:hint="eastAsia"/>
                            <w:b/>
                            <w:sz w:val="14"/>
                            <w:szCs w:val="15"/>
                          </w:rPr>
                          <w:t>题</w:t>
                        </w:r>
                        <w:r>
                          <w:rPr>
                            <w:b/>
                            <w:sz w:val="14"/>
                            <w:szCs w:val="15"/>
                          </w:rPr>
                          <w:t xml:space="preserve">  </w:t>
                        </w:r>
                        <w:r>
                          <w:rPr>
                            <w:rFonts w:hint="eastAsia"/>
                            <w:b/>
                            <w:sz w:val="14"/>
                            <w:szCs w:val="15"/>
                          </w:rPr>
                          <w:t>教</w:t>
                        </w:r>
                        <w:r>
                          <w:rPr>
                            <w:b/>
                            <w:sz w:val="14"/>
                            <w:szCs w:val="15"/>
                          </w:rPr>
                          <w:t xml:space="preserve">  </w:t>
                        </w:r>
                        <w:r>
                          <w:rPr>
                            <w:rFonts w:hint="eastAsia"/>
                            <w:b/>
                            <w:sz w:val="14"/>
                            <w:szCs w:val="15"/>
                          </w:rPr>
                          <w:t>育</w:t>
                        </w:r>
                        <w:r>
                          <w:rPr>
                            <w:b/>
                            <w:sz w:val="14"/>
                            <w:szCs w:val="15"/>
                          </w:rPr>
                          <w:t xml:space="preserve"> </w:t>
                        </w:r>
                      </w:p>
                    </w:txbxContent>
                  </v:textbox>
                </v:shape>
                <v:shape id="Text Box 122" o:spid="_x0000_s1026" o:spt="202" type="#_x0000_t202" style="position:absolute;left:8211841;top:3141306;height:1780503;width:328302;" filled="f" stroked="t" coordsize="21600,21600" o:gfxdata="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6qofC2wAAAAsBAAAPAAAAAAAAAAEAIAAAACIAAABk&#10;cnMvZG93bnJldi54bWxQSwECFAAUAAAACACHTuJAWqYiajwCAABtBAAADgAAAAAAAAABACAAAAAq&#10;AQAAZHJzL2Uyb0RvYy54bWxQSwUGAAAAAAYABgBZAQAA2AUAAAAA&#10;">
                  <v:fill on="f" focussize="0,0"/>
                  <v:stroke color="#000000" miterlimit="8" joinstyle="miter"/>
                  <v:imagedata o:title=""/>
                  <o:lock v:ext="edit" aspectratio="f"/>
                  <v:textbox inset="1.4mm,3.4559842519685pt,1.4mm,3.4559842519685pt" style="layout-flow:vertical-ideographic;">
                    <w:txbxContent>
                      <w:p>
                        <w:pPr>
                          <w:spacing w:line="280" w:lineRule="exact"/>
                          <w:jc w:val="center"/>
                          <w:rPr>
                            <w:b/>
                            <w:sz w:val="14"/>
                            <w:szCs w:val="15"/>
                          </w:rPr>
                        </w:pPr>
                        <w:r>
                          <w:rPr>
                            <w:rFonts w:hint="eastAsia"/>
                            <w:b/>
                            <w:sz w:val="14"/>
                            <w:szCs w:val="15"/>
                          </w:rPr>
                          <w:t>毕</w:t>
                        </w:r>
                        <w:r>
                          <w:rPr>
                            <w:b/>
                            <w:sz w:val="14"/>
                            <w:szCs w:val="15"/>
                          </w:rPr>
                          <w:t xml:space="preserve">  </w:t>
                        </w:r>
                        <w:r>
                          <w:rPr>
                            <w:rFonts w:hint="eastAsia"/>
                            <w:b/>
                            <w:sz w:val="14"/>
                            <w:szCs w:val="15"/>
                          </w:rPr>
                          <w:t>业</w:t>
                        </w:r>
                        <w:r>
                          <w:rPr>
                            <w:b/>
                            <w:sz w:val="14"/>
                            <w:szCs w:val="15"/>
                          </w:rPr>
                          <w:t xml:space="preserve">  </w:t>
                        </w:r>
                        <w:r>
                          <w:rPr>
                            <w:rFonts w:hint="eastAsia"/>
                            <w:b/>
                            <w:sz w:val="14"/>
                            <w:szCs w:val="15"/>
                          </w:rPr>
                          <w:t>论</w:t>
                        </w:r>
                        <w:r>
                          <w:rPr>
                            <w:b/>
                            <w:sz w:val="14"/>
                            <w:szCs w:val="15"/>
                          </w:rPr>
                          <w:t xml:space="preserve">  </w:t>
                        </w:r>
                        <w:r>
                          <w:rPr>
                            <w:rFonts w:hint="eastAsia"/>
                            <w:b/>
                            <w:sz w:val="14"/>
                            <w:szCs w:val="15"/>
                          </w:rPr>
                          <w:t>文</w:t>
                        </w:r>
                        <w:r>
                          <w:rPr>
                            <w:b/>
                            <w:sz w:val="14"/>
                            <w:szCs w:val="15"/>
                          </w:rPr>
                          <w:t xml:space="preserve"> </w:t>
                        </w:r>
                      </w:p>
                    </w:txbxContent>
                  </v:textbox>
                </v:shape>
                <v:shape id="文本框 148" o:spid="_x0000_s1026" o:spt="202" type="#_x0000_t202" style="position:absolute;left:109401;top:104700;height:314301;width:1035305;" fillcolor="#808080" filled="t" stroked="t" coordsize="21600,21600" o:gfxdata="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A0k4tgAAAALAQAADwAAAAAAAAAB&#10;ACAAAAAiAAAAZHJzL2Rvd25yZXYueG1sUEsBAhQAFAAAAAgAh07iQF1FkYZJAgAAkwQAAA4AAAAA&#10;AAAAAQAgAAAAJwEAAGRycy9lMm9Eb2MueG1sUEsFBgAAAAAGAAYAWQEAAOIFAAAAAA==&#10;">
                  <v:fill on="t" focussize="0,0"/>
                  <v:stroke weight="0.25pt" color="#000000" miterlimit="8" joinstyle="miter"/>
                  <v:imagedata o:title=""/>
                  <o:lock v:ext="edit" aspectratio="f"/>
                  <v:textbox inset="6.91196850393701pt,3.4559842519685pt,6.91196850393701pt,3.4559842519685pt">
                    <w:txbxContent>
                      <w:p>
                        <w:pPr>
                          <w:spacing w:line="280" w:lineRule="exact"/>
                          <w:jc w:val="center"/>
                          <w:rPr>
                            <w:rFonts w:ascii="黑体" w:hAnsi="黑体" w:eastAsia="黑体"/>
                            <w:b/>
                            <w:color w:val="FFFFFF"/>
                            <w:sz w:val="20"/>
                          </w:rPr>
                        </w:pPr>
                        <w:r>
                          <w:rPr>
                            <w:rFonts w:hint="eastAsia" w:cs="宋体"/>
                            <w:b/>
                            <w:color w:val="FFFFFF"/>
                            <w:sz w:val="17"/>
                            <w:szCs w:val="18"/>
                          </w:rPr>
                          <w:t>第一学期</w:t>
                        </w:r>
                      </w:p>
                    </w:txbxContent>
                  </v:textbox>
                </v:shape>
                <v:shape id="文本框 147" o:spid="_x0000_s1026" o:spt="202" type="#_x0000_t202" style="position:absolute;left:1210406;top:103400;height:314201;width:1035305;" fillcolor="#808080" filled="t" stroked="t" coordsize="21600,21600" o:gfxdata="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QNJOLYAAAACwEAAA8AAAAA&#10;AAAAAQAgAAAAIgAAAGRycy9kb3ducmV2LnhtbFBLAQIUABQAAAAIAIdO4kBhW05bTQIAAJQEAAAO&#10;AAAAAAAAAAEAIAAAACcBAABkcnMvZTJvRG9jLnhtbFBLBQYAAAAABgAGAFkBAADmBQAAAAA=&#10;">
                  <v:fill on="t" focussize="0,0"/>
                  <v:stroke weight="0.25pt" color="#000000" miterlimit="8" joinstyle="miter"/>
                  <v:imagedata o:title=""/>
                  <o:lock v:ext="edit" aspectratio="f"/>
                  <v:textbox inset="6.91196850393701pt,3.4559842519685pt,6.91196850393701pt,3.4559842519685pt">
                    <w:txbxContent>
                      <w:p>
                        <w:pPr>
                          <w:spacing w:line="280" w:lineRule="exact"/>
                          <w:jc w:val="center"/>
                          <w:rPr>
                            <w:rFonts w:ascii="黑体" w:hAnsi="黑体" w:eastAsia="黑体" w:cs="宋体"/>
                            <w:b/>
                            <w:color w:val="FFFFFF"/>
                            <w:sz w:val="17"/>
                            <w:szCs w:val="18"/>
                          </w:rPr>
                        </w:pPr>
                        <w:r>
                          <w:rPr>
                            <w:rFonts w:hint="eastAsia" w:cs="宋体"/>
                            <w:b/>
                            <w:color w:val="FFFFFF"/>
                            <w:sz w:val="17"/>
                            <w:szCs w:val="18"/>
                          </w:rPr>
                          <w:t>第二学期</w:t>
                        </w:r>
                      </w:p>
                    </w:txbxContent>
                  </v:textbox>
                </v:shape>
                <v:shape id="文本框 146" o:spid="_x0000_s1026" o:spt="202" type="#_x0000_t202" style="position:absolute;left:2319912;top:104700;height:314301;width:1035305;" fillcolor="#808080" filled="t" stroked="t" coordsize="21600,21600" o:gfxdata="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0DSTi2AAAAAsBAAAPAAAA&#10;AAAAAAEAIAAAACIAAABkcnMvZG93bnJldi54bWxQSwECFAAUAAAACACHTuJAvjKS2U4CAACUBAAA&#10;DgAAAAAAAAABACAAAAAnAQAAZHJzL2Uyb0RvYy54bWxQSwUGAAAAAAYABgBZAQAA5wUAAAAA&#10;">
                  <v:fill on="t" focussize="0,0"/>
                  <v:stroke weight="0.25pt" color="#000000" miterlimit="8" joinstyle="miter"/>
                  <v:imagedata o:title=""/>
                  <o:lock v:ext="edit" aspectratio="f"/>
                  <v:textbox inset="6.91196850393701pt,3.4559842519685pt,6.91196850393701pt,3.4559842519685pt">
                    <w:txbxContent>
                      <w:p>
                        <w:pPr>
                          <w:spacing w:line="280" w:lineRule="exact"/>
                          <w:jc w:val="center"/>
                          <w:rPr>
                            <w:rFonts w:ascii="黑体" w:hAnsi="黑体" w:eastAsia="黑体" w:cs="宋体"/>
                            <w:b/>
                            <w:color w:val="FFFFFF"/>
                            <w:sz w:val="17"/>
                            <w:szCs w:val="18"/>
                          </w:rPr>
                        </w:pPr>
                        <w:r>
                          <w:rPr>
                            <w:rFonts w:hint="eastAsia" w:cs="宋体"/>
                            <w:b/>
                            <w:color w:val="FFFFFF"/>
                            <w:sz w:val="17"/>
                            <w:szCs w:val="18"/>
                          </w:rPr>
                          <w:t>第三学期</w:t>
                        </w:r>
                      </w:p>
                    </w:txbxContent>
                  </v:textbox>
                </v:shape>
                <v:shape id="文本框 145" o:spid="_x0000_s1026" o:spt="202" type="#_x0000_t202" style="position:absolute;left:3412417;top:103400;height:314201;width:1035305;" fillcolor="#808080" filled="t" stroked="t" coordsize="21600,21600" o:gfxdata="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QNJOLYAAAACwEAAA8AAAAA&#10;AAAAAQAgAAAAIgAAAGRycy9kb3ducmV2LnhtbFBLAQIUABQAAAAIAIdO4kDBsBYqTQIAAJQEAAAO&#10;AAAAAAAAAAEAIAAAACcBAABkcnMvZTJvRG9jLnhtbFBLBQYAAAAABgAGAFkBAADmBQAAAAA=&#10;">
                  <v:fill on="t" focussize="0,0"/>
                  <v:stroke weight="0.25pt" color="#000000" miterlimit="8" joinstyle="miter"/>
                  <v:imagedata o:title=""/>
                  <o:lock v:ext="edit" aspectratio="f"/>
                  <v:textbox inset="6.91196850393701pt,3.4559842519685pt,6.91196850393701pt,3.4559842519685pt">
                    <w:txbxContent>
                      <w:p>
                        <w:pPr>
                          <w:spacing w:line="280" w:lineRule="exact"/>
                          <w:jc w:val="center"/>
                          <w:rPr>
                            <w:rFonts w:ascii="黑体" w:hAnsi="黑体" w:eastAsia="黑体" w:cs="宋体"/>
                            <w:b/>
                            <w:color w:val="FFFFFF"/>
                            <w:sz w:val="17"/>
                            <w:szCs w:val="18"/>
                          </w:rPr>
                        </w:pPr>
                        <w:r>
                          <w:rPr>
                            <w:rFonts w:hint="eastAsia" w:cs="宋体"/>
                            <w:b/>
                            <w:color w:val="FFFFFF"/>
                            <w:sz w:val="17"/>
                            <w:szCs w:val="18"/>
                          </w:rPr>
                          <w:t>第四学期</w:t>
                        </w:r>
                      </w:p>
                    </w:txbxContent>
                  </v:textbox>
                </v:shape>
                <v:shape id="文本框 142" o:spid="_x0000_s1026" o:spt="202" type="#_x0000_t202" style="position:absolute;left:6736134;top:92600;height:314301;width:1035305;" fillcolor="#808080" filled="t" stroked="t" coordsize="21600,21600" o:gfxdata="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QNJOLYAAAACwEAAA8AAAAA&#10;AAAAAQAgAAAAIgAAAGRycy9kb3ducmV2LnhtbFBLAQIUABQAAAAIAIdO4kAGvtrJTQIAAJMEAAAO&#10;AAAAAAAAAAEAIAAAACcBAABkcnMvZTJvRG9jLnhtbFBLBQYAAAAABgAGAFkBAADmBQAAAAA=&#10;">
                  <v:fill on="t" focussize="0,0"/>
                  <v:stroke weight="0.25pt" color="#000000" miterlimit="8" joinstyle="miter"/>
                  <v:imagedata o:title=""/>
                  <o:lock v:ext="edit" aspectratio="f"/>
                  <v:textbox inset="6.91196850393701pt,3.4559842519685pt,6.91196850393701pt,3.4559842519685pt">
                    <w:txbxContent>
                      <w:p>
                        <w:pPr>
                          <w:spacing w:line="280" w:lineRule="exact"/>
                          <w:jc w:val="center"/>
                          <w:rPr>
                            <w:color w:val="FFFFFF"/>
                            <w:sz w:val="20"/>
                          </w:rPr>
                        </w:pPr>
                        <w:r>
                          <w:rPr>
                            <w:rFonts w:hint="eastAsia" w:cs="宋体"/>
                            <w:b/>
                            <w:color w:val="FFFFFF"/>
                            <w:sz w:val="17"/>
                            <w:szCs w:val="18"/>
                          </w:rPr>
                          <w:t>第七学期</w:t>
                        </w:r>
                      </w:p>
                    </w:txbxContent>
                  </v:textbox>
                </v:shape>
                <v:shape id="文本框 141" o:spid="_x0000_s1026" o:spt="202" type="#_x0000_t202" style="position:absolute;left:7833439;top:96600;height:314301;width:1035305;" fillcolor="#808080" filled="t" stroked="t" coordsize="21600,21600" o:gfxdata="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DSTi2AAAAAsBAAAP&#10;AAAAAAAAAAEAIAAAACIAAABkcnMvZG93bnJldi54bWxQSwECFAAUAAAACACHTuJAvnWNLlECAACU&#10;BAAADgAAAAAAAAABACAAAAAnAQAAZHJzL2Uyb0RvYy54bWxQSwUGAAAAAAYABgBZAQAA6gUAAAAA&#10;">
                  <v:fill on="t" focussize="0,0"/>
                  <v:stroke weight="0.25pt" color="#000000" miterlimit="8" joinstyle="miter"/>
                  <v:imagedata o:title=""/>
                  <o:lock v:ext="edit" aspectratio="f"/>
                  <v:textbox inset="6.91196850393701pt,3.4559842519685pt,6.91196850393701pt,3.4559842519685pt">
                    <w:txbxContent>
                      <w:p>
                        <w:pPr>
                          <w:spacing w:line="280" w:lineRule="exact"/>
                          <w:jc w:val="center"/>
                          <w:rPr>
                            <w:rFonts w:ascii="黑体" w:hAnsi="黑体" w:eastAsia="黑体" w:cs="宋体"/>
                            <w:b/>
                            <w:color w:val="FFFFFF"/>
                            <w:sz w:val="17"/>
                            <w:szCs w:val="18"/>
                          </w:rPr>
                        </w:pPr>
                        <w:r>
                          <w:rPr>
                            <w:rFonts w:hint="eastAsia" w:cs="宋体"/>
                            <w:b/>
                            <w:color w:val="FFFFFF"/>
                            <w:sz w:val="17"/>
                            <w:szCs w:val="18"/>
                          </w:rPr>
                          <w:t>第八学期</w:t>
                        </w:r>
                      </w:p>
                    </w:txbxContent>
                  </v:textbox>
                </v:shape>
                <v:shape id="文本框 144" o:spid="_x0000_s1026" o:spt="202" type="#_x0000_t202" style="position:absolute;left:4504923;top:103400;height:314201;width:1035305;" fillcolor="#808080" filled="t" stroked="t" coordsize="21600,21600" o:gfxdata="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0DSTi2AAAAAsBAAAPAAAA&#10;AAAAAAEAIAAAACIAAABkcnMvZG93bnJldi54bWxQSwECFAAUAAAACACHTuJAX4rce04CAACVBAAA&#10;DgAAAAAAAAABACAAAAAnAQAAZHJzL2Uyb0RvYy54bWxQSwUGAAAAAAYABgBZAQAA5wUAAAAA&#10;">
                  <v:fill on="t" focussize="0,0"/>
                  <v:stroke weight="0.25pt" color="#000000" miterlimit="8" joinstyle="miter"/>
                  <v:imagedata o:title=""/>
                  <o:lock v:ext="edit" aspectratio="f"/>
                  <v:textbox inset="6.91196850393701pt,3.4559842519685pt,6.91196850393701pt,3.4559842519685pt">
                    <w:txbxContent>
                      <w:p>
                        <w:pPr>
                          <w:spacing w:line="280" w:lineRule="exact"/>
                          <w:jc w:val="center"/>
                          <w:rPr>
                            <w:rFonts w:ascii="黑体" w:hAnsi="黑体" w:eastAsia="黑体" w:cs="宋体"/>
                            <w:b/>
                            <w:color w:val="FFFFFF"/>
                            <w:sz w:val="17"/>
                            <w:szCs w:val="18"/>
                          </w:rPr>
                        </w:pPr>
                        <w:r>
                          <w:rPr>
                            <w:rFonts w:hint="eastAsia" w:cs="宋体"/>
                            <w:b/>
                            <w:color w:val="FFFFFF"/>
                            <w:sz w:val="17"/>
                            <w:szCs w:val="18"/>
                          </w:rPr>
                          <w:t>第五学期</w:t>
                        </w:r>
                      </w:p>
                    </w:txbxContent>
                  </v:textbox>
                </v:shape>
                <v:shape id="文本框 143" o:spid="_x0000_s1026" o:spt="202" type="#_x0000_t202" style="position:absolute;left:5631428;top:100700;height:314201;width:1035305;" fillcolor="#808080" filled="t" stroked="t" coordsize="21600,21600" o:gfxdata="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A0k4tgAAAALAQAADwAAAAAA&#10;AAABACAAAAAiAAAAZHJzL2Rvd25yZXYueG1sUEsBAhQAFAAAAAgAh07iQFQyGExMAgAAlQQAAA4A&#10;AAAAAAAAAQAgAAAAJwEAAGRycy9lMm9Eb2MueG1sUEsFBgAAAAAGAAYAWQEAAOUFAAAAAA==&#10;">
                  <v:fill on="t" focussize="0,0"/>
                  <v:stroke weight="0.25pt" color="#000000" miterlimit="8" joinstyle="miter"/>
                  <v:imagedata o:title=""/>
                  <o:lock v:ext="edit" aspectratio="f"/>
                  <v:textbox inset="6.91196850393701pt,3.4559842519685pt,6.91196850393701pt,3.4559842519685pt">
                    <w:txbxContent>
                      <w:p>
                        <w:pPr>
                          <w:spacing w:line="280" w:lineRule="exact"/>
                          <w:jc w:val="center"/>
                          <w:rPr>
                            <w:rFonts w:ascii="黑体" w:hAnsi="黑体" w:eastAsia="黑体" w:cs="宋体"/>
                            <w:b/>
                            <w:color w:val="FFFFFF"/>
                            <w:sz w:val="17"/>
                            <w:szCs w:val="18"/>
                          </w:rPr>
                        </w:pPr>
                        <w:r>
                          <w:rPr>
                            <w:rFonts w:hint="eastAsia" w:cs="宋体"/>
                            <w:b/>
                            <w:color w:val="FFFFFF"/>
                            <w:sz w:val="17"/>
                            <w:szCs w:val="18"/>
                          </w:rPr>
                          <w:t>第六学期</w:t>
                        </w:r>
                      </w:p>
                    </w:txbxContent>
                  </v:textbox>
                </v:shape>
                <v:shape id="Text Box 131" o:spid="_x0000_s1026" o:spt="202" type="#_x0000_t202" style="position:absolute;left:6095331;top:467301;height:4618409;width:328902;" filled="f" stroked="t" coordsize="21600,21600" o:gfxdata="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tMkCXbAAAACwEAAA8AAAAAAAAAAQAgAAAAIgAAAGRycy9k&#10;b3ducmV2LnhtbFBLAQIUABQAAAAIAIdO4kA93sg7OAIAAG0EAAAOAAAAAAAAAAEAIAAAACoBAABk&#10;cnMvZTJvRG9jLnhtbFBLBQYAAAAABgAGAFkBAADUBQAAAAA=&#10;">
                  <v:fill on="f" focussize="0,0"/>
                  <v:stroke color="#000000" miterlimit="8" joinstyle="miter"/>
                  <v:imagedata o:title=""/>
                  <o:lock v:ext="edit" aspectratio="f"/>
                  <v:textbox inset="0.4mm,3.4559842519685pt,0.4mm,3.4559842519685pt" style="layout-flow:vertical-ideographic;">
                    <w:txbxContent>
                      <w:p>
                        <w:pPr>
                          <w:spacing w:before="144" w:beforeLines="25" w:line="280" w:lineRule="exact"/>
                          <w:jc w:val="center"/>
                          <w:rPr>
                            <w:sz w:val="14"/>
                            <w:szCs w:val="15"/>
                            <w:lang w:eastAsia="zh-CN"/>
                          </w:rPr>
                        </w:pPr>
                        <w:r>
                          <w:rPr>
                            <w:rFonts w:hint="eastAsia"/>
                            <w:b/>
                            <w:sz w:val="14"/>
                            <w:szCs w:val="15"/>
                            <w:lang w:eastAsia="zh-CN"/>
                          </w:rPr>
                          <w:t>顶</w:t>
                        </w:r>
                        <w:r>
                          <w:rPr>
                            <w:b/>
                            <w:sz w:val="14"/>
                            <w:szCs w:val="15"/>
                            <w:lang w:eastAsia="zh-CN"/>
                          </w:rPr>
                          <w:t xml:space="preserve">   </w:t>
                        </w:r>
                        <w:r>
                          <w:rPr>
                            <w:rFonts w:hint="eastAsia"/>
                            <w:b/>
                            <w:sz w:val="14"/>
                            <w:szCs w:val="15"/>
                            <w:lang w:eastAsia="zh-CN"/>
                          </w:rPr>
                          <w:t>岗</w:t>
                        </w:r>
                        <w:r>
                          <w:rPr>
                            <w:b/>
                            <w:sz w:val="14"/>
                            <w:szCs w:val="15"/>
                            <w:lang w:eastAsia="zh-CN"/>
                          </w:rPr>
                          <w:t xml:space="preserve">   </w:t>
                        </w:r>
                        <w:r>
                          <w:rPr>
                            <w:rFonts w:hint="eastAsia"/>
                            <w:b/>
                            <w:sz w:val="14"/>
                            <w:szCs w:val="15"/>
                            <w:lang w:eastAsia="zh-CN"/>
                          </w:rPr>
                          <w:t>实</w:t>
                        </w:r>
                        <w:r>
                          <w:rPr>
                            <w:b/>
                            <w:sz w:val="14"/>
                            <w:szCs w:val="15"/>
                            <w:lang w:eastAsia="zh-CN"/>
                          </w:rPr>
                          <w:t xml:space="preserve">   </w:t>
                        </w:r>
                        <w:r>
                          <w:rPr>
                            <w:rFonts w:hint="eastAsia"/>
                            <w:b/>
                            <w:sz w:val="14"/>
                            <w:szCs w:val="15"/>
                            <w:lang w:eastAsia="zh-CN"/>
                          </w:rPr>
                          <w:t>习</w:t>
                        </w:r>
                        <w:r>
                          <w:rPr>
                            <w:b/>
                            <w:sz w:val="14"/>
                            <w:szCs w:val="15"/>
                            <w:lang w:eastAsia="zh-CN"/>
                          </w:rPr>
                          <w:t xml:space="preserve">   </w:t>
                        </w:r>
                        <w:r>
                          <w:rPr>
                            <w:rFonts w:hint="eastAsia"/>
                            <w:sz w:val="14"/>
                            <w:szCs w:val="15"/>
                            <w:lang w:eastAsia="zh-CN"/>
                          </w:rPr>
                          <w:t>（中小</w:t>
                        </w:r>
                        <w:r>
                          <w:rPr>
                            <w:sz w:val="14"/>
                            <w:szCs w:val="15"/>
                            <w:lang w:eastAsia="zh-CN"/>
                          </w:rPr>
                          <w:t xml:space="preserve"> </w:t>
                        </w:r>
                        <w:r>
                          <w:rPr>
                            <w:rFonts w:hint="eastAsia"/>
                            <w:sz w:val="14"/>
                            <w:szCs w:val="15"/>
                            <w:lang w:eastAsia="zh-CN"/>
                          </w:rPr>
                          <w:t>学</w:t>
                        </w:r>
                        <w:r>
                          <w:rPr>
                            <w:sz w:val="14"/>
                            <w:szCs w:val="15"/>
                            <w:lang w:eastAsia="zh-CN"/>
                          </w:rPr>
                          <w:t xml:space="preserve">  </w:t>
                        </w:r>
                        <w:r>
                          <w:rPr>
                            <w:rFonts w:hint="eastAsia"/>
                            <w:sz w:val="14"/>
                            <w:szCs w:val="15"/>
                            <w:lang w:eastAsia="zh-CN"/>
                          </w:rPr>
                          <w:t>实</w:t>
                        </w:r>
                        <w:r>
                          <w:rPr>
                            <w:sz w:val="14"/>
                            <w:szCs w:val="15"/>
                            <w:lang w:eastAsia="zh-CN"/>
                          </w:rPr>
                          <w:t xml:space="preserve"> </w:t>
                        </w:r>
                        <w:r>
                          <w:rPr>
                            <w:rFonts w:hint="eastAsia"/>
                            <w:sz w:val="14"/>
                            <w:szCs w:val="15"/>
                            <w:lang w:eastAsia="zh-CN"/>
                          </w:rPr>
                          <w:t>习</w:t>
                        </w:r>
                        <w:r>
                          <w:rPr>
                            <w:sz w:val="14"/>
                            <w:szCs w:val="15"/>
                            <w:lang w:eastAsia="zh-CN"/>
                          </w:rPr>
                          <w:t xml:space="preserve"> </w:t>
                        </w:r>
                        <w:r>
                          <w:rPr>
                            <w:rFonts w:hint="eastAsia"/>
                            <w:sz w:val="14"/>
                            <w:szCs w:val="15"/>
                            <w:lang w:eastAsia="zh-CN"/>
                          </w:rPr>
                          <w:t>半</w:t>
                        </w:r>
                        <w:r>
                          <w:rPr>
                            <w:sz w:val="14"/>
                            <w:szCs w:val="15"/>
                            <w:lang w:eastAsia="zh-CN"/>
                          </w:rPr>
                          <w:t xml:space="preserve"> </w:t>
                        </w:r>
                        <w:r>
                          <w:rPr>
                            <w:rFonts w:hint="eastAsia"/>
                            <w:sz w:val="14"/>
                            <w:szCs w:val="15"/>
                            <w:lang w:eastAsia="zh-CN"/>
                          </w:rPr>
                          <w:t>年）</w:t>
                        </w:r>
                      </w:p>
                    </w:txbxContent>
                  </v:textbox>
                </v:shape>
                <v:line id="Line 138" o:spid="_x0000_s1026" o:spt="20" style="position:absolute;left:974005;top:1072502;height:0;width:170901;"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v0343AAAAAsBAAAPAAAAAAAAAAEAIAAAACIAAABkcnMvZG93bnJldi54bWxQ&#10;SwECFAAUAAAACACHTuJAatYhEPMBAADaAwAADgAAAAAAAAABACAAAAArAQAAZHJzL2Uyb0RvYy54&#10;bWxQSwUGAAAAAAYABgBZAQAAkAUAAAAA&#10;">
                  <v:fill on="f" focussize="0,0"/>
                  <v:stroke color="#000000" joinstyle="round" endarrow="block"/>
                  <v:imagedata o:title=""/>
                  <o:lock v:ext="edit" aspectratio="f"/>
                </v:line>
                <v:line id="Line 148" o:spid="_x0000_s1026" o:spt="20" style="position:absolute;left:1768409;top:1186102;height:255900;width:522003;"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2/TfjcAAAACwEAAA8AAAAAAAAAAQAgAAAAIgAAAGRycy9kb3ducmV2&#10;LnhtbFBLAQIUABQAAAAIAIdO4kAwJDxp+AEAAOADAAAOAAAAAAAAAAEAIAAAACsBAABkcnMvZTJv&#10;RG9jLnhtbFBLBQYAAAAABgAGAFkBAACVBQAAAAA=&#10;">
                  <v:fill on="f" focussize="0,0"/>
                  <v:stroke color="#000000" joinstyle="round" endarrow="block"/>
                  <v:imagedata o:title=""/>
                  <o:lock v:ext="edit" aspectratio="f"/>
                </v:line>
                <v:line id="Line 180" o:spid="_x0000_s1026" o:spt="20" style="position:absolute;left:3255016;top:2409205;height:100;width:217801;"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v0343AAAAAsBAAAPAAAAAAAAAAEAIAAAACIAAABkcnMvZG93bnJldi54&#10;bWxQSwECFAAUAAAACACHTuJAi+YipfYBAADdAwAADgAAAAAAAAABACAAAAArAQAAZHJzL2Uyb0Rv&#10;Yy54bWxQSwUGAAAAAAYABgBZAQAAkwUAAAAA&#10;">
                  <v:fill on="f" focussize="0,0"/>
                  <v:stroke color="#000000" joinstyle="round" endarrow="block"/>
                  <v:imagedata o:title=""/>
                  <o:lock v:ext="edit" aspectratio="f"/>
                </v:line>
                <v:line id="Line 183" o:spid="_x0000_s1026" o:spt="20" style="position:absolute;left:5547928;top:1144202;height:0;width:547403;"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b9N+NwAAAALAQAADwAAAAAAAAABACAAAAAiAAAAZHJzL2Rvd25yZXYueG1s&#10;UEsBAhQAFAAAAAgAh07iQB4aWRD0AQAA2wMAAA4AAAAAAAAAAQAgAAAAKwEAAGRycy9lMm9Eb2Mu&#10;eG1sUEsFBgAAAAAGAAYAWQEAAJEFAAAAAA==&#10;">
                  <v:fill on="f" focussize="0,0"/>
                  <v:stroke color="#000000" joinstyle="round" endarrow="block"/>
                  <v:imagedata o:title=""/>
                  <o:lock v:ext="edit" aspectratio="f"/>
                </v:line>
                <v:line id="Line 184" o:spid="_x0000_s1026" o:spt="20" style="position:absolute;left:1210306;top:2352605;height:0;width:1082005;"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b9N+NwAAAALAQAADwAAAAAAAAABACAAAAAiAAAAZHJzL2Rvd25yZXYueG1s&#10;UEsBAhQAFAAAAAgAh07iQAwBHzn0AQAA3AMAAA4AAAAAAAAAAQAgAAAAKwEAAGRycy9lMm9Eb2Mu&#10;eG1sUEsFBgAAAAAGAAYAWQEAAJEFAAAAAA==&#10;">
                  <v:fill on="f" focussize="0,0"/>
                  <v:stroke color="#000000" joinstyle="round" endarrow="block"/>
                  <v:imagedata o:title=""/>
                  <o:lock v:ext="edit" aspectratio="f"/>
                </v:line>
                <v:shape id="AutoShape 189" o:spid="_x0000_s1026" o:spt="88" type="#_x0000_t88" style="position:absolute;left:1047705;top:1870104;height:838202;width:170901;" filled="f" stroked="t" coordsize="21600,21600" o:gfxdata="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oNF5TdAAAACwEAAA8AAAAAAAAAAQAgAAAAIgAAAGRycy9kb3du&#10;cmV2LnhtbFBLAQIUABQAAAAIAIdO4kA9APe0MwIAAHEEAAAOAAAAAAAAAAEAIAAAACwBAABkcnMv&#10;ZTJvRG9jLnhtbFBLBQYAAAAABgAGAFkBAADRBQAAAAA=&#10;" adj="1630,10800">
                  <v:fill on="f" focussize="0,0"/>
                  <v:stroke color="#000000" joinstyle="round"/>
                  <v:imagedata o:title=""/>
                  <o:lock v:ext="edit" aspectratio="f"/>
                </v:shape>
                <v:shape id="AutoShape 191" o:spid="_x0000_s1026" o:spt="32" type="#_x0000_t32" style="position:absolute;left:8329242;top:2784405;height:356901;width:0;" filled="f" stroked="t" coordsize="21600,21600" o:gfxdata="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smJN3AAAAAsBAAAPAAAAAAAAAAEAIAAAACIAAABkcnMv&#10;ZG93bnJldi54bWxQSwECFAAUAAAACACHTuJAFWhzTv8BAADuAwAADgAAAAAAAAABACAAAAArAQAA&#10;ZHJzL2Uyb0RvYy54bWxQSwUGAAAAAAYABgBZAQAAnAUAAAAA&#10;">
                  <v:fill on="f" focussize="0,0"/>
                  <v:stroke color="#000000" joinstyle="round" endarrow="block"/>
                  <v:imagedata o:title=""/>
                  <o:lock v:ext="edit" aspectratio="f"/>
                </v:shape>
                <v:shape id="Text Box 101" o:spid="_x0000_s1026" o:spt="202" type="#_x0000_t202" style="position:absolute;left:2292311;top:866702;height:319401;width:9417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aQ+rbdAAAACwEAAA8AAAAAAAAAAQAgAAAAIgAAAGRy&#10;cy9kb3ducmV2LnhtbFBLAQIUABQAAAAIAIdO4kAZEdzDOQIAAGoEAAAOAAAAAAAAAAEAIAAAACwB&#10;AABkcnMvZTJvRG9jLnhtbFBLBQYAAAAABgAGAFkBAADXBQAAAAA=&#10;">
                  <v:fill on="f" focussize="0,0"/>
                  <v:stroke color="#000000" miterlimit="8" joinstyle="miter"/>
                  <v:imagedata o:title=""/>
                  <o:lock v:ext="edit" aspectratio="f"/>
                  <v:textbox inset="6.91196850393701pt,3.4559842519685pt,6.91196850393701pt,3.4559842519685pt">
                    <w:txbxContent>
                      <w:p>
                        <w:pPr>
                          <w:spacing w:line="180" w:lineRule="exact"/>
                          <w:jc w:val="center"/>
                          <w:rPr>
                            <w:sz w:val="14"/>
                            <w:szCs w:val="15"/>
                            <w:lang w:eastAsia="zh-CN"/>
                          </w:rPr>
                        </w:pPr>
                        <w:r>
                          <w:rPr>
                            <w:rFonts w:hint="eastAsia"/>
                            <w:sz w:val="14"/>
                            <w:szCs w:val="15"/>
                            <w:lang w:eastAsia="zh-CN"/>
                          </w:rPr>
                          <w:t>马克思主义政治经济学</w:t>
                        </w:r>
                        <w:r>
                          <w:rPr>
                            <w:sz w:val="14"/>
                            <w:szCs w:val="15"/>
                            <w:lang w:eastAsia="zh-CN"/>
                          </w:rPr>
                          <w:t>A</w:t>
                        </w:r>
                      </w:p>
                    </w:txbxContent>
                  </v:textbox>
                </v:shape>
                <v:line id="Line 140" o:spid="_x0000_s1026" o:spt="20" style="position:absolute;left:2109411;top:1072502;height:0;width:182901;"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v0343AAAAAsBAAAPAAAAAAAAAAEAIAAAACIAAABkcnMvZG93bnJldi54bWxQ&#10;SwECFAAUAAAACACHTuJAdO0cxvMBAADbAwAADgAAAAAAAAABACAAAAArAQAAZHJzL2Uyb0RvYy54&#10;bWxQSwUGAAAAAAYABgBZAQAAkAUAAAAA&#10;">
                  <v:fill on="f" focussize="0,0"/>
                  <v:stroke color="#000000" joinstyle="round" endarrow="block"/>
                  <v:imagedata o:title=""/>
                  <o:lock v:ext="edit" aspectratio="f"/>
                </v:line>
                <v:line id="Line 140" o:spid="_x0000_s1026" o:spt="20" style="position:absolute;left:3234016;top:1072502;height:0;width:178401;"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b9N+NwAAAALAQAADwAAAAAAAAABACAAAAAiAAAAZHJzL2Rvd25yZXYueG1s&#10;UEsBAhQAFAAAAAgAh07iQNvbzpX0AQAA2wMAAA4AAAAAAAAAAQAgAAAAKwEAAGRycy9lMm9Eb2Mu&#10;eG1sUEsFBgAAAAAGAAYAWQEAAJEFAAAAAA==&#10;">
                  <v:fill on="f" focussize="0,0"/>
                  <v:stroke color="#000000" joinstyle="round" endarrow="block"/>
                  <v:imagedata o:title=""/>
                  <o:lock v:ext="edit" aspectratio="f"/>
                </v:line>
                <v:shape id="Text Box 101" o:spid="_x0000_s1026" o:spt="202" type="#_x0000_t202" style="position:absolute;left:3412417;top:866702;height:319401;width:9652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&#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mkPq23QAAAAsBAAAPAAAAAAAAAAEAIAAAACIAAABk&#10;cnMvZG93bnJldi54bWxQSwECFAAUAAAACACHTuJA9X8gqDoCAABqBAAADgAAAAAAAAABACAAAAAs&#10;AQAAZHJzL2Uyb0RvYy54bWxQSwUGAAAAAAYABgBZAQAA2AUAAAAA&#10;">
                  <v:fill on="f" focussize="0,0"/>
                  <v:stroke color="#000000" miterlimit="8" joinstyle="miter"/>
                  <v:imagedata o:title=""/>
                  <o:lock v:ext="edit" aspectratio="f"/>
                  <v:textbox inset="6.91196850393701pt,3.4559842519685pt,6.91196850393701pt,3.4559842519685pt">
                    <w:txbxContent>
                      <w:p>
                        <w:pPr>
                          <w:spacing w:line="180" w:lineRule="exact"/>
                          <w:jc w:val="center"/>
                          <w:rPr>
                            <w:sz w:val="14"/>
                            <w:szCs w:val="15"/>
                            <w:lang w:eastAsia="zh-CN"/>
                          </w:rPr>
                        </w:pPr>
                        <w:r>
                          <w:rPr>
                            <w:rFonts w:hint="eastAsia"/>
                            <w:sz w:val="14"/>
                            <w:szCs w:val="15"/>
                            <w:lang w:eastAsia="zh-CN"/>
                          </w:rPr>
                          <w:t>马克思主义政治经济学</w:t>
                        </w:r>
                        <w:r>
                          <w:rPr>
                            <w:sz w:val="14"/>
                            <w:szCs w:val="15"/>
                            <w:lang w:eastAsia="zh-CN"/>
                          </w:rPr>
                          <w:t>B</w:t>
                        </w:r>
                      </w:p>
                    </w:txbxContent>
                  </v:textbox>
                </v:shape>
                <v:line id="Line 140" o:spid="_x0000_s1026" o:spt="20" style="position:absolute;left:4393522;top:1072502;height:100;width:144201;"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2/TfjcAAAACwEAAA8AAAAAAAAAAQAgAAAAIgAAAGRycy9kb3ducmV2LnhtbFBL&#10;AQIUABQAAAAIAIdO4kA3v9G98gEAAN0DAAAOAAAAAAAAAAEAIAAAACsBAABkcnMvZTJvRG9jLnht&#10;bFBLBQYAAAAABgAGAFkBAACPBQAAAAA=&#10;">
                  <v:fill on="f" focussize="0,0"/>
                  <v:stroke color="#000000" joinstyle="round" endarrow="block"/>
                  <v:imagedata o:title=""/>
                  <o:lock v:ext="edit" aspectratio="f"/>
                </v:line>
                <v:shape id="Text Box 101" o:spid="_x0000_s1026" o:spt="202" type="#_x0000_t202" style="position:absolute;left:4537723;top:921302;height:327101;width:9887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aQ+rbdAAAACwEAAA8AAAAAAAAAAQAgAAAAIgAA&#10;AGRycy9kb3ducmV2LnhtbFBLAQIUABQAAAAIAIdO4kDaiJEBPAIAAGoEAAAOAAAAAAAAAAEAIAAA&#10;ACwBAABkcnMvZTJvRG9jLnhtbFBLBQYAAAAABgAGAFkBAADaBQAAAAA=&#10;">
                  <v:fill on="f" focussize="0,0"/>
                  <v:stroke color="#000000" miterlimit="8" joinstyle="miter"/>
                  <v:imagedata o:title=""/>
                  <o:lock v:ext="edit" aspectratio="f"/>
                  <v:textbox inset="6.91196850393701pt,3.4559842519685pt,6.91196850393701pt,3.4559842519685pt">
                    <w:txbxContent>
                      <w:p>
                        <w:pPr>
                          <w:spacing w:line="180" w:lineRule="exact"/>
                          <w:jc w:val="center"/>
                          <w:rPr>
                            <w:sz w:val="14"/>
                            <w:szCs w:val="15"/>
                            <w:lang w:eastAsia="zh-CN"/>
                          </w:rPr>
                        </w:pPr>
                        <w:r>
                          <w:rPr>
                            <w:rFonts w:hint="eastAsia"/>
                            <w:sz w:val="14"/>
                            <w:szCs w:val="15"/>
                            <w:lang w:eastAsia="zh-CN"/>
                          </w:rPr>
                          <w:t>科学社会主义理论与实践</w:t>
                        </w:r>
                      </w:p>
                    </w:txbxContent>
                  </v:textbox>
                </v:shape>
                <v:shape id="Text Box 101" o:spid="_x0000_s1026" o:spt="202" type="#_x0000_t202" style="position:absolute;left:2292311;top:1405803;height:292101;width:9652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&#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mkPq23QAAAAsBAAAPAAAAAAAAAAEAIAAAACIAAABk&#10;cnMvZG93bnJldi54bWxQSwECFAAUAAAACACHTuJA1mZEpjoCAABrBAAADgAAAAAAAAABACAAAAAs&#10;AQAAZHJzL2Uyb0RvYy54bWxQSwUGAAAAAAYABgBZAQAA2AUAAAAA&#10;">
                  <v:fill on="f" focussize="0,0"/>
                  <v:stroke color="#000000" miterlimit="8" joinstyle="miter"/>
                  <v:imagedata o:title=""/>
                  <o:lock v:ext="edit" aspectratio="f"/>
                  <v:textbox inset="6.91196850393701pt,3.4559842519685pt,6.91196850393701pt,3.4559842519685pt">
                    <w:txbxContent>
                      <w:p>
                        <w:pPr>
                          <w:spacing w:line="280" w:lineRule="exact"/>
                          <w:jc w:val="center"/>
                          <w:rPr>
                            <w:sz w:val="14"/>
                            <w:szCs w:val="15"/>
                          </w:rPr>
                        </w:pPr>
                        <w:r>
                          <w:rPr>
                            <w:rFonts w:hint="eastAsia"/>
                            <w:sz w:val="14"/>
                            <w:szCs w:val="15"/>
                          </w:rPr>
                          <w:t>马克思主义发展史</w:t>
                        </w:r>
                      </w:p>
                    </w:txbxContent>
                  </v:textbox>
                </v:shape>
                <v:line id="Line 161" o:spid="_x0000_s1026" o:spt="20" style="position:absolute;left:3271516;top:1555103;height:100;width:1233206;"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v0343AAAAAsBAAAPAAAAAAAAAAEAIAAAACIAAABkcnMvZG93bnJldi54bWxQ&#10;SwECFAAUAAAACACHTuJAL1xz1PMBAADeAwAADgAAAAAAAAABACAAAAArAQAAZHJzL2Uyb0RvYy54&#10;bWxQSwUGAAAAAAYABgBZAQAAkAUAAAAA&#10;">
                  <v:fill on="f" focussize="0,0"/>
                  <v:stroke color="#000000" joinstyle="round" endarrow="block"/>
                  <v:imagedata o:title=""/>
                  <o:lock v:ext="edit" aspectratio="f"/>
                </v:line>
                <v:line id="Line 148" o:spid="_x0000_s1026" o:spt="20" style="position:absolute;left:4125521;top:628601;flip:y;height:238100;width:412202;" filled="f" stroked="t" coordsize="21600,21600" o:gfxdata="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e0EjcAAAACwEAAA8AAAAAAAAAAQAgAAAAIgAAAGRycy9kb3du&#10;cmV2LnhtbFBLAQIUABQAAAAIAIdO4kD9mdfU+wEAAOkDAAAOAAAAAAAAAAEAIAAAACsBAABkcnMv&#10;ZTJvRG9jLnhtbFBLBQYAAAAABgAGAFkBAACYBQAAAAA=&#10;">
                  <v:fill on="f" focussize="0,0"/>
                  <v:stroke color="#000000" joinstyle="round" endarrow="block"/>
                  <v:imagedata o:title=""/>
                  <o:lock v:ext="edit" aspectratio="f"/>
                </v:line>
                <v:shape id="文本框 154" o:spid="_x0000_s1026" o:spt="202" type="#_x0000_t202" style="position:absolute;left:4537723;top:467301;height:351201;width:966405;" fillcolor="#FFFFFF" filled="t" stroked="t" coordsize="21600,21600" o:gfxdata="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d/Ey42AAAAAsBAAAPAAAA&#10;AAAAAAEAIAAAACIAAABkcnMvZG93bnJldi54bWxQSwECFAAUAAAACACHTuJAaoC4P04CAACUBAAA&#10;DgAAAAAAAAABACAAAAAnAQAAZHJzL2Uyb0RvYy54bWxQSwUGAAAAAAYABgBZAQAA5wUAAAAA&#10;">
                  <v:fill on="t" focussize="0,0"/>
                  <v:stroke weight="0.25pt" color="#000000" miterlimit="8" joinstyle="miter"/>
                  <v:imagedata o:title=""/>
                  <o:lock v:ext="edit" aspectratio="f"/>
                  <v:textbox inset="6.91196850393701pt,3.4559842519685pt,6.91196850393701pt,3.4559842519685pt">
                    <w:txbxContent>
                      <w:p>
                        <w:pPr>
                          <w:spacing w:line="180" w:lineRule="exact"/>
                          <w:jc w:val="center"/>
                          <w:rPr>
                            <w:rFonts w:ascii="宋体" w:cs="宋体"/>
                            <w:sz w:val="14"/>
                            <w:szCs w:val="15"/>
                            <w:lang w:eastAsia="zh-CN"/>
                          </w:rPr>
                        </w:pPr>
                        <w:r>
                          <w:rPr>
                            <w:rFonts w:hint="eastAsia" w:ascii="宋体" w:hAnsi="宋体" w:cs="宋体"/>
                            <w:sz w:val="14"/>
                            <w:szCs w:val="15"/>
                            <w:lang w:eastAsia="zh-CN"/>
                          </w:rPr>
                          <w:t>马克思主义经典著作选读</w:t>
                        </w:r>
                      </w:p>
                    </w:txbxContent>
                  </v:textbox>
                </v:shape>
                <v:line id="Line 148" o:spid="_x0000_s1026" o:spt="20" style="position:absolute;left:4125521;top:1186102;height:417901;width:412202;"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2/TfjcAAAACwEAAA8AAAAAAAAAAQAgAAAAIgAAAGRycy9kb3ducmV2Lnht&#10;bFBLAQIUABQAAAAIAIdO4kAX65PB9QEAAOADAAAOAAAAAAAAAAEAIAAAACsBAABkcnMvZTJvRG9j&#10;LnhtbFBLBQYAAAAABgAGAFkBAACSBQAAAAA=&#10;">
                  <v:fill on="f" focussize="0,0"/>
                  <v:stroke color="#000000" joinstyle="round" endarrow="block"/>
                  <v:imagedata o:title=""/>
                  <o:lock v:ext="edit" aspectratio="f"/>
                </v:line>
                <v:shape id="Text Box 101" o:spid="_x0000_s1026" o:spt="202" type="#_x0000_t202" style="position:absolute;left:3429617;top:1772903;height:346701;width:9265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aQ+rbdAAAACwEAAA8AAAAAAAAAAQAgAAAAIgAA&#10;AGRycy9kb3ducmV2LnhtbFBLAQIUABQAAAAIAIdO4kCeMw1uPAIAAGsEAAAOAAAAAAAAAAEAIAAA&#10;ACwBAABkcnMvZTJvRG9jLnhtbFBLBQYAAAAABgAGAFkBAADaBQAAAAA=&#10;">
                  <v:fill on="f" focussize="0,0"/>
                  <v:stroke color="#000000" miterlimit="8" joinstyle="miter"/>
                  <v:imagedata o:title=""/>
                  <o:lock v:ext="edit" aspectratio="f"/>
                  <v:textbox inset="6.91196850393701pt,3.4559842519685pt,6.91196850393701pt,3.4559842519685pt">
                    <w:txbxContent>
                      <w:p>
                        <w:pPr>
                          <w:spacing w:line="280" w:lineRule="exact"/>
                          <w:jc w:val="center"/>
                          <w:rPr>
                            <w:sz w:val="14"/>
                            <w:szCs w:val="15"/>
                          </w:rPr>
                        </w:pPr>
                        <w:r>
                          <w:rPr>
                            <w:rFonts w:hint="eastAsia"/>
                            <w:sz w:val="14"/>
                            <w:szCs w:val="15"/>
                          </w:rPr>
                          <w:t>毛泽东思想概论</w:t>
                        </w:r>
                      </w:p>
                    </w:txbxContent>
                  </v:textbox>
                </v:shape>
                <v:line id="Line 181" o:spid="_x0000_s1026" o:spt="20" style="position:absolute;left:1766509;top:1879604;height:1200;width:1644008;"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2/TfjcAAAACwEAAA8AAAAAAAAAAQAgAAAAIgAAAGRycy9kb3ducmV2LnhtbFBL&#10;AQIUABQAAAAIAIdO4kAuXZwj8gEAAN8DAAAOAAAAAAAAAAEAIAAAACsBAABkcnMvZTJvRG9jLnht&#10;bFBLBQYAAAAABgAGAFkBAACPBQAAAAA=&#10;">
                  <v:fill on="f" focussize="0,0"/>
                  <v:stroke color="#000000" joinstyle="round" endarrow="block"/>
                  <v:imagedata o:title=""/>
                  <o:lock v:ext="edit" aspectratio="f"/>
                </v:line>
                <v:line id="Line 37" o:spid="_x0000_s1026" o:spt="20" style="position:absolute;left:1766509;top:1186102;height:693501;width:1900;" filled="f" stroked="t" coordsize="21600,21600" o:gfxdata="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K8fhh2gAAAAsBAAAPAAAA&#10;AAAAAAEAIAAAACIAAABkcnMvZG93bnJldi54bWxQSwECFAAUAAAACACHTuJAxFxja9oBAACvAwAA&#10;DgAAAAAAAAABACAAAAApAQAAZHJzL2Uyb0RvYy54bWxQSwUGAAAAAAYABgBZAQAAdQUAAAAA&#10;">
                  <v:fill on="f" focussize="0,0"/>
                  <v:stroke color="#000000" joinstyle="round"/>
                  <v:imagedata o:title=""/>
                  <o:lock v:ext="edit" aspectratio="f"/>
                </v:line>
                <v:shape id="Text Box 101" o:spid="_x0000_s1026" o:spt="202" type="#_x0000_t202" style="position:absolute;left:4575223;top:1772903;height:346701;width:9842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aQ+rbdAAAACwEAAA8AAAAAAAAAAQAgAAAAIgAA&#10;AGRycy9kb3ducmV2LnhtbFBLAQIUABQAAAAIAIdO4kCzsuoNPAIAAGsEAAAOAAAAAAAAAAEAIAAA&#10;ACwBAABkcnMvZTJvRG9jLnhtbFBLBQYAAAAABgAGAFkBAADaBQAAAAA=&#10;">
                  <v:fill on="f" focussize="0,0"/>
                  <v:stroke color="#000000" miterlimit="8" joinstyle="miter"/>
                  <v:imagedata o:title=""/>
                  <o:lock v:ext="edit" aspectratio="f"/>
                  <v:textbox inset="6.91196850393701pt,3.4559842519685pt,6.91196850393701pt,3.4559842519685pt">
                    <w:txbxContent>
                      <w:p>
                        <w:pPr>
                          <w:spacing w:line="160" w:lineRule="exact"/>
                          <w:jc w:val="center"/>
                          <w:rPr>
                            <w:sz w:val="14"/>
                            <w:szCs w:val="15"/>
                            <w:lang w:eastAsia="zh-CN"/>
                          </w:rPr>
                        </w:pPr>
                        <w:r>
                          <w:rPr>
                            <w:rFonts w:hint="eastAsia"/>
                            <w:sz w:val="14"/>
                            <w:szCs w:val="15"/>
                            <w:lang w:eastAsia="zh-CN"/>
                          </w:rPr>
                          <w:t>中国特色社会主义理论体系概论</w:t>
                        </w:r>
                      </w:p>
                    </w:txbxContent>
                  </v:textbox>
                </v:shape>
                <v:line id="Line 140" o:spid="_x0000_s1026" o:spt="20" style="position:absolute;left:4403022;top:1946204;height:0;width:181701;"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2/TfjcAAAACwEAAA8AAAAAAAAAAQAgAAAAIgAAAGRycy9kb3ducmV2Lnht&#10;bFBLAQIUABQAAAAIAIdO4kBRJag19QEAANsDAAAOAAAAAAAAAAEAIAAAACsBAABkcnMvZTJvRG9j&#10;LnhtbFBLBQYAAAAABgAGAFkBAACSBQAAAAA=&#10;">
                  <v:fill on="f" focussize="0,0"/>
                  <v:stroke color="#000000" joinstyle="round" endarrow="block"/>
                  <v:imagedata o:title=""/>
                  <o:lock v:ext="edit" aspectratio="f"/>
                </v:line>
                <v:line id="Line 148" o:spid="_x0000_s1026" o:spt="20" style="position:absolute;left:2980615;top:1697903;height:181700;width:431802;"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v0343AAAAAsBAAAPAAAAAAAAAAEAIAAAACIAAABkcnMvZG93bnJl&#10;di54bWxQSwECFAAUAAAACACHTuJALtPMx/kBAADgAwAADgAAAAAAAAABACAAAAArAQAAZHJzL2Uy&#10;b0RvYy54bWxQSwUGAAAAAAYABgBZAQAAlgUAAAAA&#10;">
                  <v:fill on="f" focussize="0,0"/>
                  <v:stroke color="#000000" joinstyle="round" endarrow="block"/>
                  <v:imagedata o:title=""/>
                  <o:lock v:ext="edit" aspectratio="f"/>
                </v:line>
                <v:line id="Line 178" o:spid="_x0000_s1026" o:spt="20" style="position:absolute;left:4403122;top:2409205;height:100;width:219001;"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v0343AAAAAsBAAAPAAAAAAAAAAEAIAAAACIAAABkcnMvZG93bnJldi54&#10;bWxQSwECFAAUAAAACACHTuJAid3/LfYBAADdAwAADgAAAAAAAAABACAAAAArAQAAZHJzL2Uyb0Rv&#10;Yy54bWxQSwUGAAAAAAYABgBZAQAAkwUAAAAA&#10;">
                  <v:fill on="f" focussize="0,0"/>
                  <v:stroke color="#000000" joinstyle="round" endarrow="block"/>
                  <v:imagedata o:title=""/>
                  <o:lock v:ext="edit" aspectratio="f"/>
                </v:line>
                <v:line id="Line 183" o:spid="_x0000_s1026" o:spt="20" style="position:absolute;left:5547928;top:1604003;height:0;width:547403;"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b9N+NwAAAALAQAADwAAAAAAAAABACAAAAAiAAAAZHJzL2Rvd25yZXYueG1s&#10;UEsBAhQAFAAAAAgAh07iQEj054H0AQAA2wMAAA4AAAAAAAAAAQAgAAAAKwEAAGRycy9lMm9Eb2Mu&#10;eG1sUEsFBgAAAAAGAAYAWQEAAJEFAAAAAA==&#10;">
                  <v:fill on="f" focussize="0,0"/>
                  <v:stroke color="#000000" joinstyle="round" endarrow="block"/>
                  <v:imagedata o:title=""/>
                  <o:lock v:ext="edit" aspectratio="f"/>
                </v:line>
                <v:line id="Line 183" o:spid="_x0000_s1026" o:spt="20" style="position:absolute;left:5548028;top:1946304;height:100;width:547303;"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2/TfjcAAAACwEAAA8AAAAAAAAAAQAgAAAAIgAAAGRycy9kb3ducmV2Lnht&#10;bFBLAQIUABQAAAAIAIdO4kCTGT4v9QEAAN0DAAAOAAAAAAAAAAEAIAAAACsBAABkcnMvZTJvRG9j&#10;LnhtbFBLBQYAAAAABgAGAFkBAACSBQAAAAA=&#10;">
                  <v:fill on="f" focussize="0,0"/>
                  <v:stroke color="#000000" joinstyle="round" endarrow="block"/>
                  <v:imagedata o:title=""/>
                  <o:lock v:ext="edit" aspectratio="f"/>
                </v:line>
                <v:shape id="Text Box 99" o:spid="_x0000_s1026" o:spt="202" type="#_x0000_t202" style="position:absolute;left:109201;top:1706203;height:327701;width:9303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mkPq23QAAAAsBAAAPAAAAAAAAAAEAIAAAACIAAABkcnMv&#10;ZG93bnJldi54bWxQSwECFAAUAAAACACHTuJA4urtlDcCAABpBAAADgAAAAAAAAABACAAAAAsAQAA&#10;ZHJzL2Uyb0RvYy54bWxQSwUGAAAAAAYABgBZAQAA1QUAAAAA&#10;">
                  <v:fill on="f" focussize="0,0"/>
                  <v:stroke color="#000000" miterlimit="8" joinstyle="miter"/>
                  <v:imagedata o:title=""/>
                  <o:lock v:ext="edit" aspectratio="f"/>
                  <v:textbox inset="6.91196850393701pt,3.4559842519685pt,6.91196850393701pt,3.4559842519685pt">
                    <w:txbxContent>
                      <w:p>
                        <w:pPr>
                          <w:spacing w:line="280" w:lineRule="exact"/>
                          <w:jc w:val="center"/>
                          <w:rPr>
                            <w:sz w:val="14"/>
                            <w:szCs w:val="15"/>
                          </w:rPr>
                        </w:pPr>
                        <w:r>
                          <w:rPr>
                            <w:rFonts w:hint="eastAsia"/>
                            <w:sz w:val="14"/>
                            <w:szCs w:val="15"/>
                          </w:rPr>
                          <w:t>政治学概论</w:t>
                        </w:r>
                      </w:p>
                    </w:txbxContent>
                  </v:textbox>
                </v:shape>
                <v:shape id="Text Box 99" o:spid="_x0000_s1026" o:spt="202" type="#_x0000_t202" style="position:absolute;left:109201;top:2119604;height:336501;width:9302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pD6tt0AAAALAQAADwAAAAAAAAABACAAAAAiAAAAZHJz&#10;L2Rvd25yZXYueG1sUEsBAhQAFAAAAAgAh07iQDNMKfA4AgAAaQQAAA4AAAAAAAAAAQAgAAAALAEA&#10;AGRycy9lMm9Eb2MueG1sUEsFBgAAAAAGAAYAWQEAANYFAAAAAA==&#10;">
                  <v:fill on="f" focussize="0,0"/>
                  <v:stroke color="#000000" miterlimit="8" joinstyle="miter"/>
                  <v:imagedata o:title=""/>
                  <o:lock v:ext="edit" aspectratio="f"/>
                  <v:textbox inset="6.91196850393701pt,3.4559842519685pt,6.91196850393701pt,3.4559842519685pt">
                    <w:txbxContent>
                      <w:p>
                        <w:pPr>
                          <w:spacing w:line="280" w:lineRule="exact"/>
                          <w:jc w:val="center"/>
                          <w:rPr>
                            <w:sz w:val="14"/>
                            <w:szCs w:val="15"/>
                          </w:rPr>
                        </w:pPr>
                        <w:r>
                          <w:rPr>
                            <w:rFonts w:hint="eastAsia"/>
                            <w:sz w:val="14"/>
                            <w:szCs w:val="15"/>
                          </w:rPr>
                          <w:t>中国共产党历史</w:t>
                        </w:r>
                      </w:p>
                    </w:txbxContent>
                  </v:textbox>
                </v:shape>
                <v:shape id="Text Box 99" o:spid="_x0000_s1026" o:spt="202" type="#_x0000_t202" style="position:absolute;left:109201;top:2521505;height:343601;width:9302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mkPq23QAAAAsBAAAPAAAAAAAAAAEAIAAAACIAAABkcnMv&#10;ZG93bnJldi54bWxQSwECFAAUAAAACACHTuJAIP6AMTcCAABpBAAADgAAAAAAAAABACAAAAAsAQAA&#10;ZHJzL2Uyb0RvYy54bWxQSwUGAAAAAAYABgBZAQAA1QUAAAAA&#10;">
                  <v:fill on="f" focussize="0,0"/>
                  <v:stroke color="#000000" miterlimit="8" joinstyle="miter"/>
                  <v:imagedata o:title=""/>
                  <o:lock v:ext="edit" aspectratio="f"/>
                  <v:textbox inset="6.91196850393701pt,3.4559842519685pt,6.91196850393701pt,3.4559842519685pt">
                    <w:txbxContent>
                      <w:p>
                        <w:pPr>
                          <w:spacing w:line="200" w:lineRule="exact"/>
                          <w:jc w:val="center"/>
                          <w:rPr>
                            <w:sz w:val="14"/>
                            <w:szCs w:val="15"/>
                            <w:lang w:eastAsia="zh-CN"/>
                          </w:rPr>
                        </w:pPr>
                        <w:r>
                          <w:rPr>
                            <w:rFonts w:hint="eastAsia"/>
                            <w:sz w:val="14"/>
                            <w:szCs w:val="15"/>
                            <w:lang w:eastAsia="zh-CN"/>
                          </w:rPr>
                          <w:t>世界政治经济与国际关系</w:t>
                        </w:r>
                      </w:p>
                    </w:txbxContent>
                  </v:textbox>
                </v:shape>
                <v:shape id="Text Box 134" o:spid="_x0000_s1026" o:spt="202" type="#_x0000_t202" style="position:absolute;left:2315812;top:2214904;height:306701;width:941705;" filled="f" stroked="t" coordsize="21600,21600" o:gfxdata="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8W2eNoAAAALAQAADwAAAAAAAAAB&#10;ACAAAAAiAAAAZHJzL2Rvd25yZXYueG1sUEsBAhQAFAAAAAgAh07iQJWh9YNHAgAAhAQAAA4AAAAA&#10;AAAAAQAgAAAAKQEAAGRycy9lMm9Eb2MueG1sUEsFBgAAAAAGAAYAWQEAAOIFAAAAAA==&#10;">
                  <v:fill on="f" focussize="0,0"/>
                  <v:stroke weight="1pt" color="#000000" miterlimit="8" joinstyle="miter" dashstyle="dash"/>
                  <v:imagedata o:title=""/>
                  <o:lock v:ext="edit" aspectratio="f"/>
                  <v:textbox inset="6.91196850393701pt,3.4559842519685pt,6.91196850393701pt,3.4559842519685pt">
                    <w:txbxContent>
                      <w:p>
                        <w:pPr>
                          <w:spacing w:line="280" w:lineRule="exact"/>
                          <w:jc w:val="center"/>
                          <w:rPr>
                            <w:sz w:val="14"/>
                            <w:szCs w:val="15"/>
                          </w:rPr>
                        </w:pPr>
                        <w:r>
                          <w:rPr>
                            <w:rFonts w:hint="eastAsia"/>
                            <w:sz w:val="14"/>
                            <w:szCs w:val="15"/>
                          </w:rPr>
                          <w:t>西方政治思想史</w:t>
                        </w:r>
                      </w:p>
                    </w:txbxContent>
                  </v:textbox>
                </v:shape>
                <v:shape id="Text Box 134" o:spid="_x0000_s1026" o:spt="202" type="#_x0000_t202" style="position:absolute;left:3451817;top:2214904;height:360701;width:941705;" filled="f" stroked="t" coordsize="21600,21600" o:gfxdata="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vFtnjaAAAACwEAAA8AAAAAAAAA&#10;AQAgAAAAIgAAAGRycy9kb3ducmV2LnhtbFBLAQIUABQAAAAIAIdO4kAkAdSnSAIAAIQEAAAOAAAA&#10;AAAAAAEAIAAAACkBAABkcnMvZTJvRG9jLnhtbFBLBQYAAAAABgAGAFkBAADjBQAAAAA=&#10;">
                  <v:fill on="f" focussize="0,0"/>
                  <v:stroke weight="1pt" color="#000000" miterlimit="8" joinstyle="miter" dashstyle="dash"/>
                  <v:imagedata o:title=""/>
                  <o:lock v:ext="edit" aspectratio="f"/>
                  <v:textbox inset="6.91196850393701pt,3.4559842519685pt,6.91196850393701pt,3.4559842519685pt">
                    <w:txbxContent>
                      <w:p>
                        <w:pPr>
                          <w:spacing w:line="180" w:lineRule="exact"/>
                          <w:jc w:val="center"/>
                          <w:rPr>
                            <w:sz w:val="14"/>
                            <w:szCs w:val="15"/>
                          </w:rPr>
                        </w:pPr>
                        <w:r>
                          <w:rPr>
                            <w:rFonts w:hint="eastAsia"/>
                            <w:sz w:val="14"/>
                            <w:szCs w:val="15"/>
                          </w:rPr>
                          <w:t>中国近现代政治思想史</w:t>
                        </w:r>
                      </w:p>
                    </w:txbxContent>
                  </v:textbox>
                </v:shape>
                <v:shape id="Text Box 134" o:spid="_x0000_s1026" o:spt="202" type="#_x0000_t202" style="position:absolute;left:4594223;top:2219304;height:356301;width:932205;" filled="f" stroked="t" coordsize="21600,21600" o:gfxdata="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vFtnjaAAAACwEAAA8AAAAAAAAA&#10;AQAgAAAAIgAAAGRycy9kb3ducmV2LnhtbFBLAQIUABQAAAAIAIdO4kASTBIJSAIAAIQEAAAOAAAA&#10;AAAAAAEAIAAAACkBAABkcnMvZTJvRG9jLnhtbFBLBQYAAAAABgAGAFkBAADjBQAAAAA=&#10;">
                  <v:fill on="f" focussize="0,0"/>
                  <v:stroke weight="1pt" color="#000000" miterlimit="8" joinstyle="miter" dashstyle="dash"/>
                  <v:imagedata o:title=""/>
                  <o:lock v:ext="edit" aspectratio="f"/>
                  <v:textbox inset="6.91196850393701pt,3.4559842519685pt,6.91196850393701pt,3.4559842519685pt">
                    <w:txbxContent>
                      <w:p>
                        <w:pPr>
                          <w:spacing w:line="180" w:lineRule="exact"/>
                          <w:jc w:val="center"/>
                          <w:rPr>
                            <w:sz w:val="14"/>
                            <w:szCs w:val="15"/>
                          </w:rPr>
                        </w:pPr>
                        <w:r>
                          <w:rPr>
                            <w:rFonts w:hint="eastAsia"/>
                            <w:sz w:val="14"/>
                            <w:szCs w:val="15"/>
                          </w:rPr>
                          <w:t>当代中国政府与政治</w:t>
                        </w:r>
                      </w:p>
                    </w:txbxContent>
                  </v:textbox>
                </v:shape>
                <v:line id="Line 183" o:spid="_x0000_s1026" o:spt="20" style="position:absolute;left:5559428;top:2409205;height:100;width:547403;"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b9N+NwAAAALAQAADwAAAAAAAAABACAAAAAiAAAAZHJzL2Rvd25yZXYu&#10;eG1sUEsBAhQAFAAAAAgAh07iQNPMOmH3AQAA3QMAAA4AAAAAAAAAAQAgAAAAKwEAAGRycy9lMm9E&#10;b2MueG1sUEsFBgAAAAAGAAYAWQEAAJQFAAAAAA==&#10;">
                  <v:fill on="f" focussize="0,0"/>
                  <v:stroke color="#000000" joinstyle="round" endarrow="block"/>
                  <v:imagedata o:title=""/>
                  <o:lock v:ext="edit" aspectratio="f"/>
                </v:line>
                <v:line id="Line 183" o:spid="_x0000_s1026" o:spt="20" style="position:absolute;left:5547928;top:683201;height:0;width:547403;"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v0343AAAAAsBAAAPAAAAAAAAAAEAIAAAACIAAABkcnMvZG93bnJldi54bWxQ&#10;SwECFAAUAAAACACHTuJAn273U/MBAADaAwAADgAAAAAAAAABACAAAAArAQAAZHJzL2Uyb0RvYy54&#10;bWxQSwUGAAAAAAYABgBZAQAAkAUAAAAA&#10;">
                  <v:fill on="f" focussize="0,0"/>
                  <v:stroke color="#000000" joinstyle="round" endarrow="block"/>
                  <v:imagedata o:title=""/>
                  <o:lock v:ext="edit" aspectratio="f"/>
                </v:line>
                <v:shape id="Text Box 99" o:spid="_x0000_s1026" o:spt="202" type="#_x0000_t202" style="position:absolute;left:1218506;top:3569307;height:269201;width:9303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&#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mkPq23QAAAAsBAAAPAAAAAAAAAAEAIAAAACIAAABk&#10;cnMvZG93bnJldi54bWxQSwECFAAUAAAACACHTuJADFR3+joCAABqBAAADgAAAAAAAAABACAAAAAs&#10;AQAAZHJzL2Uyb0RvYy54bWxQSwUGAAAAAAYABgBZAQAA2AUAAAAA&#10;">
                  <v:fill on="f" focussize="0,0"/>
                  <v:stroke color="#000000" miterlimit="8" joinstyle="miter"/>
                  <v:imagedata o:title=""/>
                  <o:lock v:ext="edit" aspectratio="f"/>
                  <v:textbox inset="6.91196850393701pt,3.4559842519685pt,6.91196850393701pt,3.4559842519685pt">
                    <w:txbxContent>
                      <w:p>
                        <w:pPr>
                          <w:spacing w:line="280" w:lineRule="exact"/>
                          <w:jc w:val="center"/>
                          <w:rPr>
                            <w:sz w:val="14"/>
                            <w:szCs w:val="15"/>
                          </w:rPr>
                        </w:pPr>
                        <w:r>
                          <w:rPr>
                            <w:rFonts w:hint="eastAsia"/>
                            <w:sz w:val="14"/>
                            <w:szCs w:val="15"/>
                          </w:rPr>
                          <w:t>逻辑学</w:t>
                        </w:r>
                      </w:p>
                    </w:txbxContent>
                  </v:textbox>
                </v:shape>
                <v:shape id="Text Box 99" o:spid="_x0000_s1026" o:spt="202" type="#_x0000_t202" style="position:absolute;left:1210306;top:3943908;height:269301;width:9302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&#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mkPq23QAAAAsBAAAPAAAAAAAAAAEAIAAAACIAAABk&#10;cnMvZG93bnJldi54bWxQSwECFAAUAAAACACHTuJAN9jTHDoCAABqBAAADgAAAAAAAAABACAAAAAs&#10;AQAAZHJzL2Uyb0RvYy54bWxQSwUGAAAAAAYABgBZAQAA2AUAAAAA&#10;">
                  <v:fill on="f" focussize="0,0"/>
                  <v:stroke color="#000000" miterlimit="8" joinstyle="miter"/>
                  <v:imagedata o:title=""/>
                  <o:lock v:ext="edit" aspectratio="f"/>
                  <v:textbox inset="6.91196850393701pt,3.4559842519685pt,6.91196850393701pt,3.4559842519685pt">
                    <w:txbxContent>
                      <w:p>
                        <w:pPr>
                          <w:spacing w:line="280" w:lineRule="exact"/>
                          <w:jc w:val="center"/>
                          <w:rPr>
                            <w:sz w:val="14"/>
                            <w:szCs w:val="15"/>
                          </w:rPr>
                        </w:pPr>
                        <w:r>
                          <w:rPr>
                            <w:rFonts w:hint="eastAsia"/>
                            <w:sz w:val="14"/>
                            <w:szCs w:val="15"/>
                          </w:rPr>
                          <w:t>中国传统文化概论</w:t>
                        </w:r>
                      </w:p>
                    </w:txbxContent>
                  </v:textbox>
                </v:shape>
                <v:shape id="Text Box 99" o:spid="_x0000_s1026" o:spt="202" type="#_x0000_t202" style="position:absolute;left:1210306;top:4310308;height:269301;width:9302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pD6tt0AAAALAQAADwAAAAAAAAABACAAAAAiAAAAZHJz&#10;L2Rvd25yZXYueG1sUEsBAhQAFAAAAAgAh07iQBxb0oU4AgAAagQAAA4AAAAAAAAAAQAgAAAALAEA&#10;AGRycy9lMm9Eb2MueG1sUEsFBgAAAAAGAAYAWQEAANYFAAAAAA==&#10;">
                  <v:fill on="f" focussize="0,0"/>
                  <v:stroke color="#000000" miterlimit="8" joinstyle="miter"/>
                  <v:imagedata o:title=""/>
                  <o:lock v:ext="edit" aspectratio="f"/>
                  <v:textbox inset="6.91196850393701pt,3.4559842519685pt,6.91196850393701pt,3.4559842519685pt">
                    <w:txbxContent>
                      <w:p>
                        <w:pPr>
                          <w:spacing w:line="280" w:lineRule="exact"/>
                          <w:jc w:val="center"/>
                          <w:rPr>
                            <w:sz w:val="14"/>
                            <w:szCs w:val="15"/>
                          </w:rPr>
                        </w:pPr>
                        <w:r>
                          <w:rPr>
                            <w:rFonts w:hint="eastAsia"/>
                            <w:sz w:val="14"/>
                            <w:szCs w:val="15"/>
                          </w:rPr>
                          <w:t>伦理学概论</w:t>
                        </w:r>
                      </w:p>
                    </w:txbxContent>
                  </v:textbox>
                </v:shape>
                <v:shape id="AutoShape 189" o:spid="_x0000_s1026" o:spt="88" type="#_x0000_t88" style="position:absolute;left:2193211;top:3752207;height:697801;width:97200;" filled="f" stroked="t" coordsize="21600,21600" o:gfxdata="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uRoqNkAAAALAQAADwAAAAAAAAABACAAAAAiAAAAZHJzL2Rvd25y&#10;ZXYueG1sUEsBAhQAFAAAAAgAh07iQDigti42AgAAcAQAAA4AAAAAAAAAAQAgAAAAKAEAAGRycy9l&#10;Mm9Eb2MueG1sUEsFBgAAAAAGAAYAWQEAANAFAAAAAA==&#10;" adj="1629,10800">
                  <v:fill on="f" focussize="0,0"/>
                  <v:stroke color="#000000" joinstyle="round"/>
                  <v:imagedata o:title=""/>
                  <o:lock v:ext="edit" aspectratio="f"/>
                </v:shape>
                <v:shape id="Text Box 99" o:spid="_x0000_s1026" o:spt="202" type="#_x0000_t202" style="position:absolute;left:2292311;top:2667005;height:310501;width:9303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&#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mkPq23QAAAAsBAAAPAAAAAAAAAAEAIAAAACIAAABk&#10;cnMvZG93bnJldi54bWxQSwECFAAUAAAACACHTuJAYdWDNzoCAABqBAAADgAAAAAAAAABACAAAAAs&#10;AQAAZHJzL2Uyb0RvYy54bWxQSwUGAAAAAAYABgBZAQAA2AUAAAAA&#10;">
                  <v:fill on="f" focussize="0,0"/>
                  <v:stroke color="#000000" miterlimit="8" joinstyle="miter"/>
                  <v:imagedata o:title=""/>
                  <o:lock v:ext="edit" aspectratio="f"/>
                  <v:textbox inset="6.91196850393701pt,3.4559842519685pt,6.91196850393701pt,3.4559842519685pt">
                    <w:txbxContent>
                      <w:p>
                        <w:pPr>
                          <w:spacing w:line="280" w:lineRule="exact"/>
                          <w:jc w:val="center"/>
                          <w:rPr>
                            <w:sz w:val="14"/>
                            <w:szCs w:val="15"/>
                          </w:rPr>
                        </w:pPr>
                        <w:r>
                          <w:rPr>
                            <w:rFonts w:hint="eastAsia"/>
                            <w:sz w:val="14"/>
                            <w:szCs w:val="15"/>
                          </w:rPr>
                          <w:t>行政管理学</w:t>
                        </w:r>
                      </w:p>
                      <w:p>
                        <w:pPr>
                          <w:spacing w:line="280" w:lineRule="exact"/>
                          <w:jc w:val="center"/>
                          <w:rPr>
                            <w:sz w:val="14"/>
                            <w:szCs w:val="15"/>
                          </w:rPr>
                        </w:pPr>
                      </w:p>
                    </w:txbxContent>
                  </v:textbox>
                </v:shape>
                <v:shape id="Text Box 99" o:spid="_x0000_s1026" o:spt="202" type="#_x0000_t202" style="position:absolute;left:3451817;top:3998508;height:311801;width:9303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D6tt0AAAALAQAADwAAAAAAAAABACAAAAAiAAAA&#10;ZHJzL2Rvd25yZXYueG1sUEsBAhQAFAAAAAgAh07iQPVpEJc7AgAAagQAAA4AAAAAAAAAAQAgAAAA&#10;LAEAAGRycy9lMm9Eb2MueG1sUEsFBgAAAAAGAAYAWQEAANkFAAAAAA==&#10;">
                  <v:fill on="f" focussize="0,0"/>
                  <v:stroke color="#000000" miterlimit="8" joinstyle="miter"/>
                  <v:imagedata o:title=""/>
                  <o:lock v:ext="edit" aspectratio="f"/>
                  <v:textbox inset="6.91196850393701pt,3.4559842519685pt,6.91196850393701pt,3.4559842519685pt">
                    <w:txbxContent>
                      <w:p>
                        <w:pPr>
                          <w:spacing w:line="280" w:lineRule="exact"/>
                          <w:jc w:val="center"/>
                          <w:rPr>
                            <w:sz w:val="14"/>
                            <w:szCs w:val="15"/>
                          </w:rPr>
                        </w:pPr>
                        <w:r>
                          <w:rPr>
                            <w:rFonts w:hint="eastAsia"/>
                            <w:sz w:val="14"/>
                            <w:szCs w:val="15"/>
                          </w:rPr>
                          <w:t>中国哲学史</w:t>
                        </w:r>
                      </w:p>
                    </w:txbxContent>
                  </v:textbox>
                </v:shape>
                <v:shape id="Text Box 134" o:spid="_x0000_s1026" o:spt="202" type="#_x0000_t202" style="position:absolute;left:4594223;top:2708305;height:269201;width:932205;" filled="f" stroked="t" coordsize="21600,21600" o:gfxdata="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vFtnjaAAAACwEAAA8AAAAAAAAAAQAg&#10;AAAAIgAAAGRycy9kb3ducmV2LnhtbFBLAQIUABQAAAAIAIdO4kACVIgPRQIAAIQEAAAOAAAAAAAA&#10;AAEAIAAAACkBAABkcnMvZTJvRG9jLnhtbFBLBQYAAAAABgAGAFkBAADgBQAAAAA=&#10;">
                  <v:fill on="f" focussize="0,0"/>
                  <v:stroke weight="1pt" color="#000000" miterlimit="8" joinstyle="miter" dashstyle="dash"/>
                  <v:imagedata o:title=""/>
                  <o:lock v:ext="edit" aspectratio="f"/>
                  <v:textbox inset="6.91196850393701pt,3.4559842519685pt,6.91196850393701pt,3.4559842519685pt">
                    <w:txbxContent>
                      <w:p>
                        <w:pPr>
                          <w:spacing w:line="280" w:lineRule="exact"/>
                          <w:jc w:val="center"/>
                          <w:rPr>
                            <w:sz w:val="14"/>
                            <w:szCs w:val="15"/>
                          </w:rPr>
                        </w:pPr>
                        <w:r>
                          <w:rPr>
                            <w:rFonts w:hint="eastAsia"/>
                            <w:sz w:val="14"/>
                            <w:szCs w:val="15"/>
                          </w:rPr>
                          <w:t>领导学概论</w:t>
                        </w:r>
                      </w:p>
                    </w:txbxContent>
                  </v:textbox>
                </v:shape>
                <v:line id="Line 180" o:spid="_x0000_s1026" o:spt="20" style="position:absolute;left:3255016;top:2865105;height:100;width:217801;"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v0343AAAAAsBAAAPAAAAAAAAAAEAIAAAACIAAABkcnMvZG93bnJldi54&#10;bWxQSwECFAAUAAAACACHTuJAHRH+WfYBAADdAwAADgAAAAAAAAABACAAAAArAQAAZHJzL2Uyb0Rv&#10;Yy54bWxQSwUGAAAAAAYABgBZAQAAkwUAAAAA&#10;">
                  <v:fill on="f" focussize="0,0"/>
                  <v:stroke color="#000000" joinstyle="round" endarrow="block"/>
                  <v:imagedata o:title=""/>
                  <o:lock v:ext="edit" aspectratio="f"/>
                </v:line>
                <v:line id="Line 180" o:spid="_x0000_s1026" o:spt="20" style="position:absolute;left:4366822;top:2880306;height:0;width:248301;"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v0343AAAAAsBAAAPAAAAAAAAAAEAIAAAACIAAABkcnMvZG93bnJldi54&#10;bWxQSwECFAAUAAAACACHTuJA0X7VVvYBAADbAwAADgAAAAAAAAABACAAAAArAQAAZHJzL2Uyb0Rv&#10;Yy54bWxQSwUGAAAAAAYABgBZAQAAkwUAAAAA&#10;">
                  <v:fill on="f" focussize="0,0"/>
                  <v:stroke color="#000000" joinstyle="round" endarrow="block"/>
                  <v:imagedata o:title=""/>
                  <o:lock v:ext="edit" aspectratio="f"/>
                </v:line>
                <v:line id="Line 183" o:spid="_x0000_s1026" o:spt="20" style="position:absolute;left:5559428;top:2872705;height:0;width:547303;"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b9N+NwAAAALAQAADwAAAAAAAAABACAAAAAiAAAAZHJzL2Rvd25yZXYueG1s&#10;UEsBAhQAFAAAAAgAh07iQKQApLv0AQAA2wMAAA4AAAAAAAAAAQAgAAAAKwEAAGRycy9lMm9Eb2Mu&#10;eG1sUEsFBgAAAAAGAAYAWQEAAJEFAAAAAA==&#10;">
                  <v:fill on="f" focussize="0,0"/>
                  <v:stroke color="#000000" joinstyle="round" endarrow="block"/>
                  <v:imagedata o:title=""/>
                  <o:lock v:ext="edit" aspectratio="f"/>
                </v:line>
                <v:shape id="Text Box 101" o:spid="_x0000_s1026" o:spt="202" type="#_x0000_t202" style="position:absolute;left:6755134;top:3011806;height:327001;width:9792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aQ+rbdAAAACwEAAA8AAAAAAAAAAQAgAAAAIgAA&#10;AGRycy9kb3ducmV2LnhtbFBLAQIUABQAAAAIAIdO4kDGE5nAPAIAAGsEAAAOAAAAAAAAAAEAIAAA&#10;ACwBAABkcnMvZTJvRG9jLnhtbFBLBQYAAAAABgAGAFkBAADaBQAAAAA=&#10;">
                  <v:fill on="f" focussize="0,0"/>
                  <v:stroke color="#000000" miterlimit="8" joinstyle="miter"/>
                  <v:imagedata o:title=""/>
                  <o:lock v:ext="edit" aspectratio="f"/>
                  <v:textbox inset="6.91196850393701pt,3.4559842519685pt,6.91196850393701pt,3.4559842519685pt">
                    <w:txbxContent>
                      <w:p>
                        <w:pPr>
                          <w:spacing w:line="280" w:lineRule="exact"/>
                          <w:jc w:val="center"/>
                          <w:rPr>
                            <w:sz w:val="14"/>
                            <w:szCs w:val="15"/>
                          </w:rPr>
                        </w:pPr>
                        <w:r>
                          <w:rPr>
                            <w:rFonts w:hint="eastAsia"/>
                            <w:sz w:val="14"/>
                            <w:szCs w:val="15"/>
                          </w:rPr>
                          <w:t>比较思想政治教育</w:t>
                        </w:r>
                      </w:p>
                    </w:txbxContent>
                  </v:textbox>
                </v:shape>
                <v:shape id="Text Box 134" o:spid="_x0000_s1026" o:spt="202" type="#_x0000_t202" style="position:absolute;left:4629723;top:3998508;height:311801;width:918205;" filled="f" stroked="t" coordsize="21600,21600" o:gfxdata="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7xbZ42gAAAAsBAAAPAAAAAAAAAAEA&#10;IAAAACIAAABkcnMvZG93bnJldi54bWxQSwECFAAUAAAACACHTuJAmYri4UYCAACEBAAADgAAAAAA&#10;AAABACAAAAApAQAAZHJzL2Uyb0RvYy54bWxQSwUGAAAAAAYABgBZAQAA4QUAAAAA&#10;">
                  <v:fill on="f" focussize="0,0"/>
                  <v:stroke weight="1pt" color="#000000" miterlimit="8" joinstyle="miter" dashstyle="dash"/>
                  <v:imagedata o:title=""/>
                  <o:lock v:ext="edit" aspectratio="f"/>
                  <v:textbox inset="6.91196850393701pt,3.4559842519685pt,6.91196850393701pt,3.4559842519685pt">
                    <w:txbxContent>
                      <w:p>
                        <w:pPr>
                          <w:spacing w:line="280" w:lineRule="exact"/>
                          <w:jc w:val="center"/>
                          <w:rPr>
                            <w:sz w:val="14"/>
                            <w:szCs w:val="15"/>
                          </w:rPr>
                        </w:pPr>
                        <w:r>
                          <w:rPr>
                            <w:rFonts w:hint="eastAsia"/>
                            <w:sz w:val="14"/>
                            <w:szCs w:val="15"/>
                          </w:rPr>
                          <w:t>当代西方社会思潮</w:t>
                        </w:r>
                      </w:p>
                      <w:p>
                        <w:pPr>
                          <w:spacing w:line="280" w:lineRule="exact"/>
                          <w:jc w:val="center"/>
                          <w:rPr>
                            <w:sz w:val="14"/>
                            <w:szCs w:val="15"/>
                          </w:rPr>
                        </w:pPr>
                      </w:p>
                    </w:txbxContent>
                  </v:textbox>
                </v:shape>
                <v:shape id="Text Box 134" o:spid="_x0000_s1026" o:spt="202" type="#_x0000_t202" style="position:absolute;left:6736034;top:2675205;height:294101;width:979205;" filled="f" stroked="t" coordsize="21600,21600" o:gfxdata="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vFtnjaAAAACwEAAA8AAAAAAAAAAQAg&#10;AAAAIgAAAGRycy9kb3ducmV2LnhtbFBLAQIUABQAAAAIAIdO4kCRShwWRQIAAIQEAAAOAAAAAAAA&#10;AAEAIAAAACkBAABkcnMvZTJvRG9jLnhtbFBLBQYAAAAABgAGAFkBAADgBQAAAAA=&#10;">
                  <v:fill on="f" focussize="0,0"/>
                  <v:stroke weight="1pt" color="#000000" miterlimit="8" joinstyle="miter" dashstyle="dash"/>
                  <v:imagedata o:title=""/>
                  <o:lock v:ext="edit" aspectratio="f"/>
                  <v:textbox inset="6.91196850393701pt,3.4559842519685pt,6.91196850393701pt,3.4559842519685pt">
                    <w:txbxContent>
                      <w:p>
                        <w:pPr>
                          <w:spacing w:line="160" w:lineRule="exact"/>
                          <w:jc w:val="center"/>
                          <w:rPr>
                            <w:sz w:val="14"/>
                            <w:szCs w:val="15"/>
                          </w:rPr>
                        </w:pPr>
                        <w:r>
                          <w:rPr>
                            <w:rFonts w:hint="eastAsia"/>
                            <w:sz w:val="14"/>
                            <w:szCs w:val="15"/>
                          </w:rPr>
                          <w:t>行政能力测验与申论</w:t>
                        </w:r>
                      </w:p>
                    </w:txbxContent>
                  </v:textbox>
                </v:shape>
                <v:shape id="Text Box 134" o:spid="_x0000_s1026" o:spt="202" type="#_x0000_t202" style="position:absolute;left:6745634;top:2214904;height:302201;width:979105;" filled="f" stroked="t" coordsize="21600,21600" o:gfxdata="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8W2eNoAAAALAQAADwAAAAAAAAAB&#10;ACAAAAAiAAAAZHJzL2Rvd25yZXYueG1sUEsBAhQAFAAAAAgAh07iQM8lhP1HAgAAhAQAAA4AAAAA&#10;AAAAAQAgAAAAKQEAAGRycy9lMm9Eb2MueG1sUEsFBgAAAAAGAAYAWQEAAOIFAAAAAA==&#10;">
                  <v:fill on="f" focussize="0,0"/>
                  <v:stroke weight="1pt" color="#000000" miterlimit="8" joinstyle="miter" dashstyle="dash"/>
                  <v:imagedata o:title=""/>
                  <o:lock v:ext="edit" aspectratio="f"/>
                  <v:textbox inset="6.91196850393701pt,3.4559842519685pt,6.91196850393701pt,3.4559842519685pt">
                    <w:txbxContent>
                      <w:p>
                        <w:pPr>
                          <w:spacing w:line="180" w:lineRule="exact"/>
                          <w:jc w:val="center"/>
                          <w:rPr>
                            <w:sz w:val="14"/>
                            <w:szCs w:val="15"/>
                          </w:rPr>
                        </w:pPr>
                        <w:r>
                          <w:rPr>
                            <w:rFonts w:hint="eastAsia"/>
                            <w:sz w:val="14"/>
                            <w:szCs w:val="15"/>
                          </w:rPr>
                          <w:t>比较政治制度</w:t>
                        </w:r>
                      </w:p>
                    </w:txbxContent>
                  </v:textbox>
                </v:shape>
                <v:line id="Line 178" o:spid="_x0000_s1026" o:spt="20" style="position:absolute;left:6447732;top:2352605;height:0;width:297901;"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v0343AAAAAsBAAAPAAAAAAAAAAEAIAAAACIAAABkcnMvZG93bnJldi54&#10;bWxQSwECFAAUAAAACACHTuJAR+oAOfYBAADbAwAADgAAAAAAAAABACAAAAArAQAAZHJzL2Uyb0Rv&#10;Yy54bWxQSwUGAAAAAAYABgBZAQAAkwUAAAAA&#10;">
                  <v:fill on="f" focussize="0,0"/>
                  <v:stroke color="#000000" joinstyle="round" endarrow="block"/>
                  <v:imagedata o:title=""/>
                  <o:lock v:ext="edit" aspectratio="f"/>
                </v:line>
                <v:shape id="Text Box 99" o:spid="_x0000_s1026" o:spt="202" type="#_x0000_t202" style="position:absolute;left:2292311;top:3998508;height:311801;width:9303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D6tt0AAAALAQAADwAAAAAAAAABACAAAAAiAAAA&#10;ZHJzL2Rvd25yZXYueG1sUEsBAhQAFAAAAAgAh07iQNwQVO87AgAAagQAAA4AAAAAAAAAAQAgAAAA&#10;LAEAAGRycy9lMm9Eb2MueG1sUEsFBgAAAAAGAAYAWQEAANkFAAAAAA==&#10;">
                  <v:fill on="f" focussize="0,0"/>
                  <v:stroke color="#000000" miterlimit="8" joinstyle="miter"/>
                  <v:imagedata o:title=""/>
                  <o:lock v:ext="edit" aspectratio="f"/>
                  <v:textbox inset="6.91196850393701pt,3.4559842519685pt,6.91196850393701pt,3.4559842519685pt">
                    <w:txbxContent>
                      <w:p>
                        <w:pPr>
                          <w:spacing w:line="280" w:lineRule="exact"/>
                          <w:jc w:val="center"/>
                          <w:rPr>
                            <w:sz w:val="14"/>
                            <w:szCs w:val="15"/>
                          </w:rPr>
                        </w:pPr>
                        <w:r>
                          <w:rPr>
                            <w:rFonts w:hint="eastAsia"/>
                            <w:sz w:val="14"/>
                            <w:szCs w:val="15"/>
                          </w:rPr>
                          <w:t>西方哲学史</w:t>
                        </w:r>
                      </w:p>
                    </w:txbxContent>
                  </v:textbox>
                </v:shape>
                <v:shape id="Text Box 99" o:spid="_x0000_s1026" o:spt="202" type="#_x0000_t202" style="position:absolute;left:2292311;top:3569307;height:311801;width:9303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&#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mkPq23QAAAAsBAAAPAAAAAAAAAAEAIAAAACIAAABk&#10;cnMvZG93bnJldi54bWxQSwECFAAUAAAACACHTuJA4k9JSDoCAABqBAAADgAAAAAAAAABACAAAAAs&#10;AQAAZHJzL2Uyb0RvYy54bWxQSwUGAAAAAAYABgBZAQAA2AUAAAAA&#10;">
                  <v:fill on="f" focussize="0,0"/>
                  <v:stroke color="#000000" miterlimit="8" joinstyle="miter"/>
                  <v:imagedata o:title=""/>
                  <o:lock v:ext="edit" aspectratio="f"/>
                  <v:textbox inset="6.91196850393701pt,3.4559842519685pt,6.91196850393701pt,3.4559842519685pt">
                    <w:txbxContent>
                      <w:p>
                        <w:pPr>
                          <w:spacing w:line="160" w:lineRule="exact"/>
                          <w:jc w:val="center"/>
                          <w:rPr>
                            <w:sz w:val="14"/>
                            <w:szCs w:val="15"/>
                            <w:lang w:eastAsia="zh-CN"/>
                          </w:rPr>
                        </w:pPr>
                        <w:r>
                          <w:rPr>
                            <w:rFonts w:hint="eastAsia"/>
                            <w:sz w:val="14"/>
                            <w:szCs w:val="15"/>
                            <w:lang w:eastAsia="zh-CN"/>
                          </w:rPr>
                          <w:t>思想政治教育学原理与方法</w:t>
                        </w:r>
                      </w:p>
                    </w:txbxContent>
                  </v:textbox>
                </v:shape>
                <v:shape id="Text Box 99" o:spid="_x0000_s1026" o:spt="202" type="#_x0000_t202" style="position:absolute;left:3429617;top:3569307;height:311801;width:9303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mkPq23QAAAAsBAAAPAAAAAAAAAAEAIAAAACIAAABk&#10;cnMvZG93bnJldi54bWxQSwECFAAUAAAACACHTuJAl/1/OjoCAABqBAAADgAAAAAAAAABACAAAAAs&#10;AQAAZHJzL2Uyb0RvYy54bWxQSwUGAAAAAAYABgBZAQAA2AUAAAAA&#10;">
                  <v:fill on="f" focussize="0,0"/>
                  <v:stroke color="#000000" miterlimit="8" joinstyle="miter"/>
                  <v:imagedata o:title=""/>
                  <o:lock v:ext="edit" aspectratio="f"/>
                  <v:textbox inset="6.91196850393701pt,3.4559842519685pt,6.91196850393701pt,3.4559842519685pt">
                    <w:txbxContent>
                      <w:p>
                        <w:pPr>
                          <w:spacing w:line="160" w:lineRule="exact"/>
                          <w:jc w:val="center"/>
                          <w:rPr>
                            <w:sz w:val="14"/>
                            <w:szCs w:val="15"/>
                          </w:rPr>
                        </w:pPr>
                        <w:r>
                          <w:rPr>
                            <w:rFonts w:hint="eastAsia"/>
                            <w:sz w:val="14"/>
                            <w:szCs w:val="15"/>
                          </w:rPr>
                          <w:t>中学思政课程与教学论</w:t>
                        </w:r>
                      </w:p>
                    </w:txbxContent>
                  </v:textbox>
                </v:shape>
                <v:shape id="Text Box 99" o:spid="_x0000_s1026" o:spt="202" type="#_x0000_t202" style="position:absolute;left:4608123;top:3569307;height:311801;width:9303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D6tt0AAAALAQAADwAAAAAAAAABACAAAAAiAAAA&#10;ZHJzL2Rvd25yZXYueG1sUEsBAhQAFAAAAAgAh07iQEXOJ/87AgAAagQAAA4AAAAAAAAAAQAgAAAA&#10;LAEAAGRycy9lMm9Eb2MueG1sUEsFBgAAAAAGAAYAWQEAANkFAAAAAA==&#10;">
                  <v:fill on="f" focussize="0,0"/>
                  <v:stroke color="#000000" miterlimit="8" joinstyle="miter"/>
                  <v:imagedata o:title=""/>
                  <o:lock v:ext="edit" aspectratio="f"/>
                  <v:textbox inset="6.91196850393701pt,3.4559842519685pt,6.91196850393701pt,3.4559842519685pt">
                    <w:txbxContent>
                      <w:p>
                        <w:pPr>
                          <w:spacing w:line="160" w:lineRule="exact"/>
                          <w:rPr>
                            <w:sz w:val="13"/>
                            <w:szCs w:val="13"/>
                            <w:lang w:eastAsia="zh-CN"/>
                          </w:rPr>
                        </w:pPr>
                        <w:r>
                          <w:rPr>
                            <w:rFonts w:hint="eastAsia" w:ascii="仿宋_GB2312"/>
                            <w:sz w:val="13"/>
                            <w:szCs w:val="13"/>
                            <w:lang w:eastAsia="zh-CN"/>
                          </w:rPr>
                          <w:t>中学思政学科教学案例分析与教学设计</w:t>
                        </w:r>
                      </w:p>
                      <w:p>
                        <w:pPr>
                          <w:rPr>
                            <w:szCs w:val="15"/>
                            <w:lang w:eastAsia="zh-CN"/>
                          </w:rPr>
                        </w:pPr>
                      </w:p>
                    </w:txbxContent>
                  </v:textbox>
                </v:shape>
                <v:shape id="Text Box 99" o:spid="_x0000_s1026" o:spt="202" type="#_x0000_t202" style="position:absolute;left:4608223;top:3036606;height:353701;width:9302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aQ+rbdAAAACwEAAA8AAAAAAAAAAQAgAAAAIgAA&#10;AGRycy9kb3ducmV2LnhtbFBLAQIUABQAAAAIAIdO4kDokN5YPAIAAGoEAAAOAAAAAAAAAAEAIAAA&#10;ACwBAABkcnMvZTJvRG9jLnhtbFBLBQYAAAAABgAGAFkBAADaBQAAAAA=&#10;">
                  <v:fill on="f" focussize="0,0"/>
                  <v:stroke color="#000000" miterlimit="8" joinstyle="miter"/>
                  <v:imagedata o:title=""/>
                  <o:lock v:ext="edit" aspectratio="f"/>
                  <v:textbox inset="6.91196850393701pt,3.4559842519685pt,6.91196850393701pt,3.4559842519685pt">
                    <w:txbxContent>
                      <w:p>
                        <w:pPr>
                          <w:spacing w:line="180" w:lineRule="exact"/>
                          <w:jc w:val="center"/>
                          <w:rPr>
                            <w:sz w:val="14"/>
                            <w:szCs w:val="15"/>
                            <w:lang w:eastAsia="zh-CN"/>
                          </w:rPr>
                        </w:pPr>
                        <w:r>
                          <w:rPr>
                            <w:rFonts w:hint="eastAsia"/>
                            <w:sz w:val="14"/>
                            <w:szCs w:val="15"/>
                            <w:lang w:eastAsia="zh-CN"/>
                          </w:rPr>
                          <w:t>中国共产党思想政治教育史</w:t>
                        </w:r>
                      </w:p>
                    </w:txbxContent>
                  </v:textbox>
                </v:shape>
                <v:line id="Line 148" o:spid="_x0000_s1026" o:spt="20" style="position:absolute;left:2865114;top:3217506;flip:y;height:351801;width:1764709;" filled="f" stroked="t" coordsize="21600,21600" o:gfxdata="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ee0EjcAAAACwEAAA8AAAAAAAAAAQAgAAAAIgAAAGRycy9k&#10;b3ducmV2LnhtbFBLAQIUABQAAAAIAIdO4kCHKVUZ/gEAAOsDAAAOAAAAAAAAAAEAIAAAACsBAABk&#10;cnMvZTJvRG9jLnhtbFBLBQYAAAAABgAGAFkBAACbBQAAAAA=&#10;">
                  <v:fill on="f" focussize="0,0"/>
                  <v:stroke color="#000000" joinstyle="round" endarrow="block"/>
                  <v:imagedata o:title=""/>
                  <o:lock v:ext="edit" aspectratio="f"/>
                </v:line>
                <v:line id="Line 180" o:spid="_x0000_s1026" o:spt="20" style="position:absolute;left:3222616;top:3752207;height:0;width:217801;"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b9N+NwAAAALAQAADwAAAAAAAAABACAAAAAiAAAAZHJzL2Rvd25yZXYueG1s&#10;UEsBAhQAFAAAAAgAh07iQKRshmz0AQAA2wMAAA4AAAAAAAAAAQAgAAAAKwEAAGRycy9lMm9Eb2Mu&#10;eG1sUEsFBgAAAAAGAAYAWQEAAJEFAAAAAA==&#10;">
                  <v:fill on="f" focussize="0,0"/>
                  <v:stroke color="#000000" joinstyle="round" endarrow="block"/>
                  <v:imagedata o:title=""/>
                  <o:lock v:ext="edit" aspectratio="f"/>
                </v:line>
                <v:line id="Line 180" o:spid="_x0000_s1026" o:spt="20" style="position:absolute;left:4366822;top:3752207;height:0;width:217901;"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v0343AAAAAsBAAAPAAAAAAAAAAEAIAAAACIAAABkcnMvZG93bnJldi54&#10;bWxQSwECFAAUAAAACACHTuJAuzr2bvYBAADbAwAADgAAAAAAAAABACAAAAArAQAAZHJzL2Uyb0Rv&#10;Yy54bWxQSwUGAAAAAAYABgBZAQAAkwUAAAAA&#10;">
                  <v:fill on="f" focussize="0,0"/>
                  <v:stroke color="#000000" joinstyle="round" endarrow="block"/>
                  <v:imagedata o:title=""/>
                  <o:lock v:ext="edit" aspectratio="f"/>
                </v:line>
                <v:line id="Line 180" o:spid="_x0000_s1026" o:spt="20" style="position:absolute;left:6433832;top:3202906;height:100;width:311802;"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v0343AAAAAsBAAAPAAAAAAAAAAEAIAAAACIAAABkcnMvZG93bnJldi54&#10;bWxQSwECFAAUAAAACACHTuJAcxjvlPYBAADdAwAADgAAAAAAAAABACAAAAArAQAAZHJzL2Uyb0Rv&#10;Yy54bWxQSwUGAAAAAAYABgBZAQAAkwUAAAAA&#10;">
                  <v:fill on="f" focussize="0,0"/>
                  <v:stroke color="#000000" joinstyle="round" endarrow="block"/>
                  <v:imagedata o:title=""/>
                  <o:lock v:ext="edit" aspectratio="f"/>
                </v:line>
                <v:line id="Line 183" o:spid="_x0000_s1026" o:spt="20" style="position:absolute;left:5548028;top:3217506;height:100;width:547303;"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b9N+NwAAAALAQAADwAAAAAAAAABACAAAAAiAAAAZHJzL2Rvd25yZXYu&#10;eG1sUEsBAhQAFAAAAAgAh07iQCJiLHv3AQAA3QMAAA4AAAAAAAAAAQAgAAAAKwEAAGRycy9lMm9E&#10;b2MueG1sUEsFBgAAAAAGAAYAWQEAAJQFAAAAAA==&#10;">
                  <v:fill on="f" focussize="0,0"/>
                  <v:stroke color="#000000" joinstyle="round" endarrow="block"/>
                  <v:imagedata o:title=""/>
                  <o:lock v:ext="edit" aspectratio="f"/>
                </v:line>
                <v:line id="Line 183" o:spid="_x0000_s1026" o:spt="20" style="position:absolute;left:5559428;top:3752207;height:0;width:547303;"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2/TfjcAAAACwEAAA8AAAAAAAAAAQAgAAAAIgAAAGRycy9kb3ducmV2Lnht&#10;bFBLAQIUABQAAAAIAIdO4kAlMzYT9QEAANsDAAAOAAAAAAAAAAEAIAAAACsBAABkcnMvZTJvRG9j&#10;LnhtbFBLBQYAAAAABgAGAFkBAACSBQAAAAA=&#10;">
                  <v:fill on="f" focussize="0,0"/>
                  <v:stroke color="#000000" joinstyle="round" endarrow="block"/>
                  <v:imagedata o:title=""/>
                  <o:lock v:ext="edit" aspectratio="f"/>
                </v:line>
                <v:shape id="Text Box 134" o:spid="_x0000_s1026" o:spt="202" type="#_x0000_t202" style="position:absolute;left:3472817;top:2700005;height:311801;width:918205;" filled="f" stroked="t" coordsize="21600,21600" o:gfxdata="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8W2eNoAAAALAQAADwAAAAAAAAABACAA&#10;AAAiAAAAZHJzL2Rvd25yZXYueG1sUEsBAhQAFAAAAAgAh07iQEfbj5hEAgAAhAQAAA4AAAAAAAAA&#10;AQAgAAAAKQEAAGRycy9lMm9Eb2MueG1sUEsFBgAAAAAGAAYAWQEAAN8FAAAAAA==&#10;">
                  <v:fill on="f" focussize="0,0"/>
                  <v:stroke weight="1pt" color="#000000" miterlimit="8" joinstyle="miter" dashstyle="dash"/>
                  <v:imagedata o:title=""/>
                  <o:lock v:ext="edit" aspectratio="f"/>
                  <v:textbox inset="6.91196850393701pt,3.4559842519685pt,6.91196850393701pt,3.4559842519685pt">
                    <w:txbxContent>
                      <w:p>
                        <w:pPr>
                          <w:spacing w:line="280" w:lineRule="exact"/>
                          <w:jc w:val="center"/>
                          <w:rPr>
                            <w:sz w:val="14"/>
                            <w:szCs w:val="15"/>
                          </w:rPr>
                        </w:pPr>
                        <w:r>
                          <w:rPr>
                            <w:rFonts w:hint="eastAsia"/>
                            <w:sz w:val="14"/>
                            <w:szCs w:val="15"/>
                          </w:rPr>
                          <w:t>公务员制度</w:t>
                        </w:r>
                      </w:p>
                    </w:txbxContent>
                  </v:textbox>
                </v:shape>
                <v:shape id="Text Box 134" o:spid="_x0000_s1026" o:spt="202" type="#_x0000_t202" style="position:absolute;left:2304412;top:3141306;height:311801;width:918205;" filled="f" stroked="t" coordsize="21600,21600" o:gfxdata="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vFtnjaAAAACwEAAA8AAAAAAAAAAQAg&#10;AAAAIgAAAGRycy9kb3ducmV2LnhtbFBLAQIUABQAAAAIAIdO4kCa76wHRQIAAIQEAAAOAAAAAAAA&#10;AAEAIAAAACkBAABkcnMvZTJvRG9jLnhtbFBLBQYAAAAABgAGAFkBAADgBQAAAAA=&#10;">
                  <v:fill on="f" focussize="0,0"/>
                  <v:stroke weight="1pt" color="#000000" miterlimit="8" joinstyle="miter" dashstyle="dash"/>
                  <v:imagedata o:title=""/>
                  <o:lock v:ext="edit" aspectratio="f"/>
                  <v:textbox inset="6.91196850393701pt,3.4559842519685pt,6.91196850393701pt,3.4559842519685pt">
                    <w:txbxContent>
                      <w:p>
                        <w:pPr>
                          <w:spacing w:line="280" w:lineRule="exact"/>
                          <w:jc w:val="center"/>
                          <w:rPr>
                            <w:sz w:val="14"/>
                            <w:szCs w:val="15"/>
                          </w:rPr>
                        </w:pPr>
                        <w:r>
                          <w:rPr>
                            <w:rFonts w:hint="eastAsia"/>
                            <w:sz w:val="14"/>
                            <w:szCs w:val="15"/>
                          </w:rPr>
                          <w:t>公共政策学</w:t>
                        </w:r>
                      </w:p>
                    </w:txbxContent>
                  </v:textbox>
                </v:shape>
                <v:line id="Line 180" o:spid="_x0000_s1026" o:spt="20" style="position:absolute;left:3234016;top:4150408;height:100;width:217801;"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2/TfjcAAAACwEAAA8AAAAAAAAAAQAgAAAAIgAAAGRycy9kb3ducmV2&#10;LnhtbFBLAQIUABQAAAAIAIdO4kD5oc6n+AEAAN0DAAAOAAAAAAAAAAEAIAAAACsBAABkcnMvZTJv&#10;RG9jLnhtbFBLBQYAAAAABgAGAFkBAACVBQAAAAA=&#10;">
                  <v:fill on="f" focussize="0,0"/>
                  <v:stroke color="#000000" joinstyle="round" endarrow="block"/>
                  <v:imagedata o:title=""/>
                  <o:lock v:ext="edit" aspectratio="f"/>
                </v:line>
                <v:line id="Line 180" o:spid="_x0000_s1026" o:spt="20" style="position:absolute;left:4397422;top:4150408;height:100;width:217801;"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b9N+NwAAAALAQAADwAAAAAAAAABACAAAAAiAAAAZHJzL2Rvd25yZXYu&#10;eG1sUEsBAhQAFAAAAAgAh07iQLtn0Vv3AQAA3QMAAA4AAAAAAAAAAQAgAAAAKwEAAGRycy9lMm9E&#10;b2MueG1sUEsFBgAAAAAGAAYAWQEAAJQFAAAAAA==&#10;">
                  <v:fill on="f" focussize="0,0"/>
                  <v:stroke color="#000000" joinstyle="round" endarrow="block"/>
                  <v:imagedata o:title=""/>
                  <o:lock v:ext="edit" aspectratio="f"/>
                </v:line>
                <v:line id="Line 183" o:spid="_x0000_s1026" o:spt="20" style="position:absolute;left:5559428;top:4150408;height:100;width:547403;"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b9N+NwAAAALAQAADwAAAAAAAAABACAAAAAiAAAAZHJzL2Rvd25yZXYu&#10;eG1sUEsBAhQAFAAAAAgAh07iQOvg2LD3AQAA3QMAAA4AAAAAAAAAAQAgAAAAKwEAAGRycy9lMm9E&#10;b2MueG1sUEsFBgAAAAAGAAYAWQEAAJQFAAAAAA==&#10;">
                  <v:fill on="f" focussize="0,0"/>
                  <v:stroke color="#000000" joinstyle="round" endarrow="block"/>
                  <v:imagedata o:title=""/>
                  <o:lock v:ext="edit" aspectratio="f"/>
                </v:line>
                <v:shape id="Text Box 99" o:spid="_x0000_s1026" o:spt="202" type="#_x0000_t202" style="position:absolute;left:3472817;top:4652609;height:269201;width:9302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D6tt0AAAALAQAADwAAAAAAAAABACAAAAAiAAAA&#10;ZHJzL2Rvd25yZXYueG1sUEsBAhQAFAAAAAgAh07iQDhCAt47AgAAagQAAA4AAAAAAAAAAQAgAAAA&#10;LAEAAGRycy9lMm9Eb2MueG1sUEsFBgAAAAAGAAYAWQEAANkFAAAAAA==&#10;">
                  <v:fill on="f" focussize="0,0"/>
                  <v:stroke color="#000000" miterlimit="8" joinstyle="miter"/>
                  <v:imagedata o:title=""/>
                  <o:lock v:ext="edit" aspectratio="f"/>
                  <v:textbox inset="6.91196850393701pt,3.4559842519685pt,6.91196850393701pt,3.4559842519685pt">
                    <w:txbxContent>
                      <w:p>
                        <w:pPr>
                          <w:spacing w:line="280" w:lineRule="exact"/>
                          <w:jc w:val="center"/>
                          <w:rPr>
                            <w:sz w:val="14"/>
                            <w:szCs w:val="15"/>
                          </w:rPr>
                        </w:pPr>
                        <w:r>
                          <w:rPr>
                            <w:rFonts w:hint="eastAsia"/>
                            <w:sz w:val="14"/>
                            <w:szCs w:val="15"/>
                          </w:rPr>
                          <w:t>社会学概论</w:t>
                        </w:r>
                      </w:p>
                    </w:txbxContent>
                  </v:textbox>
                </v:shape>
                <v:line id="Line 180" o:spid="_x0000_s1026" o:spt="20" style="position:absolute;left:2735514;top:2969206;height:172100;width:0;"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2/TfjcAAAACwEAAA8AAAAAAAAAAQAgAAAAIgAAAGRycy9kb3ducmV2Lnht&#10;bFBLAQIUABQAAAAIAIdO4kDK4adA9QEAANsDAAAOAAAAAAAAAAEAIAAAACsBAABkcnMvZTJvRG9j&#10;LnhtbFBLBQYAAAAABgAGAFkBAACSBQAAAAA=&#10;">
                  <v:fill on="f" focussize="0,0"/>
                  <v:stroke color="#000000" joinstyle="round" endarrow="block"/>
                  <v:imagedata o:title=""/>
                  <o:lock v:ext="edit" aspectratio="f"/>
                </v:line>
                <v:line id="Line 181" o:spid="_x0000_s1026" o:spt="20" style="position:absolute;left:4412622;top:4787909;flip:y;height:0;width:1694108;" filled="f" stroked="t" coordsize="21600,21600" o:gfxdata="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e0EjcAAAACwEAAA8AAAAAAAAAAQAgAAAAIgAAAGRycy9kb3du&#10;cmV2LnhtbFBLAQIUABQAAAAIAIdO4kBlGXe4+wEAAOYDAAAOAAAAAAAAAAEAIAAAACsBAABkcnMv&#10;ZTJvRG9jLnhtbFBLBQYAAAAABgAGAFkBAACYBQAAAAA=&#10;">
                  <v:fill on="f" focussize="0,0"/>
                  <v:stroke color="#000000" joinstyle="round" endarrow="block"/>
                  <v:imagedata o:title=""/>
                  <o:lock v:ext="edit" aspectratio="f"/>
                </v:line>
                <v:line id="Line 180" o:spid="_x0000_s1026" o:spt="20" style="position:absolute;left:6447732;top:3495007;flip:y;height:257200;width:321402;" filled="f" stroked="t" coordsize="21600,21600" o:gfxdata="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57QSNwAAAALAQAADwAAAAAAAAABACAAAAAiAAAAZHJzL2Rv&#10;d25yZXYueG1sUEsBAhQAFAAAAAgAh07iQHJe9X39AQAA6gMAAA4AAAAAAAAAAQAgAAAAKwEAAGRy&#10;cy9lMm9Eb2MueG1sUEsFBgAAAAAGAAYAWQEAAJoFAAAAAA==&#10;">
                  <v:fill on="f" focussize="0,0"/>
                  <v:stroke color="#000000" joinstyle="round" endarrow="block"/>
                  <v:imagedata o:title=""/>
                  <o:lock v:ext="edit" aspectratio="f"/>
                </v:line>
                <v:line id="Line 180" o:spid="_x0000_s1026" o:spt="20" style="position:absolute;left:6424332;top:3752207;height:191800;width:344802;"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v0343AAAAAsBAAAPAAAAAAAAAAEAIAAAACIAAABkcnMvZG93bnJl&#10;di54bWxQSwECFAAUAAAACACHTuJACvgpxPkBAADgAwAADgAAAAAAAAABACAAAAArAQAAZHJzL2Uy&#10;b0RvYy54bWxQSwUGAAAAAAYABgBZAQAAlgUAAAAA&#10;">
                  <v:fill on="f" focussize="0,0"/>
                  <v:stroke color="#000000" joinstyle="round" endarrow="block"/>
                  <v:imagedata o:title=""/>
                  <o:lock v:ext="edit" aspectratio="f"/>
                </v:line>
                <v:line id="Line 180" o:spid="_x0000_s1026" o:spt="20" style="position:absolute;left:6424232;top:2865105;height:0;width:311802;"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b9N+NwAAAALAQAADwAAAAAAAAABACAAAAAiAAAAZHJzL2Rvd25yZXYueG1s&#10;UEsBAhQAFAAAAAgAh07iQJZSHtj0AQAA2wMAAA4AAAAAAAAAAQAgAAAAKwEAAGRycy9lMm9Eb2Mu&#10;eG1sUEsFBgAAAAAGAAYAWQEAAJEFAAAAAA==&#10;">
                  <v:fill on="f" focussize="0,0"/>
                  <v:stroke color="#000000" joinstyle="round" endarrow="block"/>
                  <v:imagedata o:title=""/>
                  <o:lock v:ext="edit" aspectratio="f"/>
                </v:line>
                <v:shape id="AutoShape 189" o:spid="_x0000_s1026" o:spt="88" type="#_x0000_t88" style="position:absolute;left:7865139;top:628601;height:4372008;width:201901;" filled="f" stroked="t" coordsize="21600,21600" o:gfxdata="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oNF5TdAAAACwEAAA8AAAAAAAAAAQAgAAAAIgAAAGRycy9k&#10;b3ducmV2LnhtbFBLAQIUABQAAAAIAIdO4kBW+YqhNgIAAHIEAAAOAAAAAAAAAAEAIAAAACwBAABk&#10;cnMvZTJvRG9jLnhtbFBLBQYAAAAABgAGAFkBAADUBQAAAAA=&#10;" adj="1630,10800">
                  <v:fill on="f" focussize="0,0"/>
                  <v:stroke color="#000000" joinstyle="round"/>
                  <v:imagedata o:title=""/>
                  <o:lock v:ext="edit" aspectratio="f"/>
                </v:shape>
                <v:shape id="AutoShape 191" o:spid="_x0000_s1026" o:spt="32" type="#_x0000_t32" style="position:absolute;left:8329242;top:2409105;flip:y;height:375301;width:0;" filled="f" stroked="t" coordsize="21600,21600" o:gfxdata="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70HZtsAAAALAQAADwAAAAAAAAABACAAAAAiAAAA&#10;ZHJzL2Rvd25yZXYueG1sUEsBAhQAFAAAAAgAh07iQAEdbsgEAgAA+AMAAA4AAAAAAAAAAQAgAAAA&#10;KgEAAGRycy9lMm9Eb2MueG1sUEsFBgAAAAAGAAYAWQEAAKAFAAAAAA==&#10;">
                  <v:fill on="f" focussize="0,0"/>
                  <v:stroke color="#000000" joinstyle="round" endarrow="block"/>
                  <v:imagedata o:title=""/>
                  <o:lock v:ext="edit" aspectratio="f"/>
                </v:shape>
                <v:line id="Line 91" o:spid="_x0000_s1026" o:spt="20" style="position:absolute;left:8067040;top:2791405;flip:x;height:7000;width:262201;" filled="f" stroked="t" coordsize="21600,21600" o:gfxdata="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sc3rPaAAAA&#10;CwEAAA8AAAAAAAAAAQAgAAAAIgAAAGRycy9kb3ducmV2LnhtbFBLAQIUABQAAAAIAIdO4kCDeYj5&#10;4gEAALkDAAAOAAAAAAAAAAEAIAAAACkBAABkcnMvZTJvRG9jLnhtbFBLBQYAAAAABgAGAFkBAAB9&#10;BQAAAAA=&#10;">
                  <v:fill on="f" focussize="0,0"/>
                  <v:stroke color="#000000" joinstyle="round"/>
                  <v:imagedata o:title=""/>
                  <o:lock v:ext="edit" aspectratio="f"/>
                </v:line>
                <v:line id="Line 148" o:spid="_x0000_s1026" o:spt="20" style="position:absolute;left:8480443;top:2409105;height:732201;width:0;"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v0343AAAAAsBAAAPAAAAAAAAAAEAIAAAACIAAABkcnMvZG93bnJldi54bWxQ&#10;SwECFAAUAAAACACHTuJAFv+xI/MBAADbAwAADgAAAAAAAAABACAAAAArAQAAZHJzL2Uyb0RvYy54&#10;bWxQSwUGAAAAAAYABgBZAQAAkAUAAAAA&#10;">
                  <v:fill on="f" focussize="0,0"/>
                  <v:stroke color="#000000" joinstyle="round" endarrow="block"/>
                  <v:imagedata o:title=""/>
                  <o:lock v:ext="edit" aspectratio="f"/>
                </v:line>
                <v:shape id="Text Box 101" o:spid="_x0000_s1026" o:spt="202" type="#_x0000_t202" style="position:absolute;left:4537723;top:1355103;height:351101;width:9842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aQ+rbdAAAACwEAAA8AAAAAAAAAAQAgAAAAIgAA&#10;AGRycy9kb3ducmV2LnhtbFBLAQIUABQAAAAIAIdO4kBTRIGxPAIAAGsEAAAOAAAAAAAAAAEAIAAA&#10;ACwBAABkcnMvZTJvRG9jLnhtbFBLBQYAAAAABgAGAFkBAADaBQAAAAA=&#10;">
                  <v:fill on="f" focussize="0,0"/>
                  <v:stroke color="#000000" miterlimit="8" joinstyle="miter"/>
                  <v:imagedata o:title=""/>
                  <o:lock v:ext="edit" aspectratio="f"/>
                  <v:textbox inset="6.91196850393701pt,3.4559842519685pt,6.91196850393701pt,3.4559842519685pt">
                    <w:txbxContent>
                      <w:p>
                        <w:pPr>
                          <w:spacing w:line="160" w:lineRule="exact"/>
                          <w:jc w:val="center"/>
                          <w:rPr>
                            <w:sz w:val="14"/>
                            <w:szCs w:val="15"/>
                          </w:rPr>
                        </w:pPr>
                        <w:r>
                          <w:rPr>
                            <w:rFonts w:hint="eastAsia"/>
                            <w:sz w:val="14"/>
                            <w:szCs w:val="15"/>
                          </w:rPr>
                          <w:t>马克思主义经济学说史</w:t>
                        </w:r>
                      </w:p>
                    </w:txbxContent>
                  </v:textbox>
                </v:shape>
                <v:shape id="Text Box 99" o:spid="_x0000_s1026" o:spt="202" type="#_x0000_t202" style="position:absolute;left:6769134;top:3390306;height:311701;width:9556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mkPq23QAAAAsBAAAPAAAAAAAAAAEAIAAAACIAAABk&#10;cnMvZG93bnJldi54bWxQSwECFAAUAAAACACHTuJAPwbXtDoCAABqBAAADgAAAAAAAAABACAAAAAs&#10;AQAAZHJzL2Uyb0RvYy54bWxQSwUGAAAAAAYABgBZAQAA2AUAAAAA&#10;">
                  <v:fill on="f" focussize="0,0"/>
                  <v:stroke color="#000000" miterlimit="8" joinstyle="miter"/>
                  <v:imagedata o:title=""/>
                  <o:lock v:ext="edit" aspectratio="f"/>
                  <v:textbox inset="6.91196850393701pt,3.4559842519685pt,6.91196850393701pt,3.4559842519685pt">
                    <w:txbxContent>
                      <w:p>
                        <w:pPr>
                          <w:spacing w:line="160" w:lineRule="exact"/>
                          <w:jc w:val="center"/>
                          <w:rPr>
                            <w:sz w:val="14"/>
                            <w:szCs w:val="15"/>
                            <w:lang w:eastAsia="zh-CN"/>
                          </w:rPr>
                        </w:pPr>
                        <w:r>
                          <w:rPr>
                            <w:rFonts w:hint="eastAsia"/>
                            <w:sz w:val="14"/>
                            <w:szCs w:val="15"/>
                            <w:lang w:eastAsia="zh-CN"/>
                          </w:rPr>
                          <w:t>马克思主义理论与中学思政教学</w:t>
                        </w:r>
                      </w:p>
                    </w:txbxContent>
                  </v:textbox>
                </v:shape>
                <v:shape id="Text Box 99" o:spid="_x0000_s1026" o:spt="202" type="#_x0000_t202" style="position:absolute;left:6769134;top:3752207;height:311801;width:930205;" filled="f" stroked="t" coordsize="21600,21600" o:gfxdata="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D6tt0AAAALAQAADwAAAAAAAAABACAAAAAiAAAA&#10;ZHJzL2Rvd25yZXYueG1sUEsBAhQAFAAAAAgAh07iQIL+7ps7AgAAagQAAA4AAAAAAAAAAQAgAAAA&#10;LAEAAGRycy9lMm9Eb2MueG1sUEsFBgAAAAAGAAYAWQEAANkFAAAAAA==&#10;">
                  <v:fill on="f" focussize="0,0"/>
                  <v:stroke color="#000000" miterlimit="8" joinstyle="miter"/>
                  <v:imagedata o:title=""/>
                  <o:lock v:ext="edit" aspectratio="f"/>
                  <v:textbox inset="6.91196850393701pt,3.4559842519685pt,6.91196850393701pt,3.4559842519685pt">
                    <w:txbxContent>
                      <w:p>
                        <w:pPr>
                          <w:spacing w:line="160" w:lineRule="exact"/>
                          <w:jc w:val="center"/>
                          <w:rPr>
                            <w:sz w:val="14"/>
                            <w:szCs w:val="15"/>
                            <w:lang w:eastAsia="zh-CN"/>
                          </w:rPr>
                        </w:pPr>
                        <w:r>
                          <w:rPr>
                            <w:rFonts w:hint="eastAsia"/>
                            <w:sz w:val="14"/>
                            <w:szCs w:val="15"/>
                            <w:lang w:eastAsia="zh-CN"/>
                          </w:rPr>
                          <w:t>中学思政课程标准与教材分析</w:t>
                        </w:r>
                      </w:p>
                    </w:txbxContent>
                  </v:textbox>
                </v:shape>
                <v:line id="Line 180" o:spid="_x0000_s1026" o:spt="20" style="position:absolute;left:6424332;top:3752207;height:539801;width:344802;" filled="f" stroked="t" coordsize="21600,21600" o:gfxdata="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v0343AAAAAsBAAAPAAAAAAAAAAEAIAAAACIAAABkcnMvZG93bnJl&#10;di54bWxQSwECFAAUAAAACACHTuJA3N6i/fkBAADgAwAADgAAAAAAAAABACAAAAArAQAAZHJzL2Uy&#10;b0RvYy54bWxQSwUGAAAAAAYABgBZAQAAlgUAAAAA&#10;">
                  <v:fill on="f" focussize="0,0"/>
                  <v:stroke color="#000000" joinstyle="round" endarrow="block"/>
                  <v:imagedata o:title=""/>
                  <o:lock v:ext="edit" aspectratio="f"/>
                </v:line>
                <v:shape id="Text Box 134" o:spid="_x0000_s1026" o:spt="202" type="#_x0000_t202" style="position:absolute;left:6791934;top:4150408;height:302201;width:907405;" filled="f" stroked="t" coordsize="21600,21600" o:gfxdata="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7xbZ42gAAAAsBAAAPAAAAAAAAAAEA&#10;IAAAACIAAABkcnMvZG93bnJldi54bWxQSwECFAAUAAAACACHTuJAFDi9q0YCAACEBAAADgAAAAAA&#10;AAABACAAAAApAQAAZHJzL2Uyb0RvYy54bWxQSwUGAAAAAAYABgBZAQAA4QUAAAAA&#10;">
                  <v:fill on="f" focussize="0,0"/>
                  <v:stroke weight="1pt" color="#000000" miterlimit="8" joinstyle="miter" dashstyle="dash"/>
                  <v:imagedata o:title=""/>
                  <o:lock v:ext="edit" aspectratio="f"/>
                  <v:textbox inset="6.91196850393701pt,3.4559842519685pt,6.91196850393701pt,3.4559842519685pt">
                    <w:txbxContent>
                      <w:p>
                        <w:pPr>
                          <w:spacing w:line="160" w:lineRule="exact"/>
                          <w:rPr>
                            <w:szCs w:val="15"/>
                          </w:rPr>
                        </w:pPr>
                        <w:r>
                          <w:rPr>
                            <w:rFonts w:hint="eastAsia" w:eastAsia="宋体"/>
                            <w:sz w:val="13"/>
                            <w:szCs w:val="13"/>
                          </w:rPr>
                          <w:t>学科技能训练与竞赛</w:t>
                        </w:r>
                      </w:p>
                      <w:p>
                        <w:pPr>
                          <w:rPr>
                            <w:szCs w:val="15"/>
                          </w:rPr>
                        </w:pPr>
                      </w:p>
                    </w:txbxContent>
                  </v:textbox>
                </v:shape>
                <w10:wrap type="tight"/>
              </v:group>
            </w:pict>
          </mc:Fallback>
        </mc:AlternateContent>
      </w:r>
      <w:r>
        <w:rPr>
          <w:rFonts w:ascii="Times New Roman" w:hAnsi="Times New Roman"/>
          <w:lang w:eastAsia="zh-CN"/>
        </w:rPr>
        <w:t>十、课程关系图</w:t>
      </w:r>
    </w:p>
    <w:p>
      <w:pPr>
        <w:pStyle w:val="27"/>
        <w:spacing w:before="78"/>
        <w:rPr>
          <w:rFonts w:ascii="Times New Roman" w:hAnsi="Times New Roman"/>
          <w:lang w:eastAsia="zh-CN"/>
        </w:rPr>
      </w:pPr>
      <w:r>
        <w:rPr>
          <w:rFonts w:ascii="Times New Roman" w:hAnsi="Times New Roman"/>
          <w:lang w:eastAsia="zh-CN"/>
        </w:rPr>
        <w:t>十一</w:t>
      </w:r>
      <w:r>
        <w:rPr>
          <w:rFonts w:hint="eastAsia" w:ascii="Times New Roman" w:hAnsi="Times New Roman"/>
          <w:lang w:eastAsia="zh-CN"/>
        </w:rPr>
        <w:t>、</w:t>
      </w:r>
      <w:r>
        <w:rPr>
          <w:rFonts w:ascii="Times New Roman" w:hAnsi="Times New Roman"/>
          <w:lang w:eastAsia="zh-CN"/>
        </w:rPr>
        <w:t>跨专业</w:t>
      </w:r>
      <w:r>
        <w:rPr>
          <w:rFonts w:hint="eastAsia" w:ascii="Times New Roman" w:hAnsi="Times New Roman"/>
          <w:lang w:eastAsia="zh-CN"/>
        </w:rPr>
        <w:t>选修</w:t>
      </w:r>
      <w:r>
        <w:rPr>
          <w:rFonts w:ascii="Times New Roman" w:hAnsi="Times New Roman"/>
          <w:lang w:eastAsia="zh-CN"/>
        </w:rPr>
        <w:t>课程</w:t>
      </w:r>
    </w:p>
    <w:p>
      <w:pPr>
        <w:pStyle w:val="28"/>
        <w:rPr>
          <w:rFonts w:ascii="Times New Roman" w:hAnsi="Times New Roman"/>
          <w:lang w:eastAsia="zh-CN"/>
        </w:rPr>
      </w:pPr>
      <w:r>
        <w:rPr>
          <w:rFonts w:ascii="Times New Roman" w:hAnsi="Times New Roman"/>
          <w:lang w:eastAsia="zh-CN"/>
        </w:rPr>
        <w:t>本专业以外的其他教师教育类专业，须选择一个相近专业模块</w:t>
      </w:r>
      <w:r>
        <w:rPr>
          <w:rFonts w:hint="eastAsia" w:ascii="Times New Roman" w:hAnsi="Times New Roman"/>
          <w:lang w:eastAsia="zh-CN"/>
        </w:rPr>
        <w:t>辅修</w:t>
      </w:r>
      <w:r>
        <w:rPr>
          <w:rFonts w:ascii="Times New Roman" w:hAnsi="Times New Roman"/>
          <w:lang w:eastAsia="zh-CN"/>
        </w:rPr>
        <w:t>，修满6学分。</w:t>
      </w:r>
    </w:p>
    <w:tbl>
      <w:tblPr>
        <w:tblStyle w:val="7"/>
        <w:tblW w:w="10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080"/>
        <w:gridCol w:w="1603"/>
        <w:gridCol w:w="723"/>
        <w:gridCol w:w="607"/>
        <w:gridCol w:w="629"/>
        <w:gridCol w:w="651"/>
        <w:gridCol w:w="583"/>
        <w:gridCol w:w="697"/>
        <w:gridCol w:w="579"/>
        <w:gridCol w:w="681"/>
        <w:gridCol w:w="72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9"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课程</w:t>
            </w:r>
          </w:p>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代码</w:t>
            </w:r>
          </w:p>
        </w:tc>
        <w:tc>
          <w:tcPr>
            <w:tcW w:w="1080"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课程名称</w:t>
            </w:r>
          </w:p>
        </w:tc>
        <w:tc>
          <w:tcPr>
            <w:tcW w:w="1603"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课程英文名称</w:t>
            </w:r>
          </w:p>
        </w:tc>
        <w:tc>
          <w:tcPr>
            <w:tcW w:w="723"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课程</w:t>
            </w:r>
          </w:p>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性质</w:t>
            </w:r>
          </w:p>
        </w:tc>
        <w:tc>
          <w:tcPr>
            <w:tcW w:w="1887" w:type="dxa"/>
            <w:gridSpan w:val="3"/>
            <w:tcBorders>
              <w:bottom w:val="single" w:color="auto" w:sz="2" w:space="0"/>
            </w:tcBorders>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学时数</w:t>
            </w:r>
          </w:p>
        </w:tc>
        <w:tc>
          <w:tcPr>
            <w:tcW w:w="1859" w:type="dxa"/>
            <w:gridSpan w:val="3"/>
            <w:tcBorders>
              <w:bottom w:val="single" w:color="auto" w:sz="2" w:space="0"/>
            </w:tcBorders>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学分数</w:t>
            </w:r>
          </w:p>
        </w:tc>
        <w:tc>
          <w:tcPr>
            <w:tcW w:w="681"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建议</w:t>
            </w:r>
          </w:p>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开设</w:t>
            </w:r>
          </w:p>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学期</w:t>
            </w:r>
          </w:p>
        </w:tc>
        <w:tc>
          <w:tcPr>
            <w:tcW w:w="720"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考核方式</w:t>
            </w:r>
          </w:p>
        </w:tc>
        <w:tc>
          <w:tcPr>
            <w:tcW w:w="972"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9" w:type="dxa"/>
            <w:vMerge w:val="continue"/>
            <w:vAlign w:val="center"/>
          </w:tcPr>
          <w:p>
            <w:pPr>
              <w:widowControl/>
              <w:adjustRightInd w:val="0"/>
              <w:snapToGrid w:val="0"/>
              <w:spacing w:line="240" w:lineRule="exact"/>
              <w:jc w:val="center"/>
              <w:rPr>
                <w:rFonts w:eastAsia="宋体"/>
                <w:sz w:val="18"/>
                <w:szCs w:val="18"/>
              </w:rPr>
            </w:pPr>
          </w:p>
        </w:tc>
        <w:tc>
          <w:tcPr>
            <w:tcW w:w="1080" w:type="dxa"/>
            <w:vMerge w:val="continue"/>
            <w:vAlign w:val="center"/>
          </w:tcPr>
          <w:p>
            <w:pPr>
              <w:widowControl/>
              <w:adjustRightInd w:val="0"/>
              <w:snapToGrid w:val="0"/>
              <w:spacing w:line="230" w:lineRule="exact"/>
              <w:jc w:val="center"/>
              <w:rPr>
                <w:rFonts w:ascii="Times New Roman" w:hAnsi="Times New Roman"/>
                <w:sz w:val="18"/>
                <w:szCs w:val="18"/>
              </w:rPr>
            </w:pPr>
          </w:p>
        </w:tc>
        <w:tc>
          <w:tcPr>
            <w:tcW w:w="1603" w:type="dxa"/>
            <w:vMerge w:val="continue"/>
            <w:vAlign w:val="center"/>
          </w:tcPr>
          <w:p>
            <w:pPr>
              <w:widowControl/>
              <w:adjustRightInd w:val="0"/>
              <w:snapToGrid w:val="0"/>
              <w:spacing w:line="240" w:lineRule="exact"/>
              <w:jc w:val="center"/>
              <w:rPr>
                <w:rFonts w:eastAsia="宋体"/>
                <w:sz w:val="18"/>
                <w:szCs w:val="18"/>
              </w:rPr>
            </w:pPr>
          </w:p>
        </w:tc>
        <w:tc>
          <w:tcPr>
            <w:tcW w:w="723" w:type="dxa"/>
            <w:vMerge w:val="continue"/>
            <w:vAlign w:val="center"/>
          </w:tcPr>
          <w:p>
            <w:pPr>
              <w:widowControl/>
              <w:adjustRightInd w:val="0"/>
              <w:snapToGrid w:val="0"/>
              <w:spacing w:line="230" w:lineRule="exact"/>
              <w:jc w:val="center"/>
              <w:rPr>
                <w:rFonts w:ascii="Times New Roman" w:hAnsi="Times New Roman"/>
                <w:sz w:val="18"/>
                <w:szCs w:val="18"/>
              </w:rPr>
            </w:pPr>
          </w:p>
        </w:tc>
        <w:tc>
          <w:tcPr>
            <w:tcW w:w="607" w:type="dxa"/>
            <w:tcBorders>
              <w:top w:val="single" w:color="auto" w:sz="2" w:space="0"/>
            </w:tcBorders>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总</w:t>
            </w:r>
          </w:p>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学时</w:t>
            </w:r>
          </w:p>
        </w:tc>
        <w:tc>
          <w:tcPr>
            <w:tcW w:w="629" w:type="dxa"/>
            <w:tcBorders>
              <w:top w:val="single" w:color="auto" w:sz="2" w:space="0"/>
            </w:tcBorders>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理论</w:t>
            </w:r>
          </w:p>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教学</w:t>
            </w:r>
          </w:p>
        </w:tc>
        <w:tc>
          <w:tcPr>
            <w:tcW w:w="651" w:type="dxa"/>
            <w:tcBorders>
              <w:top w:val="single" w:color="auto" w:sz="2" w:space="0"/>
            </w:tcBorders>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实践</w:t>
            </w:r>
          </w:p>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教学</w:t>
            </w:r>
          </w:p>
        </w:tc>
        <w:tc>
          <w:tcPr>
            <w:tcW w:w="583" w:type="dxa"/>
            <w:tcBorders>
              <w:top w:val="single" w:color="auto" w:sz="2" w:space="0"/>
            </w:tcBorders>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总</w:t>
            </w:r>
          </w:p>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学分</w:t>
            </w:r>
          </w:p>
        </w:tc>
        <w:tc>
          <w:tcPr>
            <w:tcW w:w="697" w:type="dxa"/>
            <w:tcBorders>
              <w:top w:val="single" w:color="auto" w:sz="2" w:space="0"/>
            </w:tcBorders>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理论</w:t>
            </w:r>
          </w:p>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教学</w:t>
            </w:r>
          </w:p>
        </w:tc>
        <w:tc>
          <w:tcPr>
            <w:tcW w:w="579"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实践</w:t>
            </w:r>
          </w:p>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教学</w:t>
            </w:r>
          </w:p>
        </w:tc>
        <w:tc>
          <w:tcPr>
            <w:tcW w:w="681" w:type="dxa"/>
            <w:vMerge w:val="continue"/>
            <w:vAlign w:val="center"/>
          </w:tcPr>
          <w:p>
            <w:pPr>
              <w:widowControl/>
              <w:adjustRightInd w:val="0"/>
              <w:snapToGrid w:val="0"/>
              <w:spacing w:line="240" w:lineRule="exact"/>
              <w:jc w:val="center"/>
              <w:rPr>
                <w:rFonts w:eastAsia="宋体"/>
                <w:sz w:val="18"/>
                <w:szCs w:val="18"/>
              </w:rPr>
            </w:pPr>
          </w:p>
        </w:tc>
        <w:tc>
          <w:tcPr>
            <w:tcW w:w="720" w:type="dxa"/>
            <w:vMerge w:val="continue"/>
            <w:vAlign w:val="center"/>
          </w:tcPr>
          <w:p>
            <w:pPr>
              <w:widowControl/>
              <w:adjustRightInd w:val="0"/>
              <w:snapToGrid w:val="0"/>
              <w:spacing w:line="230" w:lineRule="exact"/>
              <w:jc w:val="center"/>
              <w:rPr>
                <w:rFonts w:ascii="Times New Roman" w:hAnsi="Times New Roman"/>
                <w:sz w:val="18"/>
                <w:szCs w:val="18"/>
              </w:rPr>
            </w:pP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010410</w:t>
            </w:r>
          </w:p>
        </w:tc>
        <w:tc>
          <w:tcPr>
            <w:tcW w:w="1080" w:type="dxa"/>
            <w:vAlign w:val="center"/>
          </w:tcPr>
          <w:p>
            <w:pPr>
              <w:widowControl/>
              <w:adjustRightInd w:val="0"/>
              <w:snapToGrid w:val="0"/>
              <w:spacing w:line="230" w:lineRule="exact"/>
              <w:jc w:val="center"/>
              <w:rPr>
                <w:rFonts w:ascii="宋体" w:hAnsi="宋体" w:eastAsia="宋体" w:cs="宋体"/>
                <w:sz w:val="18"/>
                <w:szCs w:val="18"/>
                <w:lang w:eastAsia="zh-CN"/>
              </w:rPr>
            </w:pPr>
            <w:r>
              <w:rPr>
                <w:rFonts w:hint="eastAsia" w:ascii="宋体" w:hAnsi="宋体" w:eastAsia="宋体" w:cs="宋体"/>
                <w:sz w:val="18"/>
                <w:szCs w:val="18"/>
                <w:lang w:eastAsia="zh-CN"/>
              </w:rPr>
              <w:t>中国古代文学经典选读</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Selected Readings in Classical Chinese Ancient Literature</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5/6</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考试/考查</w:t>
            </w:r>
          </w:p>
        </w:tc>
        <w:tc>
          <w:tcPr>
            <w:tcW w:w="972"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汉语言文学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010411</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二十世纪中国文学</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Chinese Literature of Twentieth Century</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5/6</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考试/考查</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010412</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二十世纪外国文学</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Foreign Literature of 20Th Century</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5/6</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考试/考查</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020197</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马克思主义发展史</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History of Marxist Philosophy</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54</w:t>
            </w:r>
          </w:p>
        </w:tc>
        <w:tc>
          <w:tcPr>
            <w:tcW w:w="629"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54</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5</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思想政治教育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020169</w:t>
            </w:r>
          </w:p>
        </w:tc>
        <w:tc>
          <w:tcPr>
            <w:tcW w:w="1080" w:type="dxa"/>
            <w:vAlign w:val="center"/>
          </w:tcPr>
          <w:p>
            <w:pPr>
              <w:widowControl/>
              <w:adjustRightInd w:val="0"/>
              <w:snapToGrid w:val="0"/>
              <w:spacing w:line="230" w:lineRule="exact"/>
              <w:jc w:val="center"/>
              <w:rPr>
                <w:rFonts w:ascii="宋体" w:hAnsi="宋体" w:eastAsia="宋体" w:cs="宋体"/>
                <w:sz w:val="18"/>
                <w:szCs w:val="18"/>
                <w:lang w:eastAsia="zh-CN"/>
              </w:rPr>
            </w:pPr>
            <w:r>
              <w:rPr>
                <w:rFonts w:hint="eastAsia" w:ascii="宋体" w:hAnsi="宋体" w:eastAsia="宋体" w:cs="宋体"/>
                <w:sz w:val="18"/>
                <w:szCs w:val="18"/>
                <w:lang w:eastAsia="zh-CN"/>
              </w:rPr>
              <w:t>思想政治教育学原理与方法</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Principle and Method of Ideological and Political Education</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54</w:t>
            </w:r>
          </w:p>
        </w:tc>
        <w:tc>
          <w:tcPr>
            <w:tcW w:w="629"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45</w:t>
            </w:r>
          </w:p>
        </w:tc>
        <w:tc>
          <w:tcPr>
            <w:tcW w:w="651"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9</w:t>
            </w: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2.5</w:t>
            </w:r>
          </w:p>
        </w:tc>
        <w:tc>
          <w:tcPr>
            <w:tcW w:w="579" w:type="dxa"/>
            <w:vAlign w:val="center"/>
          </w:tcPr>
          <w:p>
            <w:pPr>
              <w:widowControl/>
              <w:adjustRightInd w:val="0"/>
              <w:snapToGrid w:val="0"/>
              <w:spacing w:line="240" w:lineRule="exact"/>
              <w:jc w:val="center"/>
              <w:rPr>
                <w:rFonts w:eastAsia="宋体"/>
                <w:sz w:val="18"/>
                <w:szCs w:val="18"/>
              </w:rPr>
            </w:pPr>
            <w:r>
              <w:rPr>
                <w:rFonts w:eastAsia="宋体"/>
                <w:sz w:val="18"/>
                <w:szCs w:val="18"/>
              </w:rPr>
              <w:t>0.5</w:t>
            </w: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5</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030311</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中国通史</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The General History of China</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54</w:t>
            </w:r>
          </w:p>
        </w:tc>
        <w:tc>
          <w:tcPr>
            <w:tcW w:w="629"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54</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697" w:type="dxa"/>
            <w:vAlign w:val="center"/>
          </w:tcPr>
          <w:p>
            <w:pPr>
              <w:widowControl/>
              <w:adjustRightInd w:val="0"/>
              <w:snapToGrid w:val="0"/>
              <w:spacing w:line="240" w:lineRule="exact"/>
              <w:jc w:val="center"/>
              <w:rPr>
                <w:rFonts w:eastAsia="宋体"/>
                <w:sz w:val="18"/>
                <w:szCs w:val="18"/>
              </w:rPr>
            </w:pP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历史学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030312</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世界通史</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The General History of the World</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54</w:t>
            </w:r>
          </w:p>
        </w:tc>
        <w:tc>
          <w:tcPr>
            <w:tcW w:w="629"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54</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697" w:type="dxa"/>
            <w:vAlign w:val="center"/>
          </w:tcPr>
          <w:p>
            <w:pPr>
              <w:widowControl/>
              <w:adjustRightInd w:val="0"/>
              <w:snapToGrid w:val="0"/>
              <w:spacing w:line="240" w:lineRule="exact"/>
              <w:jc w:val="center"/>
              <w:rPr>
                <w:rFonts w:eastAsia="宋体"/>
                <w:sz w:val="18"/>
                <w:szCs w:val="18"/>
              </w:rPr>
            </w:pP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4</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ind w:right="-51" w:rightChars="-23"/>
              <w:rPr>
                <w:rFonts w:eastAsia="宋体"/>
                <w:sz w:val="18"/>
                <w:szCs w:val="18"/>
              </w:rPr>
            </w:pPr>
            <w:r>
              <w:rPr>
                <w:rFonts w:eastAsia="宋体"/>
                <w:sz w:val="18"/>
                <w:szCs w:val="18"/>
              </w:rPr>
              <w:t>060068</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解析几何</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Analytic Geometry</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72</w:t>
            </w:r>
          </w:p>
        </w:tc>
        <w:tc>
          <w:tcPr>
            <w:tcW w:w="629"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72</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4</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4</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数学与应用数学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060155</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最优化方法</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Optimization Technique</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6</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考查</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080358</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大学物理</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College Physics</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72</w:t>
            </w:r>
          </w:p>
        </w:tc>
        <w:tc>
          <w:tcPr>
            <w:tcW w:w="629"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54</w:t>
            </w:r>
          </w:p>
        </w:tc>
        <w:tc>
          <w:tcPr>
            <w:tcW w:w="651"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18</w:t>
            </w: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4</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579" w:type="dxa"/>
            <w:vAlign w:val="center"/>
          </w:tcPr>
          <w:p>
            <w:pPr>
              <w:widowControl/>
              <w:adjustRightInd w:val="0"/>
              <w:snapToGrid w:val="0"/>
              <w:spacing w:line="240" w:lineRule="exact"/>
              <w:jc w:val="center"/>
              <w:rPr>
                <w:rFonts w:eastAsia="宋体"/>
                <w:sz w:val="18"/>
                <w:szCs w:val="18"/>
              </w:rPr>
            </w:pPr>
            <w:r>
              <w:rPr>
                <w:rFonts w:eastAsia="宋体"/>
                <w:sz w:val="18"/>
                <w:szCs w:val="18"/>
              </w:rPr>
              <w:t>1</w:t>
            </w: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物理学1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080090</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物理学史</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History of Physics</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5</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080359</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量子力学</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Quantum Mechanics</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72</w:t>
            </w:r>
          </w:p>
        </w:tc>
        <w:tc>
          <w:tcPr>
            <w:tcW w:w="629"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72</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4</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4</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5</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restart"/>
            <w:vAlign w:val="center"/>
          </w:tcPr>
          <w:p>
            <w:pPr>
              <w:widowControl/>
              <w:adjustRightInd w:val="0"/>
              <w:snapToGrid w:val="0"/>
              <w:spacing w:line="230" w:lineRule="exact"/>
              <w:jc w:val="center"/>
              <w:rPr>
                <w:rFonts w:ascii="Times New Roman" w:hAnsi="Times New Roman"/>
                <w:sz w:val="18"/>
                <w:szCs w:val="18"/>
                <w:lang w:eastAsia="zh-CN"/>
              </w:rPr>
            </w:pPr>
            <w:r>
              <w:rPr>
                <w:rFonts w:ascii="Times New Roman" w:hAnsi="Times New Roman"/>
                <w:sz w:val="18"/>
                <w:szCs w:val="18"/>
                <w:lang w:eastAsia="zh-CN"/>
              </w:rPr>
              <w:t>物理学2（面向已修完大学物理的学生）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080090</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物理学史</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History of Physics</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5</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090297</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无机及分析化学</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Inorganic and Analytical Chemistry</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54</w:t>
            </w:r>
          </w:p>
        </w:tc>
        <w:tc>
          <w:tcPr>
            <w:tcW w:w="629"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54</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090343</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有机化学</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Organic Chemistry</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54</w:t>
            </w:r>
          </w:p>
        </w:tc>
        <w:tc>
          <w:tcPr>
            <w:tcW w:w="629"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54</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4</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adjustRightInd w:val="0"/>
              <w:snapToGrid w:val="0"/>
              <w:spacing w:line="230" w:lineRule="exact"/>
              <w:jc w:val="center"/>
              <w:rPr>
                <w:rFonts w:eastAsia="宋体"/>
                <w:sz w:val="18"/>
                <w:szCs w:val="18"/>
              </w:rPr>
            </w:pPr>
            <w:r>
              <w:rPr>
                <w:rFonts w:ascii="Times New Roman" w:hAnsi="Times New Roman"/>
                <w:sz w:val="18"/>
                <w:szCs w:val="18"/>
              </w:rPr>
              <w:t>040411</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英语语音</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English Phonetics</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spacing w:line="230" w:lineRule="exact"/>
              <w:jc w:val="center"/>
              <w:rPr>
                <w:rFonts w:eastAsia="宋体"/>
                <w:sz w:val="18"/>
                <w:szCs w:val="18"/>
              </w:rPr>
            </w:pPr>
            <w:r>
              <w:rPr>
                <w:rFonts w:ascii="Times New Roman" w:hAnsi="Times New Roman"/>
                <w:sz w:val="18"/>
                <w:szCs w:val="18"/>
              </w:rPr>
              <w:t>3</w:t>
            </w:r>
            <w:r>
              <w:rPr>
                <w:rFonts w:hint="eastAsia" w:ascii="Times New Roman" w:hAnsi="Times New Roman"/>
                <w:sz w:val="18"/>
                <w:szCs w:val="18"/>
              </w:rPr>
              <w:t>6</w:t>
            </w:r>
          </w:p>
        </w:tc>
        <w:tc>
          <w:tcPr>
            <w:tcW w:w="629" w:type="dxa"/>
            <w:vAlign w:val="center"/>
          </w:tcPr>
          <w:p>
            <w:pPr>
              <w:spacing w:line="230" w:lineRule="exact"/>
              <w:jc w:val="center"/>
              <w:rPr>
                <w:rFonts w:eastAsia="宋体"/>
                <w:sz w:val="18"/>
                <w:szCs w:val="18"/>
              </w:rPr>
            </w:pPr>
            <w:r>
              <w:rPr>
                <w:rFonts w:ascii="Times New Roman" w:hAnsi="Times New Roman"/>
                <w:sz w:val="18"/>
                <w:szCs w:val="18"/>
              </w:rPr>
              <w:t>1</w:t>
            </w:r>
            <w:r>
              <w:rPr>
                <w:rFonts w:hint="eastAsia" w:ascii="Times New Roman" w:hAnsi="Times New Roman"/>
                <w:sz w:val="18"/>
                <w:szCs w:val="18"/>
              </w:rPr>
              <w:t>8</w:t>
            </w:r>
          </w:p>
        </w:tc>
        <w:tc>
          <w:tcPr>
            <w:tcW w:w="651" w:type="dxa"/>
            <w:vAlign w:val="center"/>
          </w:tcPr>
          <w:p>
            <w:pPr>
              <w:spacing w:line="230" w:lineRule="exact"/>
              <w:jc w:val="center"/>
              <w:rPr>
                <w:rFonts w:eastAsia="宋体"/>
                <w:sz w:val="18"/>
                <w:szCs w:val="18"/>
              </w:rPr>
            </w:pPr>
            <w:r>
              <w:rPr>
                <w:rFonts w:ascii="Times New Roman" w:hAnsi="Times New Roman"/>
                <w:sz w:val="18"/>
                <w:szCs w:val="18"/>
              </w:rPr>
              <w:t>1</w:t>
            </w:r>
            <w:r>
              <w:rPr>
                <w:rFonts w:hint="eastAsia" w:ascii="Times New Roman" w:hAnsi="Times New Roman"/>
                <w:sz w:val="18"/>
                <w:szCs w:val="18"/>
              </w:rPr>
              <w:t>8</w:t>
            </w:r>
          </w:p>
        </w:tc>
        <w:tc>
          <w:tcPr>
            <w:tcW w:w="583" w:type="dxa"/>
            <w:vAlign w:val="center"/>
          </w:tcPr>
          <w:p>
            <w:pPr>
              <w:spacing w:line="230" w:lineRule="exact"/>
              <w:jc w:val="center"/>
              <w:rPr>
                <w:rFonts w:eastAsia="宋体"/>
                <w:sz w:val="18"/>
                <w:szCs w:val="18"/>
              </w:rPr>
            </w:pPr>
            <w:r>
              <w:rPr>
                <w:rFonts w:ascii="Times New Roman" w:hAnsi="Times New Roman"/>
                <w:sz w:val="18"/>
                <w:szCs w:val="18"/>
              </w:rPr>
              <w:t>2</w:t>
            </w:r>
          </w:p>
        </w:tc>
        <w:tc>
          <w:tcPr>
            <w:tcW w:w="697" w:type="dxa"/>
            <w:vAlign w:val="center"/>
          </w:tcPr>
          <w:p>
            <w:pPr>
              <w:spacing w:line="230" w:lineRule="exact"/>
              <w:jc w:val="center"/>
              <w:rPr>
                <w:rFonts w:eastAsia="宋体"/>
                <w:sz w:val="18"/>
                <w:szCs w:val="18"/>
              </w:rPr>
            </w:pPr>
            <w:r>
              <w:rPr>
                <w:rFonts w:ascii="Times New Roman" w:hAnsi="Times New Roman"/>
                <w:sz w:val="18"/>
                <w:szCs w:val="18"/>
              </w:rPr>
              <w:t>1</w:t>
            </w:r>
          </w:p>
        </w:tc>
        <w:tc>
          <w:tcPr>
            <w:tcW w:w="579" w:type="dxa"/>
            <w:vAlign w:val="center"/>
          </w:tcPr>
          <w:p>
            <w:pPr>
              <w:spacing w:line="230" w:lineRule="exact"/>
              <w:jc w:val="center"/>
              <w:rPr>
                <w:rFonts w:eastAsia="宋体"/>
                <w:sz w:val="18"/>
                <w:szCs w:val="18"/>
              </w:rPr>
            </w:pPr>
            <w:r>
              <w:rPr>
                <w:rFonts w:ascii="Times New Roman" w:hAnsi="Times New Roman"/>
                <w:sz w:val="18"/>
                <w:szCs w:val="18"/>
              </w:rPr>
              <w:t>1</w:t>
            </w:r>
          </w:p>
        </w:tc>
        <w:tc>
          <w:tcPr>
            <w:tcW w:w="681" w:type="dxa"/>
            <w:vAlign w:val="center"/>
          </w:tcPr>
          <w:p>
            <w:pPr>
              <w:spacing w:line="230" w:lineRule="exact"/>
              <w:jc w:val="center"/>
              <w:rPr>
                <w:rFonts w:eastAsia="宋体"/>
                <w:sz w:val="18"/>
                <w:szCs w:val="18"/>
              </w:rPr>
            </w:pPr>
            <w:r>
              <w:rPr>
                <w:rFonts w:ascii="Times New Roman" w:hAnsi="Times New Roman"/>
                <w:sz w:val="18"/>
                <w:szCs w:val="18"/>
              </w:rPr>
              <w:t>3</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adjustRightInd w:val="0"/>
              <w:snapToGrid w:val="0"/>
              <w:spacing w:line="230" w:lineRule="exact"/>
              <w:jc w:val="center"/>
              <w:rPr>
                <w:rFonts w:eastAsia="宋体"/>
                <w:sz w:val="18"/>
                <w:szCs w:val="18"/>
              </w:rPr>
            </w:pPr>
            <w:r>
              <w:rPr>
                <w:rFonts w:ascii="Times New Roman" w:hAnsi="Times New Roman"/>
                <w:sz w:val="18"/>
                <w:szCs w:val="18"/>
              </w:rPr>
              <w:t>040</w:t>
            </w:r>
            <w:r>
              <w:rPr>
                <w:rFonts w:hint="eastAsia" w:ascii="Times New Roman" w:hAnsi="Times New Roman"/>
                <w:sz w:val="18"/>
                <w:szCs w:val="18"/>
              </w:rPr>
              <w:t>160</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英语语言学导论</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Introduction to English Linguistics</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51" w:type="dxa"/>
            <w:vAlign w:val="center"/>
          </w:tcPr>
          <w:p>
            <w:pPr>
              <w:spacing w:line="230" w:lineRule="exact"/>
              <w:jc w:val="center"/>
              <w:rPr>
                <w:rFonts w:eastAsia="宋体"/>
                <w:sz w:val="18"/>
                <w:szCs w:val="18"/>
              </w:rPr>
            </w:pPr>
          </w:p>
        </w:tc>
        <w:tc>
          <w:tcPr>
            <w:tcW w:w="583" w:type="dxa"/>
            <w:vAlign w:val="center"/>
          </w:tcPr>
          <w:p>
            <w:pPr>
              <w:spacing w:line="230" w:lineRule="exact"/>
              <w:jc w:val="center"/>
              <w:rPr>
                <w:rFonts w:eastAsia="宋体"/>
                <w:sz w:val="18"/>
                <w:szCs w:val="18"/>
              </w:rPr>
            </w:pPr>
            <w:r>
              <w:rPr>
                <w:rFonts w:ascii="Times New Roman" w:hAnsi="Times New Roman"/>
                <w:sz w:val="18"/>
                <w:szCs w:val="18"/>
              </w:rPr>
              <w:t>2</w:t>
            </w:r>
          </w:p>
        </w:tc>
        <w:tc>
          <w:tcPr>
            <w:tcW w:w="697" w:type="dxa"/>
            <w:vAlign w:val="center"/>
          </w:tcPr>
          <w:p>
            <w:pPr>
              <w:spacing w:line="230" w:lineRule="exact"/>
              <w:jc w:val="center"/>
              <w:rPr>
                <w:rFonts w:eastAsia="宋体"/>
                <w:sz w:val="18"/>
                <w:szCs w:val="18"/>
              </w:rPr>
            </w:pPr>
            <w:r>
              <w:rPr>
                <w:rFonts w:ascii="Times New Roman" w:hAnsi="Times New Roman"/>
                <w:sz w:val="18"/>
                <w:szCs w:val="18"/>
              </w:rPr>
              <w:t>2</w:t>
            </w:r>
          </w:p>
        </w:tc>
        <w:tc>
          <w:tcPr>
            <w:tcW w:w="579" w:type="dxa"/>
            <w:vAlign w:val="center"/>
          </w:tcPr>
          <w:p>
            <w:pPr>
              <w:spacing w:line="230" w:lineRule="exact"/>
              <w:jc w:val="center"/>
              <w:rPr>
                <w:rFonts w:eastAsia="宋体"/>
                <w:sz w:val="18"/>
                <w:szCs w:val="18"/>
              </w:rPr>
            </w:pPr>
          </w:p>
        </w:tc>
        <w:tc>
          <w:tcPr>
            <w:tcW w:w="681" w:type="dxa"/>
            <w:vAlign w:val="center"/>
          </w:tcPr>
          <w:p>
            <w:pPr>
              <w:spacing w:line="230" w:lineRule="exact"/>
              <w:jc w:val="center"/>
              <w:rPr>
                <w:rFonts w:eastAsia="宋体"/>
                <w:sz w:val="18"/>
                <w:szCs w:val="18"/>
              </w:rPr>
            </w:pPr>
            <w:r>
              <w:rPr>
                <w:rFonts w:ascii="Times New Roman" w:hAnsi="Times New Roman"/>
                <w:sz w:val="18"/>
                <w:szCs w:val="18"/>
              </w:rPr>
              <w:t>5或6</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adjustRightInd w:val="0"/>
              <w:snapToGrid w:val="0"/>
              <w:spacing w:line="230" w:lineRule="exact"/>
              <w:jc w:val="center"/>
              <w:rPr>
                <w:rFonts w:eastAsia="宋体"/>
                <w:sz w:val="18"/>
                <w:szCs w:val="18"/>
              </w:rPr>
            </w:pPr>
            <w:r>
              <w:rPr>
                <w:rFonts w:ascii="Times New Roman" w:hAnsi="Times New Roman"/>
                <w:sz w:val="18"/>
                <w:szCs w:val="18"/>
              </w:rPr>
              <w:t>040431</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英语国家社会与</w:t>
            </w:r>
          </w:p>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文化</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The Society and Culture of Major English-speaking Countries</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51" w:type="dxa"/>
            <w:vAlign w:val="center"/>
          </w:tcPr>
          <w:p>
            <w:pPr>
              <w:spacing w:line="230" w:lineRule="exact"/>
              <w:jc w:val="center"/>
              <w:rPr>
                <w:rFonts w:eastAsia="宋体"/>
                <w:sz w:val="18"/>
                <w:szCs w:val="18"/>
              </w:rPr>
            </w:pPr>
          </w:p>
        </w:tc>
        <w:tc>
          <w:tcPr>
            <w:tcW w:w="583" w:type="dxa"/>
            <w:vAlign w:val="center"/>
          </w:tcPr>
          <w:p>
            <w:pPr>
              <w:spacing w:line="230" w:lineRule="exact"/>
              <w:jc w:val="center"/>
              <w:rPr>
                <w:rFonts w:eastAsia="宋体"/>
                <w:sz w:val="18"/>
                <w:szCs w:val="18"/>
              </w:rPr>
            </w:pPr>
            <w:r>
              <w:rPr>
                <w:rFonts w:ascii="Times New Roman" w:hAnsi="Times New Roman"/>
                <w:sz w:val="18"/>
                <w:szCs w:val="18"/>
              </w:rPr>
              <w:t>2</w:t>
            </w:r>
          </w:p>
        </w:tc>
        <w:tc>
          <w:tcPr>
            <w:tcW w:w="697" w:type="dxa"/>
            <w:vAlign w:val="center"/>
          </w:tcPr>
          <w:p>
            <w:pPr>
              <w:spacing w:line="230" w:lineRule="exact"/>
              <w:jc w:val="center"/>
              <w:rPr>
                <w:rFonts w:eastAsia="宋体"/>
                <w:sz w:val="18"/>
                <w:szCs w:val="18"/>
              </w:rPr>
            </w:pPr>
            <w:r>
              <w:rPr>
                <w:rFonts w:ascii="Times New Roman" w:hAnsi="Times New Roman"/>
                <w:sz w:val="18"/>
                <w:szCs w:val="18"/>
              </w:rPr>
              <w:t>2</w:t>
            </w:r>
          </w:p>
        </w:tc>
        <w:tc>
          <w:tcPr>
            <w:tcW w:w="579" w:type="dxa"/>
            <w:vAlign w:val="center"/>
          </w:tcPr>
          <w:p>
            <w:pPr>
              <w:spacing w:line="230" w:lineRule="exact"/>
              <w:jc w:val="center"/>
              <w:rPr>
                <w:rFonts w:eastAsia="宋体"/>
                <w:sz w:val="18"/>
                <w:szCs w:val="18"/>
              </w:rPr>
            </w:pPr>
          </w:p>
        </w:tc>
        <w:tc>
          <w:tcPr>
            <w:tcW w:w="681" w:type="dxa"/>
            <w:vAlign w:val="center"/>
          </w:tcPr>
          <w:p>
            <w:pPr>
              <w:spacing w:line="230" w:lineRule="exact"/>
              <w:jc w:val="center"/>
              <w:rPr>
                <w:rFonts w:eastAsia="宋体"/>
                <w:sz w:val="18"/>
                <w:szCs w:val="18"/>
              </w:rPr>
            </w:pPr>
            <w:r>
              <w:rPr>
                <w:rFonts w:ascii="Times New Roman" w:hAnsi="Times New Roman"/>
                <w:sz w:val="18"/>
                <w:szCs w:val="18"/>
              </w:rPr>
              <w:t>3</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110226</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自然</w:t>
            </w:r>
          </w:p>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地理学</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Physical Geography</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72</w:t>
            </w:r>
          </w:p>
        </w:tc>
        <w:tc>
          <w:tcPr>
            <w:tcW w:w="629"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54</w:t>
            </w:r>
          </w:p>
        </w:tc>
        <w:tc>
          <w:tcPr>
            <w:tcW w:w="651"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18</w:t>
            </w: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4</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579" w:type="dxa"/>
            <w:vAlign w:val="center"/>
          </w:tcPr>
          <w:p>
            <w:pPr>
              <w:widowControl/>
              <w:adjustRightInd w:val="0"/>
              <w:snapToGrid w:val="0"/>
              <w:spacing w:line="240" w:lineRule="exact"/>
              <w:jc w:val="center"/>
              <w:rPr>
                <w:rFonts w:eastAsia="宋体"/>
                <w:sz w:val="18"/>
                <w:szCs w:val="18"/>
              </w:rPr>
            </w:pPr>
            <w:r>
              <w:rPr>
                <w:rFonts w:eastAsia="宋体"/>
                <w:sz w:val="18"/>
                <w:szCs w:val="18"/>
              </w:rPr>
              <w:t>1</w:t>
            </w: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ind w:right="-9" w:rightChars="-4"/>
              <w:rPr>
                <w:rFonts w:eastAsia="宋体"/>
                <w:sz w:val="18"/>
                <w:szCs w:val="18"/>
              </w:rPr>
            </w:pPr>
            <w:r>
              <w:rPr>
                <w:rFonts w:eastAsia="宋体"/>
                <w:sz w:val="18"/>
                <w:szCs w:val="18"/>
              </w:rPr>
              <w:t>110388</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人文</w:t>
            </w:r>
          </w:p>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地理学</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Human Geography</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2</w:t>
            </w:r>
            <w:r>
              <w:rPr>
                <w:rFonts w:hint="eastAsia" w:eastAsia="宋体"/>
                <w:sz w:val="18"/>
                <w:szCs w:val="18"/>
              </w:rPr>
              <w:t>7</w:t>
            </w:r>
          </w:p>
        </w:tc>
        <w:tc>
          <w:tcPr>
            <w:tcW w:w="651"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9</w:t>
            </w: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1.5</w:t>
            </w:r>
          </w:p>
        </w:tc>
        <w:tc>
          <w:tcPr>
            <w:tcW w:w="579" w:type="dxa"/>
            <w:vAlign w:val="center"/>
          </w:tcPr>
          <w:p>
            <w:pPr>
              <w:widowControl/>
              <w:adjustRightInd w:val="0"/>
              <w:snapToGrid w:val="0"/>
              <w:spacing w:line="240" w:lineRule="exact"/>
              <w:jc w:val="center"/>
              <w:rPr>
                <w:rFonts w:eastAsia="宋体"/>
                <w:sz w:val="18"/>
                <w:szCs w:val="18"/>
              </w:rPr>
            </w:pPr>
            <w:r>
              <w:rPr>
                <w:rFonts w:eastAsia="宋体"/>
                <w:sz w:val="18"/>
                <w:szCs w:val="18"/>
              </w:rPr>
              <w:t>0.5</w:t>
            </w: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4</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140124</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运动</w:t>
            </w:r>
          </w:p>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训练学</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Theories of Sport Training</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体育学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140111</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学校</w:t>
            </w:r>
          </w:p>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体育学</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School Physical Education</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140075</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体育概论</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theory of physical education and sport</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150217</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艺术概论</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Introduction to  art</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美术学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150556</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绘画基础</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Painting Foundation</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29" w:type="dxa"/>
            <w:vAlign w:val="center"/>
          </w:tcPr>
          <w:p>
            <w:pPr>
              <w:widowControl/>
              <w:adjustRightInd w:val="0"/>
              <w:snapToGrid w:val="0"/>
              <w:spacing w:line="240" w:lineRule="exact"/>
              <w:jc w:val="center"/>
              <w:rPr>
                <w:rFonts w:eastAsia="宋体"/>
                <w:sz w:val="18"/>
                <w:szCs w:val="18"/>
              </w:rPr>
            </w:pPr>
          </w:p>
        </w:tc>
        <w:tc>
          <w:tcPr>
            <w:tcW w:w="65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p>
        </w:tc>
        <w:tc>
          <w:tcPr>
            <w:tcW w:w="579"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150557</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书法基础</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Calligraphy Foundation</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spacing w:line="230" w:lineRule="exact"/>
              <w:jc w:val="center"/>
              <w:rPr>
                <w:rFonts w:eastAsia="宋体"/>
                <w:sz w:val="18"/>
                <w:szCs w:val="18"/>
              </w:rPr>
            </w:pPr>
            <w:r>
              <w:rPr>
                <w:rFonts w:ascii="Times New Roman" w:hAnsi="Times New Roman"/>
                <w:sz w:val="18"/>
                <w:szCs w:val="18"/>
              </w:rPr>
              <w:t>3</w:t>
            </w:r>
            <w:r>
              <w:rPr>
                <w:rFonts w:hint="eastAsia" w:ascii="Times New Roman" w:hAnsi="Times New Roman"/>
                <w:sz w:val="18"/>
                <w:szCs w:val="18"/>
              </w:rPr>
              <w:t>6</w:t>
            </w:r>
          </w:p>
        </w:tc>
        <w:tc>
          <w:tcPr>
            <w:tcW w:w="629" w:type="dxa"/>
            <w:vAlign w:val="center"/>
          </w:tcPr>
          <w:p>
            <w:pPr>
              <w:spacing w:line="230" w:lineRule="exact"/>
              <w:jc w:val="center"/>
              <w:rPr>
                <w:rFonts w:eastAsia="宋体"/>
                <w:sz w:val="18"/>
                <w:szCs w:val="18"/>
              </w:rPr>
            </w:pPr>
            <w:r>
              <w:rPr>
                <w:rFonts w:ascii="Times New Roman" w:hAnsi="Times New Roman"/>
                <w:sz w:val="18"/>
                <w:szCs w:val="18"/>
              </w:rPr>
              <w:t>1</w:t>
            </w:r>
            <w:r>
              <w:rPr>
                <w:rFonts w:hint="eastAsia" w:ascii="Times New Roman" w:hAnsi="Times New Roman"/>
                <w:sz w:val="18"/>
                <w:szCs w:val="18"/>
              </w:rPr>
              <w:t>8</w:t>
            </w:r>
          </w:p>
        </w:tc>
        <w:tc>
          <w:tcPr>
            <w:tcW w:w="651" w:type="dxa"/>
            <w:vAlign w:val="center"/>
          </w:tcPr>
          <w:p>
            <w:pPr>
              <w:spacing w:line="230" w:lineRule="exact"/>
              <w:jc w:val="center"/>
              <w:rPr>
                <w:rFonts w:eastAsia="宋体"/>
                <w:sz w:val="18"/>
                <w:szCs w:val="18"/>
              </w:rPr>
            </w:pPr>
            <w:r>
              <w:rPr>
                <w:rFonts w:ascii="Times New Roman" w:hAnsi="Times New Roman"/>
                <w:sz w:val="18"/>
                <w:szCs w:val="18"/>
              </w:rPr>
              <w:t>1</w:t>
            </w:r>
            <w:r>
              <w:rPr>
                <w:rFonts w:hint="eastAsia" w:ascii="Times New Roman" w:hAnsi="Times New Roman"/>
                <w:sz w:val="18"/>
                <w:szCs w:val="18"/>
              </w:rPr>
              <w:t>8</w:t>
            </w: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1</w:t>
            </w:r>
          </w:p>
        </w:tc>
        <w:tc>
          <w:tcPr>
            <w:tcW w:w="579" w:type="dxa"/>
            <w:vAlign w:val="center"/>
          </w:tcPr>
          <w:p>
            <w:pPr>
              <w:widowControl/>
              <w:adjustRightInd w:val="0"/>
              <w:snapToGrid w:val="0"/>
              <w:spacing w:line="240" w:lineRule="exact"/>
              <w:jc w:val="center"/>
              <w:rPr>
                <w:rFonts w:eastAsia="宋体"/>
                <w:sz w:val="18"/>
                <w:szCs w:val="18"/>
              </w:rPr>
            </w:pPr>
            <w:r>
              <w:rPr>
                <w:rFonts w:eastAsia="宋体"/>
                <w:sz w:val="18"/>
                <w:szCs w:val="18"/>
              </w:rPr>
              <w:t>1</w:t>
            </w: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5</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130323</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民族音乐演唱与</w:t>
            </w:r>
          </w:p>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欣赏</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Sing and  appreciation of National music</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spacing w:line="230" w:lineRule="exact"/>
              <w:jc w:val="center"/>
              <w:rPr>
                <w:rFonts w:eastAsia="宋体"/>
                <w:sz w:val="18"/>
                <w:szCs w:val="18"/>
              </w:rPr>
            </w:pPr>
            <w:r>
              <w:rPr>
                <w:rFonts w:ascii="Times New Roman" w:hAnsi="Times New Roman"/>
                <w:sz w:val="18"/>
                <w:szCs w:val="18"/>
              </w:rPr>
              <w:t>3</w:t>
            </w:r>
            <w:r>
              <w:rPr>
                <w:rFonts w:hint="eastAsia" w:ascii="Times New Roman" w:hAnsi="Times New Roman"/>
                <w:sz w:val="18"/>
                <w:szCs w:val="18"/>
              </w:rPr>
              <w:t>6</w:t>
            </w:r>
          </w:p>
        </w:tc>
        <w:tc>
          <w:tcPr>
            <w:tcW w:w="629" w:type="dxa"/>
            <w:vAlign w:val="center"/>
          </w:tcPr>
          <w:p>
            <w:pPr>
              <w:spacing w:line="230" w:lineRule="exact"/>
              <w:jc w:val="center"/>
              <w:rPr>
                <w:rFonts w:eastAsia="宋体"/>
                <w:sz w:val="18"/>
                <w:szCs w:val="18"/>
              </w:rPr>
            </w:pPr>
            <w:r>
              <w:rPr>
                <w:rFonts w:ascii="Times New Roman" w:hAnsi="Times New Roman"/>
                <w:sz w:val="18"/>
                <w:szCs w:val="18"/>
              </w:rPr>
              <w:t>1</w:t>
            </w:r>
            <w:r>
              <w:rPr>
                <w:rFonts w:hint="eastAsia" w:ascii="Times New Roman" w:hAnsi="Times New Roman"/>
                <w:sz w:val="18"/>
                <w:szCs w:val="18"/>
              </w:rPr>
              <w:t>8</w:t>
            </w:r>
          </w:p>
        </w:tc>
        <w:tc>
          <w:tcPr>
            <w:tcW w:w="651" w:type="dxa"/>
            <w:vAlign w:val="center"/>
          </w:tcPr>
          <w:p>
            <w:pPr>
              <w:spacing w:line="230" w:lineRule="exact"/>
              <w:jc w:val="center"/>
              <w:rPr>
                <w:rFonts w:eastAsia="宋体"/>
                <w:sz w:val="18"/>
                <w:szCs w:val="18"/>
              </w:rPr>
            </w:pPr>
            <w:r>
              <w:rPr>
                <w:rFonts w:ascii="Times New Roman" w:hAnsi="Times New Roman"/>
                <w:sz w:val="18"/>
                <w:szCs w:val="18"/>
              </w:rPr>
              <w:t>1</w:t>
            </w:r>
            <w:r>
              <w:rPr>
                <w:rFonts w:hint="eastAsia" w:ascii="Times New Roman" w:hAnsi="Times New Roman"/>
                <w:sz w:val="18"/>
                <w:szCs w:val="18"/>
              </w:rPr>
              <w:t>8</w:t>
            </w:r>
          </w:p>
        </w:tc>
        <w:tc>
          <w:tcPr>
            <w:tcW w:w="583"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1</w:t>
            </w:r>
          </w:p>
        </w:tc>
        <w:tc>
          <w:tcPr>
            <w:tcW w:w="579"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1</w:t>
            </w:r>
          </w:p>
        </w:tc>
        <w:tc>
          <w:tcPr>
            <w:tcW w:w="681"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5</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考查</w:t>
            </w:r>
          </w:p>
        </w:tc>
        <w:tc>
          <w:tcPr>
            <w:tcW w:w="972"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音乐学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130324</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欧洲音乐名作赏析</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Appreciation of masterpieces of European Music</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spacing w:line="230" w:lineRule="exact"/>
              <w:jc w:val="center"/>
              <w:rPr>
                <w:rFonts w:eastAsia="宋体"/>
                <w:sz w:val="18"/>
                <w:szCs w:val="18"/>
              </w:rPr>
            </w:pPr>
            <w:r>
              <w:rPr>
                <w:rFonts w:ascii="Times New Roman" w:hAnsi="Times New Roman"/>
                <w:sz w:val="18"/>
                <w:szCs w:val="18"/>
              </w:rPr>
              <w:t>3</w:t>
            </w:r>
            <w:r>
              <w:rPr>
                <w:rFonts w:hint="eastAsia" w:ascii="Times New Roman" w:hAnsi="Times New Roman"/>
                <w:sz w:val="18"/>
                <w:szCs w:val="18"/>
              </w:rPr>
              <w:t>6</w:t>
            </w:r>
          </w:p>
        </w:tc>
        <w:tc>
          <w:tcPr>
            <w:tcW w:w="629" w:type="dxa"/>
            <w:vAlign w:val="center"/>
          </w:tcPr>
          <w:p>
            <w:pPr>
              <w:spacing w:line="230" w:lineRule="exact"/>
              <w:jc w:val="center"/>
              <w:rPr>
                <w:rFonts w:eastAsia="宋体"/>
                <w:sz w:val="18"/>
                <w:szCs w:val="18"/>
              </w:rPr>
            </w:pPr>
            <w:r>
              <w:rPr>
                <w:rFonts w:ascii="Times New Roman" w:hAnsi="Times New Roman"/>
                <w:sz w:val="18"/>
                <w:szCs w:val="18"/>
              </w:rPr>
              <w:t>1</w:t>
            </w:r>
            <w:r>
              <w:rPr>
                <w:rFonts w:hint="eastAsia" w:ascii="Times New Roman" w:hAnsi="Times New Roman"/>
                <w:sz w:val="18"/>
                <w:szCs w:val="18"/>
              </w:rPr>
              <w:t>8</w:t>
            </w:r>
          </w:p>
        </w:tc>
        <w:tc>
          <w:tcPr>
            <w:tcW w:w="651" w:type="dxa"/>
            <w:vAlign w:val="center"/>
          </w:tcPr>
          <w:p>
            <w:pPr>
              <w:spacing w:line="230" w:lineRule="exact"/>
              <w:jc w:val="center"/>
              <w:rPr>
                <w:rFonts w:eastAsia="宋体"/>
                <w:sz w:val="18"/>
                <w:szCs w:val="18"/>
              </w:rPr>
            </w:pPr>
            <w:r>
              <w:rPr>
                <w:rFonts w:ascii="Times New Roman" w:hAnsi="Times New Roman"/>
                <w:sz w:val="18"/>
                <w:szCs w:val="18"/>
              </w:rPr>
              <w:t>1</w:t>
            </w:r>
            <w:r>
              <w:rPr>
                <w:rFonts w:hint="eastAsia" w:ascii="Times New Roman" w:hAnsi="Times New Roman"/>
                <w:sz w:val="18"/>
                <w:szCs w:val="18"/>
              </w:rPr>
              <w:t>8</w:t>
            </w:r>
          </w:p>
        </w:tc>
        <w:tc>
          <w:tcPr>
            <w:tcW w:w="583"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before="100" w:beforeAutospacing="1" w:after="100" w:afterAutospacing="1" w:line="240" w:lineRule="exact"/>
              <w:jc w:val="center"/>
              <w:rPr>
                <w:rFonts w:eastAsia="宋体"/>
                <w:sz w:val="18"/>
                <w:szCs w:val="18"/>
              </w:rPr>
            </w:pPr>
          </w:p>
        </w:tc>
        <w:tc>
          <w:tcPr>
            <w:tcW w:w="579" w:type="dxa"/>
            <w:vAlign w:val="center"/>
          </w:tcPr>
          <w:p>
            <w:pPr>
              <w:widowControl/>
              <w:adjustRightInd w:val="0"/>
              <w:snapToGrid w:val="0"/>
              <w:spacing w:before="100" w:beforeAutospacing="1" w:after="100" w:afterAutospacing="1" w:line="240" w:lineRule="exact"/>
              <w:jc w:val="center"/>
              <w:rPr>
                <w:rFonts w:eastAsia="宋体"/>
                <w:sz w:val="18"/>
                <w:szCs w:val="18"/>
              </w:rPr>
            </w:pPr>
          </w:p>
        </w:tc>
        <w:tc>
          <w:tcPr>
            <w:tcW w:w="681"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6</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考查</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130325</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歌唱与</w:t>
            </w:r>
          </w:p>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发声</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Singing and Sound Production</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29"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hint="eastAsia" w:eastAsia="宋体"/>
                <w:sz w:val="18"/>
                <w:szCs w:val="18"/>
              </w:rPr>
              <w:t>9</w:t>
            </w:r>
          </w:p>
        </w:tc>
        <w:tc>
          <w:tcPr>
            <w:tcW w:w="651"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hint="eastAsia" w:eastAsia="宋体"/>
                <w:sz w:val="18"/>
                <w:szCs w:val="18"/>
              </w:rPr>
              <w:t>27</w:t>
            </w:r>
          </w:p>
        </w:tc>
        <w:tc>
          <w:tcPr>
            <w:tcW w:w="583"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1</w:t>
            </w:r>
          </w:p>
        </w:tc>
        <w:tc>
          <w:tcPr>
            <w:tcW w:w="579"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1</w:t>
            </w:r>
          </w:p>
        </w:tc>
        <w:tc>
          <w:tcPr>
            <w:tcW w:w="681"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5或6</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考查</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160254</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社会</w:t>
            </w:r>
          </w:p>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心理学</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social psychology</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5或6</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应用心理学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9" w:type="dxa"/>
            <w:vAlign w:val="center"/>
          </w:tcPr>
          <w:p>
            <w:pPr>
              <w:widowControl/>
              <w:adjustRightInd w:val="0"/>
              <w:snapToGrid w:val="0"/>
              <w:spacing w:line="240" w:lineRule="exact"/>
              <w:ind w:right="-51" w:rightChars="-23"/>
              <w:rPr>
                <w:rFonts w:eastAsia="宋体"/>
                <w:sz w:val="18"/>
                <w:szCs w:val="18"/>
              </w:rPr>
            </w:pPr>
            <w:r>
              <w:rPr>
                <w:rFonts w:eastAsia="宋体"/>
                <w:sz w:val="18"/>
                <w:szCs w:val="18"/>
              </w:rPr>
              <w:t>160643</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心理</w:t>
            </w:r>
          </w:p>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咨询学</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Psychological counseling</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5或6</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ind w:right="-51" w:rightChars="-23"/>
              <w:rPr>
                <w:rFonts w:eastAsia="宋体"/>
                <w:sz w:val="18"/>
                <w:szCs w:val="18"/>
              </w:rPr>
            </w:pPr>
            <w:r>
              <w:rPr>
                <w:rFonts w:eastAsia="宋体"/>
                <w:sz w:val="18"/>
                <w:szCs w:val="18"/>
              </w:rPr>
              <w:t>160644</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团体</w:t>
            </w:r>
          </w:p>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心理辅导</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Group counseling</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7</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120246</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普通</w:t>
            </w:r>
          </w:p>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生物学</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General biology</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9</w:t>
            </w:r>
            <w:r>
              <w:rPr>
                <w:rFonts w:eastAsia="宋体"/>
                <w:sz w:val="18"/>
                <w:szCs w:val="18"/>
              </w:rPr>
              <w:t>0</w:t>
            </w:r>
          </w:p>
        </w:tc>
        <w:tc>
          <w:tcPr>
            <w:tcW w:w="629"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9</w:t>
            </w:r>
            <w:r>
              <w:rPr>
                <w:rFonts w:eastAsia="宋体"/>
                <w:sz w:val="18"/>
                <w:szCs w:val="18"/>
              </w:rPr>
              <w:t>0</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5</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5</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6</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考试</w:t>
            </w:r>
          </w:p>
        </w:tc>
        <w:tc>
          <w:tcPr>
            <w:tcW w:w="972" w:type="dxa"/>
            <w:vMerge w:val="restart"/>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9" w:type="dxa"/>
            <w:vAlign w:val="center"/>
          </w:tcPr>
          <w:p>
            <w:pPr>
              <w:widowControl/>
              <w:adjustRightInd w:val="0"/>
              <w:snapToGrid w:val="0"/>
              <w:spacing w:line="240" w:lineRule="exact"/>
              <w:jc w:val="center"/>
              <w:rPr>
                <w:rFonts w:eastAsia="宋体"/>
                <w:sz w:val="18"/>
                <w:szCs w:val="18"/>
              </w:rPr>
            </w:pPr>
            <w:r>
              <w:rPr>
                <w:rFonts w:eastAsia="宋体"/>
                <w:sz w:val="18"/>
                <w:szCs w:val="18"/>
              </w:rPr>
              <w:t>120247</w:t>
            </w:r>
          </w:p>
        </w:tc>
        <w:tc>
          <w:tcPr>
            <w:tcW w:w="1080" w:type="dxa"/>
            <w:vAlign w:val="center"/>
          </w:tcPr>
          <w:p>
            <w:pPr>
              <w:widowControl/>
              <w:adjustRightInd w:val="0"/>
              <w:snapToGrid w:val="0"/>
              <w:spacing w:line="230" w:lineRule="exact"/>
              <w:jc w:val="center"/>
              <w:rPr>
                <w:rFonts w:ascii="宋体" w:hAnsi="宋体" w:eastAsia="宋体" w:cs="宋体"/>
                <w:sz w:val="18"/>
                <w:szCs w:val="18"/>
              </w:rPr>
            </w:pPr>
            <w:r>
              <w:rPr>
                <w:rFonts w:hint="eastAsia" w:ascii="宋体" w:hAnsi="宋体" w:eastAsia="宋体" w:cs="宋体"/>
                <w:sz w:val="18"/>
                <w:szCs w:val="18"/>
              </w:rPr>
              <w:t>普通生物学实验</w:t>
            </w:r>
          </w:p>
        </w:tc>
        <w:tc>
          <w:tcPr>
            <w:tcW w:w="1603" w:type="dxa"/>
            <w:vAlign w:val="center"/>
          </w:tcPr>
          <w:p>
            <w:pPr>
              <w:widowControl/>
              <w:adjustRightInd w:val="0"/>
              <w:snapToGrid w:val="0"/>
              <w:spacing w:line="200" w:lineRule="exact"/>
              <w:jc w:val="center"/>
              <w:rPr>
                <w:rFonts w:eastAsia="宋体"/>
                <w:sz w:val="18"/>
                <w:szCs w:val="18"/>
              </w:rPr>
            </w:pPr>
            <w:r>
              <w:rPr>
                <w:rFonts w:eastAsia="宋体"/>
                <w:sz w:val="18"/>
                <w:szCs w:val="18"/>
              </w:rPr>
              <w:t>Experiment of General biology</w:t>
            </w:r>
          </w:p>
        </w:tc>
        <w:tc>
          <w:tcPr>
            <w:tcW w:w="723"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必选</w:t>
            </w:r>
          </w:p>
        </w:tc>
        <w:tc>
          <w:tcPr>
            <w:tcW w:w="60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629" w:type="dxa"/>
            <w:vAlign w:val="center"/>
          </w:tcPr>
          <w:p>
            <w:pPr>
              <w:widowControl/>
              <w:adjustRightInd w:val="0"/>
              <w:snapToGrid w:val="0"/>
              <w:spacing w:line="240" w:lineRule="exact"/>
              <w:jc w:val="center"/>
              <w:rPr>
                <w:rFonts w:eastAsia="宋体"/>
                <w:sz w:val="18"/>
                <w:szCs w:val="18"/>
              </w:rPr>
            </w:pPr>
          </w:p>
        </w:tc>
        <w:tc>
          <w:tcPr>
            <w:tcW w:w="65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r>
              <w:rPr>
                <w:rFonts w:hint="eastAsia" w:eastAsia="宋体"/>
                <w:sz w:val="18"/>
                <w:szCs w:val="18"/>
              </w:rPr>
              <w:t>6</w:t>
            </w: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1</w:t>
            </w:r>
          </w:p>
        </w:tc>
        <w:tc>
          <w:tcPr>
            <w:tcW w:w="697" w:type="dxa"/>
            <w:vAlign w:val="center"/>
          </w:tcPr>
          <w:p>
            <w:pPr>
              <w:widowControl/>
              <w:adjustRightInd w:val="0"/>
              <w:snapToGrid w:val="0"/>
              <w:spacing w:line="240" w:lineRule="exact"/>
              <w:jc w:val="center"/>
              <w:rPr>
                <w:rFonts w:eastAsia="宋体"/>
                <w:sz w:val="18"/>
                <w:szCs w:val="18"/>
              </w:rPr>
            </w:pPr>
          </w:p>
        </w:tc>
        <w:tc>
          <w:tcPr>
            <w:tcW w:w="579" w:type="dxa"/>
            <w:vAlign w:val="center"/>
          </w:tcPr>
          <w:p>
            <w:pPr>
              <w:widowControl/>
              <w:adjustRightInd w:val="0"/>
              <w:snapToGrid w:val="0"/>
              <w:spacing w:line="240" w:lineRule="exact"/>
              <w:jc w:val="center"/>
              <w:rPr>
                <w:rFonts w:eastAsia="宋体"/>
                <w:sz w:val="18"/>
                <w:szCs w:val="18"/>
              </w:rPr>
            </w:pPr>
            <w:r>
              <w:rPr>
                <w:rFonts w:eastAsia="宋体"/>
                <w:sz w:val="18"/>
                <w:szCs w:val="18"/>
              </w:rPr>
              <w:t>1</w:t>
            </w: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6</w:t>
            </w:r>
          </w:p>
        </w:tc>
        <w:tc>
          <w:tcPr>
            <w:tcW w:w="720" w:type="dxa"/>
            <w:vAlign w:val="center"/>
          </w:tcPr>
          <w:p>
            <w:pPr>
              <w:widowControl/>
              <w:adjustRightInd w:val="0"/>
              <w:snapToGrid w:val="0"/>
              <w:spacing w:line="230" w:lineRule="exact"/>
              <w:jc w:val="center"/>
              <w:rPr>
                <w:rFonts w:ascii="Times New Roman" w:hAnsi="Times New Roman"/>
                <w:sz w:val="18"/>
                <w:szCs w:val="18"/>
              </w:rPr>
            </w:pPr>
            <w:r>
              <w:rPr>
                <w:rFonts w:ascii="Times New Roman" w:hAnsi="Times New Roman"/>
                <w:sz w:val="18"/>
                <w:szCs w:val="18"/>
              </w:rPr>
              <w:t>考查</w:t>
            </w:r>
          </w:p>
        </w:tc>
        <w:tc>
          <w:tcPr>
            <w:tcW w:w="972" w:type="dxa"/>
            <w:vMerge w:val="continue"/>
            <w:vAlign w:val="center"/>
          </w:tcPr>
          <w:p>
            <w:pPr>
              <w:widowControl/>
              <w:adjustRightInd w:val="0"/>
              <w:snapToGrid w:val="0"/>
              <w:spacing w:line="230" w:lineRule="exact"/>
              <w:jc w:val="center"/>
              <w:rPr>
                <w:rFonts w:ascii="Times New Roman" w:hAnsi="Times New Roman"/>
                <w:sz w:val="18"/>
                <w:szCs w:val="18"/>
              </w:rPr>
            </w:pPr>
          </w:p>
        </w:tc>
      </w:tr>
    </w:tbl>
    <w:p>
      <w:pPr>
        <w:pStyle w:val="27"/>
        <w:spacing w:before="78"/>
        <w:rPr>
          <w:rFonts w:ascii="Times New Roman" w:hAnsi="Times New Roman"/>
          <w:lang w:eastAsia="zh-CN"/>
        </w:rPr>
      </w:pPr>
      <w:r>
        <w:rPr>
          <w:rFonts w:ascii="Times New Roman" w:hAnsi="Times New Roman"/>
          <w:lang w:eastAsia="zh-CN"/>
        </w:rPr>
        <w:t>附表：创新创业学分奖励（根据不同专业可以调整内容）</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74"/>
        <w:gridCol w:w="3011"/>
        <w:gridCol w:w="1483"/>
        <w:gridCol w:w="3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74" w:type="dxa"/>
            <w:tcMar>
              <w:top w:w="0" w:type="dxa"/>
              <w:left w:w="108" w:type="dxa"/>
              <w:bottom w:w="0" w:type="dxa"/>
              <w:right w:w="108" w:type="dxa"/>
            </w:tcMar>
            <w:vAlign w:val="center"/>
          </w:tcPr>
          <w:p>
            <w:pPr>
              <w:widowControl/>
              <w:spacing w:line="240" w:lineRule="exact"/>
              <w:jc w:val="center"/>
              <w:rPr>
                <w:sz w:val="18"/>
                <w:szCs w:val="18"/>
              </w:rPr>
            </w:pPr>
            <w:r>
              <w:rPr>
                <w:sz w:val="18"/>
                <w:szCs w:val="18"/>
              </w:rPr>
              <w:t>类别</w:t>
            </w:r>
          </w:p>
        </w:tc>
        <w:tc>
          <w:tcPr>
            <w:tcW w:w="4494" w:type="dxa"/>
            <w:gridSpan w:val="2"/>
            <w:tcMar>
              <w:top w:w="0" w:type="dxa"/>
              <w:left w:w="108" w:type="dxa"/>
              <w:bottom w:w="0" w:type="dxa"/>
              <w:right w:w="108" w:type="dxa"/>
            </w:tcMar>
            <w:vAlign w:val="center"/>
          </w:tcPr>
          <w:p>
            <w:pPr>
              <w:widowControl/>
              <w:spacing w:line="240" w:lineRule="exact"/>
              <w:jc w:val="center"/>
              <w:rPr>
                <w:sz w:val="18"/>
                <w:szCs w:val="18"/>
              </w:rPr>
            </w:pPr>
            <w:r>
              <w:rPr>
                <w:sz w:val="18"/>
                <w:szCs w:val="18"/>
              </w:rPr>
              <w:t>奖励内容及学分</w:t>
            </w:r>
          </w:p>
        </w:tc>
        <w:tc>
          <w:tcPr>
            <w:tcW w:w="3871" w:type="dxa"/>
            <w:tcMar>
              <w:top w:w="0" w:type="dxa"/>
              <w:left w:w="108" w:type="dxa"/>
              <w:bottom w:w="0" w:type="dxa"/>
              <w:right w:w="108" w:type="dxa"/>
            </w:tcMar>
            <w:vAlign w:val="center"/>
          </w:tcPr>
          <w:p>
            <w:pPr>
              <w:widowControl/>
              <w:spacing w:line="240" w:lineRule="exact"/>
              <w:jc w:val="center"/>
              <w:rPr>
                <w:sz w:val="18"/>
                <w:szCs w:val="18"/>
              </w:rPr>
            </w:pPr>
            <w:r>
              <w:rPr>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274" w:type="dxa"/>
            <w:tcMar>
              <w:top w:w="0" w:type="dxa"/>
              <w:left w:w="108" w:type="dxa"/>
              <w:bottom w:w="0" w:type="dxa"/>
              <w:right w:w="108" w:type="dxa"/>
            </w:tcMar>
            <w:vAlign w:val="center"/>
          </w:tcPr>
          <w:p>
            <w:pPr>
              <w:widowControl/>
              <w:spacing w:line="240" w:lineRule="exact"/>
              <w:jc w:val="center"/>
              <w:rPr>
                <w:sz w:val="18"/>
                <w:szCs w:val="18"/>
              </w:rPr>
            </w:pPr>
            <w:r>
              <w:rPr>
                <w:sz w:val="18"/>
                <w:szCs w:val="18"/>
              </w:rPr>
              <w:t>论文发表</w:t>
            </w:r>
          </w:p>
          <w:p>
            <w:pPr>
              <w:widowControl/>
              <w:spacing w:line="240" w:lineRule="exact"/>
              <w:jc w:val="center"/>
              <w:rPr>
                <w:sz w:val="18"/>
                <w:szCs w:val="18"/>
              </w:rPr>
            </w:pPr>
            <w:r>
              <w:rPr>
                <w:sz w:val="18"/>
                <w:szCs w:val="18"/>
              </w:rPr>
              <w:t>（正式）</w:t>
            </w:r>
          </w:p>
        </w:tc>
        <w:tc>
          <w:tcPr>
            <w:tcW w:w="4494" w:type="dxa"/>
            <w:gridSpan w:val="2"/>
            <w:tcMar>
              <w:top w:w="0" w:type="dxa"/>
              <w:left w:w="108" w:type="dxa"/>
              <w:bottom w:w="0" w:type="dxa"/>
              <w:right w:w="108" w:type="dxa"/>
            </w:tcMar>
            <w:vAlign w:val="center"/>
          </w:tcPr>
          <w:p>
            <w:pPr>
              <w:widowControl/>
              <w:adjustRightInd w:val="0"/>
              <w:snapToGrid w:val="0"/>
              <w:spacing w:line="240" w:lineRule="exact"/>
              <w:jc w:val="center"/>
              <w:rPr>
                <w:sz w:val="18"/>
                <w:szCs w:val="18"/>
                <w:lang w:eastAsia="zh-CN"/>
              </w:rPr>
            </w:pPr>
            <w:r>
              <w:rPr>
                <w:sz w:val="18"/>
                <w:szCs w:val="18"/>
                <w:lang w:eastAsia="zh-CN"/>
              </w:rPr>
              <w:t>全国性刊物每篇2学分；省级刊物每篇1学分。</w:t>
            </w:r>
          </w:p>
        </w:tc>
        <w:tc>
          <w:tcPr>
            <w:tcW w:w="3871" w:type="dxa"/>
            <w:tcMar>
              <w:top w:w="0" w:type="dxa"/>
              <w:left w:w="108" w:type="dxa"/>
              <w:bottom w:w="0" w:type="dxa"/>
              <w:right w:w="108" w:type="dxa"/>
            </w:tcMar>
            <w:vAlign w:val="center"/>
          </w:tcPr>
          <w:p>
            <w:pPr>
              <w:widowControl/>
              <w:adjustRightInd w:val="0"/>
              <w:snapToGrid w:val="0"/>
              <w:spacing w:line="240" w:lineRule="exact"/>
              <w:jc w:val="center"/>
              <w:rPr>
                <w:sz w:val="18"/>
                <w:szCs w:val="18"/>
                <w:lang w:eastAsia="zh-CN"/>
              </w:rPr>
            </w:pPr>
            <w:r>
              <w:rPr>
                <w:sz w:val="18"/>
                <w:szCs w:val="18"/>
                <w:lang w:eastAsia="zh-CN"/>
              </w:rPr>
              <w:t>必须独立或第一位且是专业论文才有相应的学分；核心期刊文章在原来的基础上再加2学分。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274" w:type="dxa"/>
            <w:vMerge w:val="restart"/>
            <w:tcMar>
              <w:top w:w="0" w:type="dxa"/>
              <w:left w:w="108" w:type="dxa"/>
              <w:bottom w:w="0" w:type="dxa"/>
              <w:right w:w="108" w:type="dxa"/>
            </w:tcMar>
            <w:vAlign w:val="center"/>
          </w:tcPr>
          <w:p>
            <w:pPr>
              <w:widowControl/>
              <w:spacing w:line="240" w:lineRule="exact"/>
              <w:jc w:val="center"/>
              <w:rPr>
                <w:sz w:val="18"/>
                <w:szCs w:val="18"/>
              </w:rPr>
            </w:pPr>
            <w:r>
              <w:rPr>
                <w:sz w:val="18"/>
                <w:szCs w:val="18"/>
              </w:rPr>
              <w:t>竞赛</w:t>
            </w:r>
          </w:p>
        </w:tc>
        <w:tc>
          <w:tcPr>
            <w:tcW w:w="4494" w:type="dxa"/>
            <w:gridSpan w:val="2"/>
            <w:tcMar>
              <w:top w:w="0" w:type="dxa"/>
              <w:left w:w="108" w:type="dxa"/>
              <w:bottom w:w="0" w:type="dxa"/>
              <w:right w:w="108" w:type="dxa"/>
            </w:tcMar>
            <w:vAlign w:val="center"/>
          </w:tcPr>
          <w:p>
            <w:pPr>
              <w:widowControl/>
              <w:adjustRightInd w:val="0"/>
              <w:snapToGrid w:val="0"/>
              <w:spacing w:line="240" w:lineRule="exact"/>
              <w:jc w:val="center"/>
              <w:rPr>
                <w:sz w:val="18"/>
                <w:szCs w:val="18"/>
                <w:lang w:eastAsia="zh-CN"/>
              </w:rPr>
            </w:pPr>
            <w:r>
              <w:rPr>
                <w:sz w:val="18"/>
                <w:szCs w:val="18"/>
                <w:lang w:eastAsia="zh-CN"/>
              </w:rPr>
              <w:t>获校级一等奖得1分，获校级二、三等奖得0.5分</w:t>
            </w:r>
          </w:p>
        </w:tc>
        <w:tc>
          <w:tcPr>
            <w:tcW w:w="3871" w:type="dxa"/>
            <w:vMerge w:val="restart"/>
            <w:tcMar>
              <w:top w:w="0" w:type="dxa"/>
              <w:left w:w="108" w:type="dxa"/>
              <w:bottom w:w="0" w:type="dxa"/>
              <w:right w:w="108" w:type="dxa"/>
            </w:tcMar>
            <w:vAlign w:val="center"/>
          </w:tcPr>
          <w:p>
            <w:pPr>
              <w:widowControl/>
              <w:adjustRightInd w:val="0"/>
              <w:snapToGrid w:val="0"/>
              <w:spacing w:line="240" w:lineRule="exact"/>
              <w:jc w:val="center"/>
              <w:rPr>
                <w:sz w:val="18"/>
                <w:szCs w:val="18"/>
                <w:lang w:eastAsia="zh-CN"/>
              </w:rPr>
            </w:pPr>
            <w:r>
              <w:rPr>
                <w:sz w:val="18"/>
                <w:szCs w:val="18"/>
                <w:lang w:eastAsia="zh-CN"/>
              </w:rPr>
              <w:t>非专业的竞赛获奖学分顺应递减1学分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274" w:type="dxa"/>
            <w:vMerge w:val="continue"/>
            <w:vAlign w:val="center"/>
          </w:tcPr>
          <w:p>
            <w:pPr>
              <w:widowControl/>
              <w:spacing w:line="240" w:lineRule="exact"/>
              <w:jc w:val="center"/>
              <w:rPr>
                <w:sz w:val="18"/>
                <w:szCs w:val="18"/>
                <w:lang w:eastAsia="zh-CN"/>
              </w:rPr>
            </w:pPr>
          </w:p>
        </w:tc>
        <w:tc>
          <w:tcPr>
            <w:tcW w:w="4494" w:type="dxa"/>
            <w:gridSpan w:val="2"/>
            <w:tcMar>
              <w:top w:w="0" w:type="dxa"/>
              <w:left w:w="108" w:type="dxa"/>
              <w:bottom w:w="0" w:type="dxa"/>
              <w:right w:w="108" w:type="dxa"/>
            </w:tcMar>
            <w:vAlign w:val="center"/>
          </w:tcPr>
          <w:p>
            <w:pPr>
              <w:widowControl/>
              <w:adjustRightInd w:val="0"/>
              <w:snapToGrid w:val="0"/>
              <w:spacing w:line="240" w:lineRule="exact"/>
              <w:jc w:val="center"/>
              <w:rPr>
                <w:sz w:val="18"/>
                <w:szCs w:val="18"/>
                <w:lang w:eastAsia="zh-CN"/>
              </w:rPr>
            </w:pPr>
            <w:r>
              <w:rPr>
                <w:sz w:val="18"/>
                <w:szCs w:val="18"/>
                <w:lang w:eastAsia="zh-CN"/>
              </w:rPr>
              <w:t>获省级一等奖得3分，获省级二等奖得2分，</w:t>
            </w:r>
          </w:p>
          <w:p>
            <w:pPr>
              <w:widowControl/>
              <w:adjustRightInd w:val="0"/>
              <w:snapToGrid w:val="0"/>
              <w:spacing w:line="240" w:lineRule="exact"/>
              <w:jc w:val="center"/>
              <w:rPr>
                <w:sz w:val="18"/>
                <w:szCs w:val="18"/>
              </w:rPr>
            </w:pPr>
            <w:r>
              <w:rPr>
                <w:sz w:val="18"/>
                <w:szCs w:val="18"/>
              </w:rPr>
              <w:t>获省级三等奖得1分</w:t>
            </w:r>
          </w:p>
        </w:tc>
        <w:tc>
          <w:tcPr>
            <w:tcW w:w="3871" w:type="dxa"/>
            <w:vMerge w:val="continue"/>
            <w:vAlign w:val="center"/>
          </w:tcPr>
          <w:p>
            <w:pPr>
              <w:widowControl/>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274" w:type="dxa"/>
            <w:vMerge w:val="continue"/>
            <w:vAlign w:val="center"/>
          </w:tcPr>
          <w:p>
            <w:pPr>
              <w:widowControl/>
              <w:spacing w:line="240" w:lineRule="exact"/>
              <w:jc w:val="center"/>
              <w:rPr>
                <w:sz w:val="18"/>
                <w:szCs w:val="18"/>
              </w:rPr>
            </w:pPr>
          </w:p>
        </w:tc>
        <w:tc>
          <w:tcPr>
            <w:tcW w:w="4494" w:type="dxa"/>
            <w:gridSpan w:val="2"/>
            <w:tcMar>
              <w:top w:w="0" w:type="dxa"/>
              <w:left w:w="108" w:type="dxa"/>
              <w:bottom w:w="0" w:type="dxa"/>
              <w:right w:w="108" w:type="dxa"/>
            </w:tcMar>
            <w:vAlign w:val="center"/>
          </w:tcPr>
          <w:p>
            <w:pPr>
              <w:widowControl/>
              <w:adjustRightInd w:val="0"/>
              <w:snapToGrid w:val="0"/>
              <w:spacing w:line="240" w:lineRule="exact"/>
              <w:jc w:val="center"/>
              <w:rPr>
                <w:sz w:val="18"/>
                <w:szCs w:val="18"/>
                <w:lang w:eastAsia="zh-CN"/>
              </w:rPr>
            </w:pPr>
            <w:r>
              <w:rPr>
                <w:sz w:val="18"/>
                <w:szCs w:val="18"/>
                <w:lang w:eastAsia="zh-CN"/>
              </w:rPr>
              <w:t>获国家一等奖得4分，获国家二等奖得3分，</w:t>
            </w:r>
          </w:p>
          <w:p>
            <w:pPr>
              <w:widowControl/>
              <w:adjustRightInd w:val="0"/>
              <w:snapToGrid w:val="0"/>
              <w:spacing w:line="240" w:lineRule="exact"/>
              <w:jc w:val="center"/>
              <w:rPr>
                <w:sz w:val="18"/>
                <w:szCs w:val="18"/>
                <w:lang w:eastAsia="zh-CN"/>
              </w:rPr>
            </w:pPr>
            <w:r>
              <w:rPr>
                <w:sz w:val="18"/>
                <w:szCs w:val="18"/>
                <w:lang w:eastAsia="zh-CN"/>
              </w:rPr>
              <w:t>获国家三等奖得2分，获国家优秀奖得1分</w:t>
            </w:r>
          </w:p>
        </w:tc>
        <w:tc>
          <w:tcPr>
            <w:tcW w:w="3871" w:type="dxa"/>
            <w:vMerge w:val="continue"/>
            <w:vAlign w:val="center"/>
          </w:tcPr>
          <w:p>
            <w:pPr>
              <w:widowControl/>
              <w:spacing w:line="240" w:lineRule="exact"/>
              <w:jc w:val="center"/>
              <w:rPr>
                <w:sz w:val="18"/>
                <w:szCs w:val="18"/>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274" w:type="dxa"/>
            <w:vMerge w:val="restart"/>
            <w:tcMar>
              <w:top w:w="0" w:type="dxa"/>
              <w:left w:w="108" w:type="dxa"/>
              <w:bottom w:w="0" w:type="dxa"/>
              <w:right w:w="108" w:type="dxa"/>
            </w:tcMar>
            <w:vAlign w:val="center"/>
          </w:tcPr>
          <w:p>
            <w:pPr>
              <w:widowControl/>
              <w:spacing w:line="240" w:lineRule="exact"/>
              <w:jc w:val="center"/>
              <w:rPr>
                <w:sz w:val="18"/>
                <w:szCs w:val="18"/>
              </w:rPr>
            </w:pPr>
            <w:r>
              <w:rPr>
                <w:sz w:val="18"/>
                <w:szCs w:val="18"/>
              </w:rPr>
              <w:t>发明创造</w:t>
            </w:r>
          </w:p>
        </w:tc>
        <w:tc>
          <w:tcPr>
            <w:tcW w:w="3011" w:type="dxa"/>
            <w:tcMar>
              <w:top w:w="0" w:type="dxa"/>
              <w:left w:w="108" w:type="dxa"/>
              <w:bottom w:w="0" w:type="dxa"/>
              <w:right w:w="108" w:type="dxa"/>
            </w:tcMar>
            <w:vAlign w:val="center"/>
          </w:tcPr>
          <w:p>
            <w:pPr>
              <w:widowControl/>
              <w:spacing w:line="240" w:lineRule="exact"/>
              <w:jc w:val="center"/>
              <w:rPr>
                <w:sz w:val="18"/>
                <w:szCs w:val="18"/>
              </w:rPr>
            </w:pPr>
            <w:r>
              <w:rPr>
                <w:sz w:val="18"/>
                <w:szCs w:val="18"/>
              </w:rPr>
              <w:t>国家级</w:t>
            </w:r>
          </w:p>
        </w:tc>
        <w:tc>
          <w:tcPr>
            <w:tcW w:w="1483" w:type="dxa"/>
            <w:tcMar>
              <w:top w:w="0" w:type="dxa"/>
              <w:left w:w="108" w:type="dxa"/>
              <w:bottom w:w="0" w:type="dxa"/>
              <w:right w:w="108" w:type="dxa"/>
            </w:tcMar>
            <w:vAlign w:val="center"/>
          </w:tcPr>
          <w:p>
            <w:pPr>
              <w:widowControl/>
              <w:spacing w:line="240" w:lineRule="exact"/>
              <w:jc w:val="center"/>
              <w:rPr>
                <w:sz w:val="18"/>
                <w:szCs w:val="18"/>
              </w:rPr>
            </w:pPr>
            <w:r>
              <w:rPr>
                <w:sz w:val="18"/>
                <w:szCs w:val="18"/>
              </w:rPr>
              <w:t>3</w:t>
            </w:r>
          </w:p>
        </w:tc>
        <w:tc>
          <w:tcPr>
            <w:tcW w:w="3871" w:type="dxa"/>
            <w:vMerge w:val="restart"/>
            <w:tcMar>
              <w:top w:w="0" w:type="dxa"/>
              <w:left w:w="108" w:type="dxa"/>
              <w:bottom w:w="0" w:type="dxa"/>
              <w:right w:w="108" w:type="dxa"/>
            </w:tcMar>
            <w:vAlign w:val="center"/>
          </w:tcPr>
          <w:p>
            <w:pPr>
              <w:widowControl/>
              <w:adjustRightInd w:val="0"/>
              <w:snapToGrid w:val="0"/>
              <w:spacing w:line="240" w:lineRule="exact"/>
              <w:jc w:val="center"/>
              <w:rPr>
                <w:sz w:val="18"/>
                <w:szCs w:val="18"/>
                <w:lang w:eastAsia="zh-CN"/>
              </w:rPr>
            </w:pPr>
            <w:r>
              <w:rPr>
                <w:sz w:val="18"/>
                <w:szCs w:val="18"/>
                <w:lang w:eastAsia="zh-CN"/>
              </w:rPr>
              <w:t>发明创造必须获得有关技术部门的认定</w:t>
            </w:r>
          </w:p>
          <w:p>
            <w:pPr>
              <w:widowControl/>
              <w:adjustRightInd w:val="0"/>
              <w:snapToGrid w:val="0"/>
              <w:spacing w:line="240" w:lineRule="exact"/>
              <w:jc w:val="center"/>
              <w:rPr>
                <w:sz w:val="18"/>
                <w:szCs w:val="18"/>
              </w:rPr>
            </w:pPr>
            <w:r>
              <w:rPr>
                <w:sz w:val="18"/>
                <w:szCs w:val="18"/>
              </w:rPr>
              <w:t>或获得国家专利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274" w:type="dxa"/>
            <w:vMerge w:val="continue"/>
            <w:vAlign w:val="center"/>
          </w:tcPr>
          <w:p>
            <w:pPr>
              <w:widowControl/>
              <w:spacing w:line="240" w:lineRule="exact"/>
              <w:jc w:val="center"/>
              <w:rPr>
                <w:sz w:val="18"/>
                <w:szCs w:val="18"/>
              </w:rPr>
            </w:pPr>
          </w:p>
        </w:tc>
        <w:tc>
          <w:tcPr>
            <w:tcW w:w="3011" w:type="dxa"/>
            <w:tcMar>
              <w:top w:w="0" w:type="dxa"/>
              <w:left w:w="108" w:type="dxa"/>
              <w:bottom w:w="0" w:type="dxa"/>
              <w:right w:w="108" w:type="dxa"/>
            </w:tcMar>
            <w:vAlign w:val="center"/>
          </w:tcPr>
          <w:p>
            <w:pPr>
              <w:widowControl/>
              <w:spacing w:line="240" w:lineRule="exact"/>
              <w:jc w:val="center"/>
              <w:rPr>
                <w:sz w:val="18"/>
                <w:szCs w:val="18"/>
              </w:rPr>
            </w:pPr>
            <w:r>
              <w:rPr>
                <w:sz w:val="18"/>
                <w:szCs w:val="18"/>
              </w:rPr>
              <w:t>省级</w:t>
            </w:r>
          </w:p>
        </w:tc>
        <w:tc>
          <w:tcPr>
            <w:tcW w:w="1483" w:type="dxa"/>
            <w:tcMar>
              <w:top w:w="0" w:type="dxa"/>
              <w:left w:w="108" w:type="dxa"/>
              <w:bottom w:w="0" w:type="dxa"/>
              <w:right w:w="108" w:type="dxa"/>
            </w:tcMar>
            <w:vAlign w:val="center"/>
          </w:tcPr>
          <w:p>
            <w:pPr>
              <w:widowControl/>
              <w:spacing w:line="240" w:lineRule="exact"/>
              <w:jc w:val="center"/>
              <w:rPr>
                <w:sz w:val="18"/>
                <w:szCs w:val="18"/>
              </w:rPr>
            </w:pPr>
            <w:r>
              <w:rPr>
                <w:sz w:val="18"/>
                <w:szCs w:val="18"/>
              </w:rPr>
              <w:t>2</w:t>
            </w:r>
          </w:p>
        </w:tc>
        <w:tc>
          <w:tcPr>
            <w:tcW w:w="3871" w:type="dxa"/>
            <w:vMerge w:val="continue"/>
            <w:vAlign w:val="center"/>
          </w:tcPr>
          <w:p>
            <w:pPr>
              <w:widowControl/>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274" w:type="dxa"/>
            <w:vMerge w:val="continue"/>
            <w:vAlign w:val="center"/>
          </w:tcPr>
          <w:p>
            <w:pPr>
              <w:widowControl/>
              <w:spacing w:line="240" w:lineRule="exact"/>
              <w:jc w:val="center"/>
              <w:rPr>
                <w:sz w:val="18"/>
                <w:szCs w:val="18"/>
              </w:rPr>
            </w:pPr>
          </w:p>
        </w:tc>
        <w:tc>
          <w:tcPr>
            <w:tcW w:w="3011" w:type="dxa"/>
            <w:tcMar>
              <w:top w:w="0" w:type="dxa"/>
              <w:left w:w="108" w:type="dxa"/>
              <w:bottom w:w="0" w:type="dxa"/>
              <w:right w:w="108" w:type="dxa"/>
            </w:tcMar>
            <w:vAlign w:val="center"/>
          </w:tcPr>
          <w:p>
            <w:pPr>
              <w:widowControl/>
              <w:spacing w:line="240" w:lineRule="exact"/>
              <w:jc w:val="center"/>
              <w:rPr>
                <w:sz w:val="18"/>
                <w:szCs w:val="18"/>
              </w:rPr>
            </w:pPr>
            <w:r>
              <w:rPr>
                <w:sz w:val="18"/>
                <w:szCs w:val="18"/>
              </w:rPr>
              <w:t>市级</w:t>
            </w:r>
          </w:p>
        </w:tc>
        <w:tc>
          <w:tcPr>
            <w:tcW w:w="1483" w:type="dxa"/>
            <w:tcMar>
              <w:top w:w="0" w:type="dxa"/>
              <w:left w:w="108" w:type="dxa"/>
              <w:bottom w:w="0" w:type="dxa"/>
              <w:right w:w="108" w:type="dxa"/>
            </w:tcMar>
            <w:vAlign w:val="center"/>
          </w:tcPr>
          <w:p>
            <w:pPr>
              <w:widowControl/>
              <w:spacing w:line="240" w:lineRule="exact"/>
              <w:jc w:val="center"/>
              <w:rPr>
                <w:sz w:val="18"/>
                <w:szCs w:val="18"/>
              </w:rPr>
            </w:pPr>
            <w:r>
              <w:rPr>
                <w:sz w:val="18"/>
                <w:szCs w:val="18"/>
              </w:rPr>
              <w:t>1</w:t>
            </w:r>
          </w:p>
        </w:tc>
        <w:tc>
          <w:tcPr>
            <w:tcW w:w="3871" w:type="dxa"/>
            <w:vMerge w:val="continue"/>
            <w:vAlign w:val="center"/>
          </w:tcPr>
          <w:p>
            <w:pPr>
              <w:widowControl/>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274" w:type="dxa"/>
            <w:vMerge w:val="restart"/>
            <w:tcMar>
              <w:top w:w="0" w:type="dxa"/>
              <w:left w:w="108" w:type="dxa"/>
              <w:bottom w:w="0" w:type="dxa"/>
              <w:right w:w="108" w:type="dxa"/>
            </w:tcMar>
            <w:vAlign w:val="center"/>
          </w:tcPr>
          <w:p>
            <w:pPr>
              <w:widowControl/>
              <w:spacing w:line="240" w:lineRule="exact"/>
              <w:jc w:val="center"/>
              <w:rPr>
                <w:sz w:val="18"/>
                <w:szCs w:val="18"/>
              </w:rPr>
            </w:pPr>
            <w:r>
              <w:rPr>
                <w:sz w:val="18"/>
                <w:szCs w:val="18"/>
              </w:rPr>
              <w:t>创新项目</w:t>
            </w:r>
          </w:p>
        </w:tc>
        <w:tc>
          <w:tcPr>
            <w:tcW w:w="3011" w:type="dxa"/>
            <w:tcMar>
              <w:top w:w="0" w:type="dxa"/>
              <w:left w:w="108" w:type="dxa"/>
              <w:bottom w:w="0" w:type="dxa"/>
              <w:right w:w="108" w:type="dxa"/>
            </w:tcMar>
            <w:vAlign w:val="center"/>
          </w:tcPr>
          <w:p>
            <w:pPr>
              <w:widowControl/>
              <w:spacing w:line="240" w:lineRule="exact"/>
              <w:jc w:val="center"/>
              <w:rPr>
                <w:sz w:val="18"/>
                <w:szCs w:val="18"/>
              </w:rPr>
            </w:pPr>
            <w:r>
              <w:rPr>
                <w:sz w:val="18"/>
                <w:szCs w:val="18"/>
              </w:rPr>
              <w:t>国家级</w:t>
            </w:r>
          </w:p>
        </w:tc>
        <w:tc>
          <w:tcPr>
            <w:tcW w:w="1483" w:type="dxa"/>
            <w:tcMar>
              <w:top w:w="0" w:type="dxa"/>
              <w:left w:w="108" w:type="dxa"/>
              <w:bottom w:w="0" w:type="dxa"/>
              <w:right w:w="108" w:type="dxa"/>
            </w:tcMar>
            <w:vAlign w:val="center"/>
          </w:tcPr>
          <w:p>
            <w:pPr>
              <w:widowControl/>
              <w:spacing w:line="240" w:lineRule="exact"/>
              <w:jc w:val="center"/>
              <w:rPr>
                <w:sz w:val="18"/>
                <w:szCs w:val="18"/>
              </w:rPr>
            </w:pPr>
            <w:r>
              <w:rPr>
                <w:sz w:val="18"/>
                <w:szCs w:val="18"/>
              </w:rPr>
              <w:t>3</w:t>
            </w:r>
          </w:p>
        </w:tc>
        <w:tc>
          <w:tcPr>
            <w:tcW w:w="3871" w:type="dxa"/>
            <w:vMerge w:val="restart"/>
            <w:tcMar>
              <w:top w:w="0" w:type="dxa"/>
              <w:left w:w="108" w:type="dxa"/>
              <w:bottom w:w="0" w:type="dxa"/>
              <w:right w:w="108" w:type="dxa"/>
            </w:tcMar>
            <w:vAlign w:val="center"/>
          </w:tcPr>
          <w:p>
            <w:pPr>
              <w:widowControl/>
              <w:adjustRightInd w:val="0"/>
              <w:snapToGrid w:val="0"/>
              <w:spacing w:line="240" w:lineRule="exact"/>
              <w:jc w:val="center"/>
              <w:rPr>
                <w:sz w:val="18"/>
                <w:szCs w:val="18"/>
              </w:rPr>
            </w:pPr>
            <w:r>
              <w:rPr>
                <w:sz w:val="18"/>
                <w:szCs w:val="18"/>
              </w:rPr>
              <w:t>项目完成后获得学分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274" w:type="dxa"/>
            <w:vMerge w:val="continue"/>
            <w:vAlign w:val="center"/>
          </w:tcPr>
          <w:p>
            <w:pPr>
              <w:widowControl/>
              <w:spacing w:line="240" w:lineRule="exact"/>
              <w:jc w:val="center"/>
              <w:rPr>
                <w:sz w:val="18"/>
                <w:szCs w:val="18"/>
              </w:rPr>
            </w:pPr>
          </w:p>
        </w:tc>
        <w:tc>
          <w:tcPr>
            <w:tcW w:w="3011" w:type="dxa"/>
            <w:tcMar>
              <w:top w:w="0" w:type="dxa"/>
              <w:left w:w="108" w:type="dxa"/>
              <w:bottom w:w="0" w:type="dxa"/>
              <w:right w:w="108" w:type="dxa"/>
            </w:tcMar>
            <w:vAlign w:val="center"/>
          </w:tcPr>
          <w:p>
            <w:pPr>
              <w:widowControl/>
              <w:spacing w:line="240" w:lineRule="exact"/>
              <w:jc w:val="center"/>
              <w:rPr>
                <w:sz w:val="18"/>
                <w:szCs w:val="18"/>
              </w:rPr>
            </w:pPr>
            <w:r>
              <w:rPr>
                <w:sz w:val="18"/>
                <w:szCs w:val="18"/>
              </w:rPr>
              <w:t>省级</w:t>
            </w:r>
          </w:p>
        </w:tc>
        <w:tc>
          <w:tcPr>
            <w:tcW w:w="1483" w:type="dxa"/>
            <w:tcMar>
              <w:top w:w="0" w:type="dxa"/>
              <w:left w:w="108" w:type="dxa"/>
              <w:bottom w:w="0" w:type="dxa"/>
              <w:right w:w="108" w:type="dxa"/>
            </w:tcMar>
            <w:vAlign w:val="center"/>
          </w:tcPr>
          <w:p>
            <w:pPr>
              <w:widowControl/>
              <w:spacing w:line="240" w:lineRule="exact"/>
              <w:jc w:val="center"/>
              <w:rPr>
                <w:sz w:val="18"/>
                <w:szCs w:val="18"/>
              </w:rPr>
            </w:pPr>
            <w:r>
              <w:rPr>
                <w:sz w:val="18"/>
                <w:szCs w:val="18"/>
              </w:rPr>
              <w:t>2</w:t>
            </w:r>
          </w:p>
        </w:tc>
        <w:tc>
          <w:tcPr>
            <w:tcW w:w="3871" w:type="dxa"/>
            <w:vMerge w:val="continue"/>
            <w:vAlign w:val="center"/>
          </w:tcPr>
          <w:p>
            <w:pPr>
              <w:widowControl/>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274" w:type="dxa"/>
            <w:vMerge w:val="continue"/>
            <w:vAlign w:val="center"/>
          </w:tcPr>
          <w:p>
            <w:pPr>
              <w:widowControl/>
              <w:spacing w:line="240" w:lineRule="exact"/>
              <w:jc w:val="center"/>
              <w:rPr>
                <w:sz w:val="18"/>
                <w:szCs w:val="18"/>
              </w:rPr>
            </w:pPr>
          </w:p>
        </w:tc>
        <w:tc>
          <w:tcPr>
            <w:tcW w:w="3011" w:type="dxa"/>
            <w:tcMar>
              <w:top w:w="0" w:type="dxa"/>
              <w:left w:w="108" w:type="dxa"/>
              <w:bottom w:w="0" w:type="dxa"/>
              <w:right w:w="108" w:type="dxa"/>
            </w:tcMar>
            <w:vAlign w:val="center"/>
          </w:tcPr>
          <w:p>
            <w:pPr>
              <w:widowControl/>
              <w:spacing w:line="240" w:lineRule="exact"/>
              <w:jc w:val="center"/>
              <w:rPr>
                <w:sz w:val="18"/>
                <w:szCs w:val="18"/>
              </w:rPr>
            </w:pPr>
            <w:r>
              <w:rPr>
                <w:sz w:val="18"/>
                <w:szCs w:val="18"/>
              </w:rPr>
              <w:t>市级</w:t>
            </w:r>
          </w:p>
        </w:tc>
        <w:tc>
          <w:tcPr>
            <w:tcW w:w="1483" w:type="dxa"/>
            <w:tcMar>
              <w:top w:w="0" w:type="dxa"/>
              <w:left w:w="108" w:type="dxa"/>
              <w:bottom w:w="0" w:type="dxa"/>
              <w:right w:w="108" w:type="dxa"/>
            </w:tcMar>
            <w:vAlign w:val="center"/>
          </w:tcPr>
          <w:p>
            <w:pPr>
              <w:widowControl/>
              <w:spacing w:line="240" w:lineRule="exact"/>
              <w:jc w:val="center"/>
              <w:rPr>
                <w:sz w:val="18"/>
                <w:szCs w:val="18"/>
              </w:rPr>
            </w:pPr>
            <w:r>
              <w:rPr>
                <w:sz w:val="18"/>
                <w:szCs w:val="18"/>
              </w:rPr>
              <w:t>1</w:t>
            </w:r>
          </w:p>
        </w:tc>
        <w:tc>
          <w:tcPr>
            <w:tcW w:w="3871" w:type="dxa"/>
            <w:vMerge w:val="continue"/>
            <w:vAlign w:val="center"/>
          </w:tcPr>
          <w:p>
            <w:pPr>
              <w:widowControl/>
              <w:spacing w:line="240" w:lineRule="exact"/>
              <w:jc w:val="center"/>
              <w:rPr>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0"/>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ind w:left="440" w:leftChars="200"/>
                            <w:rPr>
                              <w:rFonts w:ascii="仿宋_GB2312" w:hAnsi="仿宋_GB2312" w:cs="仿宋_GB2312"/>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t>- 18 -</w:t>
                          </w:r>
                          <w:r>
                            <w:rPr>
                              <w:rFonts w:hint="eastAsia" w:ascii="仿宋_GB2312" w:hAnsi="仿宋_GB2312" w:cs="仿宋_GB2312"/>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qXm5zwAAAAUBAAAPAAAAAAAAAAEAIAAAACIAAABkcnMvZG93bnJl&#10;di54bWxQSwECFAAUAAAACACHTuJAxryZtgYCAAAGBAAADgAAAAAAAAABACAAAAAeAQAAZHJzL2Uy&#10;b0RvYy54bWxQSwUGAAAAAAYABgBZAQAAlgUAAAAA&#10;">
              <v:fill on="f" focussize="0,0"/>
              <v:stroke on="f"/>
              <v:imagedata o:title=""/>
              <o:lock v:ext="edit" aspectratio="f"/>
              <v:textbox inset="0mm,0mm,0mm,0mm" style="mso-fit-shape-to-text:t;">
                <w:txbxContent>
                  <w:p>
                    <w:pPr>
                      <w:snapToGrid w:val="0"/>
                      <w:ind w:left="440" w:leftChars="200"/>
                      <w:rPr>
                        <w:rFonts w:ascii="仿宋_GB2312" w:hAnsi="仿宋_GB2312" w:cs="仿宋_GB2312"/>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t>- 18 -</w:t>
                    </w:r>
                    <w:r>
                      <w:rPr>
                        <w:rFonts w:hint="eastAsia" w:ascii="仿宋_GB2312" w:hAnsi="仿宋_GB2312" w:cs="仿宋_GB2312"/>
                        <w:sz w:val="28"/>
                        <w:szCs w:val="28"/>
                      </w:rPr>
                      <w:fldChar w:fldCharType="end"/>
                    </w:r>
                  </w:p>
                </w:txbxContent>
              </v:textbox>
            </v:shape>
          </w:pict>
        </mc:Fallback>
      </mc:AlternateContent>
    </w:r>
  </w:p>
  <w:p>
    <w:pPr>
      <w:pStyle w:val="4"/>
      <w:framePr w:wrap="around" w:vAnchor="text" w:hAnchor="margin" w:xAlign="outside" w:y="1"/>
      <w:ind w:right="360" w:firstLine="360"/>
      <w:rPr>
        <w:rStyle w:val="10"/>
        <w:rFonts w:ascii="仿宋_GB2312"/>
        <w:sz w:val="28"/>
        <w:szCs w:val="28"/>
      </w:rPr>
    </w:pPr>
    <w:r>
      <w:rPr>
        <w:rStyle w:val="10"/>
        <w:rFonts w:hint="eastAsia" w:ascii="仿宋_GB2312"/>
        <w:sz w:val="28"/>
        <w:szCs w:val="28"/>
      </w:rPr>
      <w:t xml:space="preserve">                                                                                                                       </w:t>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AA93F"/>
    <w:multiLevelType w:val="singleLevel"/>
    <w:tmpl w:val="2EBAA93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lZjNmODljODk5ZTg3YTJkM2NjYzhlM2M4MzgxOWMifQ=="/>
  </w:docVars>
  <w:rsids>
    <w:rsidRoot w:val="00580B45"/>
    <w:rsid w:val="00580B45"/>
    <w:rsid w:val="007773D3"/>
    <w:rsid w:val="00D20F99"/>
    <w:rsid w:val="14CD56E2"/>
    <w:rsid w:val="2BE15DBF"/>
    <w:rsid w:val="41951F8A"/>
    <w:rsid w:val="6BF17816"/>
    <w:rsid w:val="73C85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kern w:val="0"/>
      <w:sz w:val="22"/>
      <w:szCs w:val="22"/>
      <w:lang w:val="en-US" w:eastAsia="en-US" w:bidi="ar-SA"/>
    </w:rPr>
  </w:style>
  <w:style w:type="paragraph" w:styleId="2">
    <w:name w:val="heading 1"/>
    <w:basedOn w:val="1"/>
    <w:next w:val="1"/>
    <w:link w:val="16"/>
    <w:qFormat/>
    <w:uiPriority w:val="9"/>
    <w:pPr>
      <w:spacing w:before="225" w:line="540" w:lineRule="atLeast"/>
      <w:jc w:val="center"/>
      <w:outlineLvl w:val="0"/>
    </w:pPr>
    <w:rPr>
      <w:rFonts w:ascii="微软雅黑" w:hAnsi="微软雅黑" w:eastAsia="微软雅黑" w:cs="Times New Roman"/>
      <w:b/>
      <w:color w:val="990000"/>
      <w:kern w:val="44"/>
      <w:sz w:val="36"/>
      <w:szCs w:val="36"/>
      <w:lang w:eastAsia="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1"/>
    <w:rPr>
      <w:sz w:val="30"/>
      <w:szCs w:val="30"/>
    </w:rPr>
  </w:style>
  <w:style w:type="paragraph" w:styleId="4">
    <w:name w:val="footer"/>
    <w:basedOn w:val="1"/>
    <w:link w:val="15"/>
    <w:unhideWhenUsed/>
    <w:qFormat/>
    <w:uiPriority w:val="99"/>
    <w:pPr>
      <w:tabs>
        <w:tab w:val="center" w:pos="4153"/>
        <w:tab w:val="right" w:pos="8306"/>
      </w:tabs>
      <w:snapToGrid w:val="0"/>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cs="Times New Roman"/>
      <w:sz w:val="24"/>
      <w:lang w:eastAsia="zh-CN"/>
    </w:rPr>
  </w:style>
  <w:style w:type="table" w:styleId="8">
    <w:name w:val="Table Grid"/>
    <w:basedOn w:val="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FollowedHyperlink"/>
    <w:basedOn w:val="9"/>
    <w:semiHidden/>
    <w:unhideWhenUsed/>
    <w:qFormat/>
    <w:uiPriority w:val="99"/>
    <w:rPr>
      <w:color w:val="333333"/>
      <w:u w:val="none"/>
    </w:rPr>
  </w:style>
  <w:style w:type="character" w:styleId="12">
    <w:name w:val="Emphasis"/>
    <w:basedOn w:val="9"/>
    <w:qFormat/>
    <w:uiPriority w:val="20"/>
  </w:style>
  <w:style w:type="character" w:styleId="13">
    <w:name w:val="Hyperlink"/>
    <w:basedOn w:val="9"/>
    <w:semiHidden/>
    <w:unhideWhenUsed/>
    <w:qFormat/>
    <w:uiPriority w:val="99"/>
    <w:rPr>
      <w:color w:val="333333"/>
      <w:u w:val="none"/>
    </w:r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 w:type="character" w:customStyle="1" w:styleId="16">
    <w:name w:val="标题 1 字符"/>
    <w:basedOn w:val="9"/>
    <w:link w:val="2"/>
    <w:qFormat/>
    <w:uiPriority w:val="9"/>
    <w:rPr>
      <w:rFonts w:ascii="微软雅黑" w:hAnsi="微软雅黑" w:eastAsia="微软雅黑" w:cs="Times New Roman"/>
      <w:b/>
      <w:color w:val="990000"/>
      <w:kern w:val="44"/>
      <w:sz w:val="36"/>
      <w:szCs w:val="36"/>
    </w:rPr>
  </w:style>
  <w:style w:type="character" w:customStyle="1" w:styleId="17">
    <w:name w:val="正文文本 字符"/>
    <w:basedOn w:val="9"/>
    <w:link w:val="3"/>
    <w:qFormat/>
    <w:uiPriority w:val="1"/>
    <w:rPr>
      <w:rFonts w:ascii="仿宋" w:hAnsi="仿宋" w:eastAsia="仿宋" w:cs="仿宋"/>
      <w:kern w:val="0"/>
      <w:sz w:val="30"/>
      <w:szCs w:val="30"/>
      <w:lang w:eastAsia="en-US"/>
    </w:rPr>
  </w:style>
  <w:style w:type="table" w:customStyle="1" w:styleId="18">
    <w:name w:val="Table Normal"/>
    <w:semiHidden/>
    <w:unhideWhenUsed/>
    <w:qFormat/>
    <w:uiPriority w:val="2"/>
    <w:rPr>
      <w:rFonts w:ascii="Calibri" w:hAnsi="Calibri" w:eastAsia="宋体" w:cs="Times New Roman"/>
      <w:kern w:val="0"/>
      <w:sz w:val="20"/>
      <w:szCs w:val="20"/>
    </w:rPr>
    <w:tblPr>
      <w:tblCellMar>
        <w:top w:w="0" w:type="dxa"/>
        <w:left w:w="0" w:type="dxa"/>
        <w:bottom w:w="0" w:type="dxa"/>
        <w:right w:w="0" w:type="dxa"/>
      </w:tblCellMar>
    </w:tblPr>
  </w:style>
  <w:style w:type="paragraph" w:styleId="19">
    <w:name w:val="List Paragraph"/>
    <w:basedOn w:val="1"/>
    <w:qFormat/>
    <w:uiPriority w:val="1"/>
    <w:pPr>
      <w:spacing w:before="58"/>
      <w:ind w:left="710" w:hanging="450"/>
    </w:pPr>
  </w:style>
  <w:style w:type="paragraph" w:customStyle="1" w:styleId="20">
    <w:name w:val="Table Paragraph"/>
    <w:basedOn w:val="1"/>
    <w:qFormat/>
    <w:uiPriority w:val="1"/>
  </w:style>
  <w:style w:type="character" w:customStyle="1" w:styleId="21">
    <w:name w:val="fontstyle01"/>
    <w:basedOn w:val="9"/>
    <w:qFormat/>
    <w:uiPriority w:val="0"/>
    <w:rPr>
      <w:rFonts w:ascii="仿宋" w:hAnsi="仿宋" w:eastAsia="仿宋" w:cs="仿宋"/>
      <w:color w:val="000000"/>
      <w:sz w:val="30"/>
      <w:szCs w:val="30"/>
    </w:rPr>
  </w:style>
  <w:style w:type="character" w:customStyle="1" w:styleId="22">
    <w:name w:val="item-name"/>
    <w:basedOn w:val="9"/>
    <w:qFormat/>
    <w:uiPriority w:val="0"/>
    <w:rPr>
      <w:b/>
      <w:sz w:val="24"/>
      <w:szCs w:val="24"/>
    </w:rPr>
  </w:style>
  <w:style w:type="character" w:customStyle="1" w:styleId="23">
    <w:name w:val="item-name1"/>
    <w:basedOn w:val="9"/>
    <w:qFormat/>
    <w:uiPriority w:val="0"/>
    <w:rPr>
      <w:sz w:val="21"/>
      <w:szCs w:val="21"/>
    </w:rPr>
  </w:style>
  <w:style w:type="character" w:customStyle="1" w:styleId="24">
    <w:name w:val="fontstyle21"/>
    <w:basedOn w:val="9"/>
    <w:qFormat/>
    <w:uiPriority w:val="0"/>
    <w:rPr>
      <w:rFonts w:ascii="ArialMT" w:hAnsi="ArialMT" w:eastAsia="ArialMT" w:cs="ArialMT"/>
      <w:color w:val="333333"/>
      <w:sz w:val="22"/>
      <w:szCs w:val="22"/>
    </w:rPr>
  </w:style>
  <w:style w:type="character" w:customStyle="1" w:styleId="25">
    <w:name w:val="article_title5"/>
    <w:basedOn w:val="9"/>
    <w:qFormat/>
    <w:uiPriority w:val="0"/>
  </w:style>
  <w:style w:type="paragraph" w:customStyle="1" w:styleId="26">
    <w:name w:val="样式3"/>
    <w:basedOn w:val="1"/>
    <w:qFormat/>
    <w:uiPriority w:val="0"/>
    <w:pPr>
      <w:spacing w:line="440" w:lineRule="exact"/>
      <w:jc w:val="center"/>
    </w:pPr>
    <w:rPr>
      <w:rFonts w:hAnsi="宋体" w:eastAsia="Times New Roman"/>
      <w:bCs/>
      <w:sz w:val="24"/>
      <w:szCs w:val="24"/>
    </w:rPr>
  </w:style>
  <w:style w:type="paragraph" w:customStyle="1" w:styleId="27">
    <w:name w:val="样式4"/>
    <w:basedOn w:val="1"/>
    <w:qFormat/>
    <w:uiPriority w:val="0"/>
    <w:pPr>
      <w:spacing w:beforeLines="25" w:line="440" w:lineRule="exact"/>
    </w:pPr>
    <w:rPr>
      <w:rFonts w:ascii="黑体" w:hAnsi="黑体" w:eastAsia="黑体"/>
      <w:sz w:val="24"/>
      <w:szCs w:val="24"/>
    </w:rPr>
  </w:style>
  <w:style w:type="paragraph" w:customStyle="1" w:styleId="28">
    <w:name w:val="样式5"/>
    <w:basedOn w:val="1"/>
    <w:qFormat/>
    <w:uiPriority w:val="0"/>
    <w:pPr>
      <w:tabs>
        <w:tab w:val="left" w:pos="1260"/>
      </w:tabs>
      <w:spacing w:line="440" w:lineRule="exact"/>
    </w:pPr>
    <w:rPr>
      <w:sz w:val="24"/>
      <w:szCs w:val="24"/>
    </w:rPr>
  </w:style>
  <w:style w:type="paragraph" w:customStyle="1" w:styleId="29">
    <w:name w:val="ordinary-output target-output"/>
    <w:basedOn w:val="1"/>
    <w:qFormat/>
    <w:uiPriority w:val="0"/>
    <w:pPr>
      <w:widowControl/>
      <w:spacing w:before="100" w:beforeAutospacing="1" w:after="100" w:afterAutospacing="1"/>
    </w:pPr>
    <w:rPr>
      <w:rFonts w:ascii="宋体" w:hAnsi="宋体" w:eastAsia="宋体" w:cs="宋体"/>
      <w:sz w:val="24"/>
      <w:szCs w:val="24"/>
    </w:rPr>
  </w:style>
  <w:style w:type="paragraph" w:customStyle="1" w:styleId="30">
    <w:name w:val="样式6"/>
    <w:basedOn w:val="1"/>
    <w:qFormat/>
    <w:uiPriority w:val="0"/>
    <w:pPr>
      <w:spacing w:line="440" w:lineRule="exact"/>
      <w:ind w:firstLine="560" w:firstLineChars="200"/>
    </w:pPr>
    <w:rPr>
      <w:rFonts w:ascii="方正楷体简体" w:eastAsia="方正楷体简体"/>
      <w:sz w:val="24"/>
      <w:szCs w:val="28"/>
    </w:rPr>
  </w:style>
  <w:style w:type="character" w:customStyle="1" w:styleId="31">
    <w:name w:val="item-name2"/>
    <w:basedOn w:val="9"/>
    <w:qFormat/>
    <w:uiPriority w:val="0"/>
    <w:rPr>
      <w:b/>
      <w:color w:val="000000"/>
      <w:sz w:val="25"/>
      <w:szCs w:val="2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7371</Words>
  <Characters>11129</Characters>
  <Lines>111</Lines>
  <Paragraphs>31</Paragraphs>
  <TotalTime>83</TotalTime>
  <ScaleCrop>false</ScaleCrop>
  <LinksUpToDate>false</LinksUpToDate>
  <CharactersWithSpaces>11546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2020-10-24T05:05:00Z</dcterms:created>
  <dc:creator>宁 刘</dc:creator>
  <cp:lastModifiedBy>宁静致远</cp:lastModifiedBy>
  <dcterms:modified xsi:type="dcterms:W3CDTF">2022-05-23T04:39:32Z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9CFBA4FB59DF4CAAABF28C18D28A2BA2</vt:lpwstr>
  </property>
</Properties>
</file>